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6C6" w:rsidRDefault="00842193" w:rsidP="004D5BA1">
      <w:pPr>
        <w:pStyle w:val="Naslov"/>
        <w:jc w:val="left"/>
      </w:pPr>
      <w:r>
        <w:rPr>
          <w:rFonts w:cstheme="minorHAnsi"/>
          <w:b w:val="0"/>
          <w:i/>
        </w:rPr>
        <w:t>Druga srednja škola Beli Manastir</w:t>
      </w:r>
    </w:p>
    <w:p w:rsidR="00D856C6" w:rsidRDefault="00842193">
      <w:r>
        <w:rPr>
          <w:rFonts w:cstheme="minorHAnsi"/>
          <w:i/>
          <w:sz w:val="24"/>
          <w:szCs w:val="24"/>
        </w:rPr>
        <w:t>Beli Manastir</w:t>
      </w:r>
    </w:p>
    <w:p w:rsidR="00D856C6" w:rsidRDefault="00D856C6">
      <w:pPr>
        <w:rPr>
          <w:i/>
          <w:sz w:val="36"/>
          <w:szCs w:val="36"/>
        </w:rPr>
      </w:pPr>
    </w:p>
    <w:p w:rsidR="00D856C6" w:rsidRDefault="00D856C6">
      <w:pPr>
        <w:rPr>
          <w:sz w:val="36"/>
          <w:szCs w:val="36"/>
        </w:rPr>
      </w:pPr>
    </w:p>
    <w:p w:rsidR="00D856C6" w:rsidRDefault="00D856C6">
      <w:pPr>
        <w:rPr>
          <w:sz w:val="36"/>
          <w:szCs w:val="36"/>
        </w:rPr>
      </w:pPr>
    </w:p>
    <w:p w:rsidR="00D856C6" w:rsidRDefault="00D856C6">
      <w:pPr>
        <w:jc w:val="right"/>
        <w:rPr>
          <w:sz w:val="36"/>
          <w:szCs w:val="36"/>
        </w:rPr>
      </w:pPr>
    </w:p>
    <w:p w:rsidR="00D856C6" w:rsidRDefault="00D856C6">
      <w:pPr>
        <w:rPr>
          <w:sz w:val="36"/>
          <w:szCs w:val="36"/>
        </w:rPr>
      </w:pPr>
    </w:p>
    <w:p w:rsidR="00D856C6" w:rsidRDefault="00D856C6">
      <w:pPr>
        <w:rPr>
          <w:sz w:val="36"/>
          <w:szCs w:val="36"/>
        </w:rPr>
      </w:pPr>
    </w:p>
    <w:p w:rsidR="00D856C6" w:rsidRDefault="00D856C6">
      <w:pPr>
        <w:rPr>
          <w:sz w:val="36"/>
          <w:szCs w:val="36"/>
        </w:rPr>
      </w:pPr>
    </w:p>
    <w:p w:rsidR="00D856C6" w:rsidRDefault="00D856C6">
      <w:pPr>
        <w:rPr>
          <w:sz w:val="36"/>
          <w:szCs w:val="36"/>
        </w:rPr>
      </w:pPr>
    </w:p>
    <w:p w:rsidR="00D856C6" w:rsidRDefault="00D856C6">
      <w:pPr>
        <w:rPr>
          <w:sz w:val="36"/>
          <w:szCs w:val="36"/>
        </w:rPr>
      </w:pPr>
    </w:p>
    <w:p w:rsidR="00D856C6" w:rsidRDefault="00842193">
      <w:pPr>
        <w:jc w:val="center"/>
      </w:pPr>
      <w:r>
        <w:rPr>
          <w:i/>
          <w:sz w:val="36"/>
          <w:szCs w:val="36"/>
        </w:rPr>
        <w:t>GODIŠNJI PLAN I PROGRAM</w:t>
      </w:r>
    </w:p>
    <w:p w:rsidR="00D856C6" w:rsidRDefault="005D6CAB">
      <w:pPr>
        <w:jc w:val="center"/>
      </w:pPr>
      <w:r>
        <w:rPr>
          <w:i/>
          <w:sz w:val="28"/>
          <w:szCs w:val="28"/>
        </w:rPr>
        <w:t>za školsku godinu 2020./2021</w:t>
      </w:r>
      <w:r w:rsidR="00842193">
        <w:rPr>
          <w:i/>
          <w:sz w:val="28"/>
          <w:szCs w:val="28"/>
        </w:rPr>
        <w:t>.</w:t>
      </w:r>
    </w:p>
    <w:p w:rsidR="00D856C6" w:rsidRDefault="00D856C6">
      <w:pPr>
        <w:jc w:val="center"/>
        <w:rPr>
          <w:i/>
          <w:sz w:val="36"/>
          <w:szCs w:val="36"/>
        </w:rPr>
      </w:pPr>
    </w:p>
    <w:p w:rsidR="00D856C6" w:rsidRDefault="00D856C6">
      <w:pPr>
        <w:jc w:val="center"/>
        <w:rPr>
          <w:i/>
          <w:sz w:val="36"/>
          <w:szCs w:val="36"/>
        </w:rPr>
      </w:pPr>
    </w:p>
    <w:p w:rsidR="00D856C6" w:rsidRDefault="00D856C6">
      <w:pPr>
        <w:jc w:val="center"/>
        <w:rPr>
          <w:i/>
          <w:sz w:val="36"/>
          <w:szCs w:val="36"/>
        </w:rPr>
      </w:pPr>
    </w:p>
    <w:p w:rsidR="00D856C6" w:rsidRDefault="00D856C6">
      <w:pPr>
        <w:jc w:val="center"/>
        <w:rPr>
          <w:i/>
          <w:sz w:val="36"/>
          <w:szCs w:val="36"/>
        </w:rPr>
      </w:pPr>
    </w:p>
    <w:p w:rsidR="00D856C6" w:rsidRDefault="00D856C6">
      <w:pPr>
        <w:jc w:val="center"/>
        <w:rPr>
          <w:i/>
          <w:sz w:val="36"/>
          <w:szCs w:val="36"/>
        </w:rPr>
      </w:pPr>
    </w:p>
    <w:p w:rsidR="00D856C6" w:rsidRDefault="00D856C6">
      <w:pPr>
        <w:jc w:val="center"/>
        <w:rPr>
          <w:i/>
          <w:sz w:val="36"/>
          <w:szCs w:val="36"/>
        </w:rPr>
      </w:pPr>
    </w:p>
    <w:p w:rsidR="00D856C6" w:rsidRDefault="00D856C6">
      <w:pPr>
        <w:jc w:val="center"/>
        <w:rPr>
          <w:i/>
          <w:sz w:val="36"/>
          <w:szCs w:val="36"/>
        </w:rPr>
      </w:pPr>
    </w:p>
    <w:p w:rsidR="00D856C6" w:rsidRDefault="00D856C6">
      <w:pPr>
        <w:jc w:val="center"/>
        <w:rPr>
          <w:i/>
          <w:sz w:val="36"/>
          <w:szCs w:val="36"/>
        </w:rPr>
      </w:pPr>
    </w:p>
    <w:p w:rsidR="00D856C6" w:rsidRDefault="00D856C6">
      <w:pPr>
        <w:jc w:val="center"/>
        <w:rPr>
          <w:i/>
          <w:sz w:val="36"/>
          <w:szCs w:val="36"/>
        </w:rPr>
      </w:pPr>
    </w:p>
    <w:p w:rsidR="00D856C6" w:rsidRDefault="00D856C6">
      <w:pPr>
        <w:jc w:val="right"/>
        <w:rPr>
          <w:i/>
          <w:sz w:val="36"/>
          <w:szCs w:val="36"/>
        </w:rPr>
      </w:pPr>
    </w:p>
    <w:p w:rsidR="00D856C6" w:rsidRDefault="00D856C6">
      <w:pPr>
        <w:jc w:val="center"/>
        <w:rPr>
          <w:i/>
          <w:sz w:val="36"/>
          <w:szCs w:val="36"/>
        </w:rPr>
      </w:pPr>
    </w:p>
    <w:p w:rsidR="00D856C6" w:rsidRDefault="00D856C6">
      <w:pPr>
        <w:jc w:val="center"/>
        <w:rPr>
          <w:i/>
          <w:sz w:val="36"/>
          <w:szCs w:val="36"/>
        </w:rPr>
      </w:pPr>
    </w:p>
    <w:p w:rsidR="00D856C6" w:rsidRDefault="00D856C6">
      <w:pPr>
        <w:jc w:val="center"/>
        <w:rPr>
          <w:i/>
          <w:sz w:val="36"/>
          <w:szCs w:val="36"/>
        </w:rPr>
      </w:pPr>
    </w:p>
    <w:p w:rsidR="00D856C6" w:rsidRDefault="00D856C6">
      <w:pPr>
        <w:jc w:val="center"/>
        <w:rPr>
          <w:i/>
          <w:sz w:val="36"/>
          <w:szCs w:val="36"/>
        </w:rPr>
      </w:pPr>
    </w:p>
    <w:p w:rsidR="00D856C6" w:rsidRDefault="00D856C6">
      <w:pPr>
        <w:jc w:val="center"/>
        <w:rPr>
          <w:i/>
          <w:sz w:val="36"/>
          <w:szCs w:val="36"/>
        </w:rPr>
      </w:pPr>
    </w:p>
    <w:p w:rsidR="00D856C6" w:rsidRDefault="00D856C6">
      <w:pPr>
        <w:jc w:val="center"/>
        <w:rPr>
          <w:i/>
          <w:sz w:val="36"/>
          <w:szCs w:val="36"/>
        </w:rPr>
      </w:pPr>
    </w:p>
    <w:p w:rsidR="00D856C6" w:rsidRDefault="00D856C6">
      <w:pPr>
        <w:rPr>
          <w:i/>
          <w:sz w:val="36"/>
          <w:szCs w:val="36"/>
        </w:rPr>
      </w:pPr>
    </w:p>
    <w:p w:rsidR="00D856C6" w:rsidRDefault="00D856C6">
      <w:pPr>
        <w:jc w:val="center"/>
        <w:rPr>
          <w:i/>
          <w:sz w:val="28"/>
          <w:szCs w:val="28"/>
        </w:rPr>
      </w:pPr>
    </w:p>
    <w:p w:rsidR="00D856C6" w:rsidRDefault="00D856C6">
      <w:pPr>
        <w:jc w:val="center"/>
        <w:rPr>
          <w:i/>
          <w:sz w:val="28"/>
          <w:szCs w:val="28"/>
        </w:rPr>
      </w:pPr>
    </w:p>
    <w:p w:rsidR="00D856C6" w:rsidRDefault="00D856C6">
      <w:pPr>
        <w:jc w:val="center"/>
        <w:rPr>
          <w:i/>
          <w:sz w:val="28"/>
          <w:szCs w:val="28"/>
        </w:rPr>
      </w:pPr>
    </w:p>
    <w:p w:rsidR="00D856C6" w:rsidRPr="00BB096D" w:rsidRDefault="00842193" w:rsidP="00C433B2">
      <w:pPr>
        <w:jc w:val="center"/>
        <w:rPr>
          <w:i/>
          <w:color w:val="000000" w:themeColor="text1"/>
          <w:sz w:val="28"/>
          <w:szCs w:val="28"/>
        </w:rPr>
        <w:sectPr w:rsidR="00D856C6" w:rsidRPr="00BB096D">
          <w:footerReference w:type="default" r:id="rId8"/>
          <w:pgSz w:w="11906" w:h="16838"/>
          <w:pgMar w:top="1418" w:right="1418" w:bottom="1134" w:left="1418" w:header="0" w:footer="709" w:gutter="0"/>
          <w:pgNumType w:start="0"/>
          <w:cols w:space="720"/>
          <w:formProt w:val="0"/>
          <w:docGrid w:linePitch="360"/>
        </w:sectPr>
      </w:pPr>
      <w:r w:rsidRPr="00BB096D">
        <w:rPr>
          <w:i/>
          <w:color w:val="000000" w:themeColor="text1"/>
          <w:sz w:val="28"/>
          <w:szCs w:val="28"/>
        </w:rPr>
        <w:t xml:space="preserve">Beli </w:t>
      </w:r>
      <w:r w:rsidR="005C6E77">
        <w:rPr>
          <w:i/>
          <w:color w:val="000000" w:themeColor="text1"/>
          <w:sz w:val="28"/>
          <w:szCs w:val="28"/>
        </w:rPr>
        <w:t>Manastir, 7</w:t>
      </w:r>
      <w:r w:rsidR="00C433B2" w:rsidRPr="00BB096D">
        <w:rPr>
          <w:i/>
          <w:color w:val="000000" w:themeColor="text1"/>
          <w:sz w:val="28"/>
          <w:szCs w:val="28"/>
        </w:rPr>
        <w:t>. listopada</w:t>
      </w:r>
      <w:r w:rsidRPr="00BB096D">
        <w:rPr>
          <w:i/>
          <w:color w:val="000000" w:themeColor="text1"/>
          <w:sz w:val="28"/>
          <w:szCs w:val="28"/>
        </w:rPr>
        <w:t xml:space="preserve"> </w:t>
      </w:r>
      <w:r w:rsidR="005D6CAB" w:rsidRPr="00BB096D">
        <w:rPr>
          <w:i/>
          <w:color w:val="000000" w:themeColor="text1"/>
          <w:sz w:val="28"/>
          <w:szCs w:val="28"/>
        </w:rPr>
        <w:t>2020. godine</w:t>
      </w:r>
    </w:p>
    <w:p w:rsidR="00D856C6" w:rsidRDefault="00842193">
      <w:pPr>
        <w:pStyle w:val="Naslov1"/>
      </w:pPr>
      <w:bookmarkStart w:id="0" w:name="_Toc52525232"/>
      <w:r>
        <w:lastRenderedPageBreak/>
        <w:t>UVOD</w:t>
      </w:r>
      <w:bookmarkEnd w:id="0"/>
    </w:p>
    <w:p w:rsidR="00D856C6" w:rsidRDefault="00D856C6">
      <w:pPr>
        <w:rPr>
          <w:b/>
          <w:bCs/>
          <w:sz w:val="24"/>
          <w:szCs w:val="24"/>
        </w:rPr>
      </w:pPr>
    </w:p>
    <w:p w:rsidR="00D856C6" w:rsidRDefault="00D856C6">
      <w:pPr>
        <w:rPr>
          <w:b/>
          <w:bCs/>
          <w:sz w:val="24"/>
          <w:szCs w:val="24"/>
        </w:rPr>
      </w:pPr>
    </w:p>
    <w:p w:rsidR="00D856C6" w:rsidRDefault="00842193">
      <w:pPr>
        <w:pStyle w:val="Uvuenotijeloteksta"/>
        <w:jc w:val="both"/>
      </w:pPr>
      <w:r>
        <w:rPr>
          <w:sz w:val="24"/>
          <w:szCs w:val="24"/>
        </w:rPr>
        <w:t>Ekonomska škola u Belom Manastiru osnovana je 1960. god. kao prva četverogodišnja srednjoškolska ustanova u Baranji.</w:t>
      </w:r>
    </w:p>
    <w:p w:rsidR="00D856C6" w:rsidRDefault="00842193">
      <w:pPr>
        <w:pStyle w:val="Uvuenotijeloteksta"/>
        <w:jc w:val="both"/>
      </w:pPr>
      <w:r>
        <w:rPr>
          <w:sz w:val="24"/>
          <w:szCs w:val="24"/>
        </w:rPr>
        <w:t xml:space="preserve">Samostalno je djelovala do šk. god. 1969./70. kada ulazi u sastav Srednjoškolskog centra Beli Manastir, kasnije Centra za usmjereno obrazovanje. U Centru je djelovala pedagoška cjelina u kojoj su se obrazovali </w:t>
      </w:r>
      <w:r w:rsidR="00D0608D">
        <w:rPr>
          <w:sz w:val="24"/>
          <w:szCs w:val="24"/>
        </w:rPr>
        <w:t>učenici</w:t>
      </w:r>
      <w:r>
        <w:rPr>
          <w:sz w:val="24"/>
          <w:szCs w:val="24"/>
        </w:rPr>
        <w:t xml:space="preserve"> ekonomske i pravne struke, kako u redovnoj nastavi, tako i </w:t>
      </w:r>
      <w:r w:rsidR="00D0608D">
        <w:rPr>
          <w:sz w:val="24"/>
          <w:szCs w:val="24"/>
        </w:rPr>
        <w:t>polaznici</w:t>
      </w:r>
      <w:r>
        <w:rPr>
          <w:sz w:val="24"/>
          <w:szCs w:val="24"/>
        </w:rPr>
        <w:t xml:space="preserve"> koji su se obrazovali uz rad i iz rada.</w:t>
      </w:r>
    </w:p>
    <w:p w:rsidR="00D856C6" w:rsidRDefault="00842193">
      <w:pPr>
        <w:pStyle w:val="Uvuenotijeloteksta"/>
        <w:jc w:val="both"/>
      </w:pPr>
      <w:r>
        <w:rPr>
          <w:sz w:val="24"/>
          <w:szCs w:val="24"/>
        </w:rPr>
        <w:t>Okupacijom Baranje 1991. god. tada Srednja škola Beli Manastir radila je u progonstvu u Osijeku i u izbjeglištvu u Mohaču, u susjednoj Mađarskoj. Školska godina 1997./98. bila je po mnogo čemu specifična. Te školske godine školstvo u Hrvatskom Podunavlju reintegrirano je u Hrvatski školski sustav. Po povratku iz progonstva zatečeni su vrlo loši materijalni uvjeti rada, škola je bila opljačkana i dobrim djelom uništena. Organizacijski uvjeti bili su teški. Škola je radila na nekoliko lokacija: Srednja škola Beli Manastir u Belom Manastiru, Srednja škola Beli Manastir - područni odjel u Dardi, Srednja škola Beli Manastir u Mohaču (Mađarska) - Škola u izbjeglištvu i Srednja škola Beli Manastir u progonstvu u Osijeku.</w:t>
      </w:r>
    </w:p>
    <w:p w:rsidR="00D856C6" w:rsidRDefault="00842193">
      <w:pPr>
        <w:pStyle w:val="Uvuenotijeloteksta"/>
        <w:jc w:val="both"/>
      </w:pPr>
      <w:r>
        <w:rPr>
          <w:sz w:val="24"/>
          <w:szCs w:val="24"/>
        </w:rPr>
        <w:t>Reintegracijom školstva Srednja škola Beli Manastir započela je kao jedinstvena organizacijska cjelina u čijem su se sastavu nalazile didaktičke jedinice gimnazije, ekonomske škole, tehničke i obrtničke škole te didaktička jedinica u Dardi s programom poljoprivrede, veterine, prehrane i opće gimnazije.</w:t>
      </w:r>
    </w:p>
    <w:p w:rsidR="00D856C6" w:rsidRDefault="00842193">
      <w:pPr>
        <w:pStyle w:val="Uvuenotijeloteksta"/>
        <w:jc w:val="both"/>
      </w:pPr>
      <w:r>
        <w:rPr>
          <w:sz w:val="24"/>
          <w:szCs w:val="24"/>
        </w:rPr>
        <w:t>Do promjena u ustroju škole došlo je kada je Vlada Republike Hrvatske na sjednici održanoj 9. listopada 1997. god. donijela Odluku o privremenom planu mreže srednjih škola na području Osječko-baranjske i Vukovarsko-srijemske županije, koje su bile pod privremenom upravom UNTAES-a.</w:t>
      </w:r>
    </w:p>
    <w:p w:rsidR="00D856C6" w:rsidRDefault="00842193">
      <w:pPr>
        <w:pStyle w:val="Uvuenotijeloteksta"/>
        <w:jc w:val="both"/>
      </w:pPr>
      <w:r>
        <w:rPr>
          <w:sz w:val="24"/>
          <w:szCs w:val="24"/>
        </w:rPr>
        <w:t>Temeljem te odluke izvršena je podjela Srednje škole Beli Manastir na sljedeće škole:</w:t>
      </w:r>
    </w:p>
    <w:p w:rsidR="00D856C6" w:rsidRDefault="00842193">
      <w:pPr>
        <w:pStyle w:val="Grafikeoznake3"/>
        <w:numPr>
          <w:ilvl w:val="0"/>
          <w:numId w:val="1"/>
        </w:numPr>
        <w:jc w:val="both"/>
      </w:pPr>
      <w:r>
        <w:rPr>
          <w:sz w:val="24"/>
          <w:szCs w:val="24"/>
        </w:rPr>
        <w:t>Gimnazija Beli Manastir</w:t>
      </w:r>
    </w:p>
    <w:p w:rsidR="00D856C6" w:rsidRDefault="00842193">
      <w:pPr>
        <w:pStyle w:val="Grafikeoznake3"/>
        <w:numPr>
          <w:ilvl w:val="0"/>
          <w:numId w:val="1"/>
        </w:numPr>
        <w:jc w:val="both"/>
      </w:pPr>
      <w:r>
        <w:rPr>
          <w:sz w:val="24"/>
          <w:szCs w:val="24"/>
        </w:rPr>
        <w:t>Prva srednja škola Beli Manastir</w:t>
      </w:r>
    </w:p>
    <w:p w:rsidR="00D856C6" w:rsidRDefault="00842193">
      <w:pPr>
        <w:pStyle w:val="Grafikeoznake3"/>
        <w:numPr>
          <w:ilvl w:val="0"/>
          <w:numId w:val="1"/>
        </w:numPr>
        <w:jc w:val="both"/>
      </w:pPr>
      <w:r>
        <w:rPr>
          <w:sz w:val="24"/>
          <w:szCs w:val="24"/>
        </w:rPr>
        <w:t>Druga srednja škola Beli Manastir s područnim odjelom u Dardi.</w:t>
      </w:r>
    </w:p>
    <w:p w:rsidR="00D856C6" w:rsidRDefault="00D856C6">
      <w:pPr>
        <w:pStyle w:val="Grafikeoznake3"/>
        <w:ind w:left="1200" w:firstLine="0"/>
        <w:jc w:val="both"/>
        <w:rPr>
          <w:sz w:val="24"/>
          <w:szCs w:val="24"/>
        </w:rPr>
      </w:pPr>
    </w:p>
    <w:p w:rsidR="00D856C6" w:rsidRDefault="00842193">
      <w:pPr>
        <w:pStyle w:val="Uvuenotijeloteksta"/>
        <w:jc w:val="both"/>
      </w:pPr>
      <w:r>
        <w:rPr>
          <w:sz w:val="24"/>
          <w:szCs w:val="24"/>
        </w:rPr>
        <w:t>Od 1998. god. naša Druga srednja škola Beli Manastir, obnovljena, kao i druge dvije srednje škole, djeluje kao samostalni pravni subjekt.</w:t>
      </w:r>
    </w:p>
    <w:p w:rsidR="00D856C6" w:rsidRDefault="00842193">
      <w:pPr>
        <w:pStyle w:val="Uvuenotijeloteksta"/>
        <w:jc w:val="both"/>
      </w:pPr>
      <w:r>
        <w:rPr>
          <w:sz w:val="24"/>
          <w:szCs w:val="24"/>
        </w:rPr>
        <w:t>Zbog malog broja učenika u područnom odjelu u Dardi nastava se više ne izvodi, a zgrada škole ustupljena je osnivaču.</w:t>
      </w:r>
    </w:p>
    <w:p w:rsidR="00D856C6" w:rsidRDefault="00842193">
      <w:pPr>
        <w:pStyle w:val="Uvuenotijeloteksta"/>
        <w:jc w:val="both"/>
      </w:pPr>
      <w:r>
        <w:rPr>
          <w:sz w:val="24"/>
          <w:szCs w:val="24"/>
        </w:rPr>
        <w:t xml:space="preserve">Od kada djeluje kao samostalni subjekt, rad škole, odnosno odgojno-obrazovni programi, prema interesu učenika i potreba tržišta rada mijenjali su se, proširivali unutar obrazovnih sektora, te su se otvarali novi obrazovni sektori. Ove školske godine radimo u četiri obrazovna sektora, deset različitih zanimanja, a kako su za dva programa izrađeni novi strukovni kurikulumi, realiziramo ukupno </w:t>
      </w:r>
      <w:r w:rsidR="0064607A">
        <w:rPr>
          <w:sz w:val="24"/>
          <w:szCs w:val="24"/>
        </w:rPr>
        <w:t>jedanaest</w:t>
      </w:r>
      <w:r>
        <w:rPr>
          <w:sz w:val="24"/>
          <w:szCs w:val="24"/>
        </w:rPr>
        <w:t xml:space="preserve"> različitih programa. </w:t>
      </w:r>
    </w:p>
    <w:p w:rsidR="00D856C6" w:rsidRDefault="00D856C6">
      <w:pPr>
        <w:jc w:val="both"/>
        <w:rPr>
          <w:color w:val="000080"/>
          <w:sz w:val="24"/>
          <w:szCs w:val="24"/>
        </w:rPr>
      </w:pPr>
    </w:p>
    <w:p w:rsidR="00D856C6" w:rsidRDefault="00D856C6">
      <w:pPr>
        <w:jc w:val="both"/>
        <w:rPr>
          <w:b/>
          <w:bCs/>
          <w:color w:val="000080"/>
          <w:sz w:val="24"/>
          <w:szCs w:val="24"/>
        </w:rPr>
      </w:pPr>
    </w:p>
    <w:p w:rsidR="00D856C6" w:rsidRDefault="00D856C6">
      <w:pPr>
        <w:pStyle w:val="xl45"/>
        <w:pBdr>
          <w:left w:val="nil"/>
          <w:bottom w:val="nil"/>
          <w:right w:val="nil"/>
        </w:pBdr>
        <w:spacing w:beforeAutospacing="0" w:afterAutospacing="0"/>
        <w:jc w:val="both"/>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78035D" w:rsidRDefault="0078035D" w:rsidP="002F4D81"/>
    <w:p w:rsidR="0078035D" w:rsidRDefault="0078035D" w:rsidP="002F4D81"/>
    <w:p w:rsidR="0078035D" w:rsidRDefault="0078035D" w:rsidP="002F4D81"/>
    <w:p w:rsidR="00D856C6" w:rsidRDefault="00842193">
      <w:pPr>
        <w:pStyle w:val="Naslov1"/>
      </w:pPr>
      <w:bookmarkStart w:id="1" w:name="_Toc52525233"/>
      <w:r>
        <w:lastRenderedPageBreak/>
        <w:t>I. OSNOVNI PODACI O USTANOVI</w:t>
      </w:r>
      <w:bookmarkEnd w:id="1"/>
    </w:p>
    <w:p w:rsidR="00D856C6" w:rsidRDefault="00D856C6">
      <w:pPr>
        <w:ind w:left="360"/>
        <w:rPr>
          <w:b/>
          <w:bCs/>
          <w:color w:val="FF0000"/>
          <w:sz w:val="24"/>
          <w:szCs w:val="24"/>
        </w:rPr>
      </w:pPr>
    </w:p>
    <w:tbl>
      <w:tblPr>
        <w:tblW w:w="8937" w:type="dxa"/>
        <w:tblInd w:w="360" w:type="dxa"/>
        <w:tblLook w:val="04A0" w:firstRow="1" w:lastRow="0" w:firstColumn="1" w:lastColumn="0" w:noHBand="0" w:noVBand="1"/>
      </w:tblPr>
      <w:tblGrid>
        <w:gridCol w:w="4424"/>
        <w:gridCol w:w="4513"/>
      </w:tblGrid>
      <w:tr w:rsidR="00D856C6">
        <w:tc>
          <w:tcPr>
            <w:tcW w:w="442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Naslov5"/>
            </w:pPr>
            <w:r>
              <w:rPr>
                <w:b/>
                <w:bCs/>
              </w:rPr>
              <w:t>Naziv i sjedište</w:t>
            </w:r>
          </w:p>
        </w:tc>
        <w:tc>
          <w:tcPr>
            <w:tcW w:w="45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pStyle w:val="Naslov5"/>
              <w:jc w:val="center"/>
              <w:rPr>
                <w:color w:val="000000" w:themeColor="text1"/>
              </w:rPr>
            </w:pPr>
            <w:r w:rsidRPr="007B18C8">
              <w:rPr>
                <w:color w:val="000000" w:themeColor="text1"/>
              </w:rPr>
              <w:t>Druga srednja škola Beli Manastir,</w:t>
            </w:r>
          </w:p>
          <w:p w:rsidR="00D856C6" w:rsidRPr="007B18C8" w:rsidRDefault="00842193">
            <w:pPr>
              <w:pStyle w:val="Naslov5"/>
              <w:jc w:val="center"/>
              <w:rPr>
                <w:color w:val="000000" w:themeColor="text1"/>
              </w:rPr>
            </w:pPr>
            <w:r w:rsidRPr="007B18C8">
              <w:rPr>
                <w:color w:val="000000" w:themeColor="text1"/>
              </w:rPr>
              <w:t>Beli Manastir</w:t>
            </w:r>
          </w:p>
        </w:tc>
      </w:tr>
      <w:tr w:rsidR="00D856C6">
        <w:tc>
          <w:tcPr>
            <w:tcW w:w="442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r>
              <w:rPr>
                <w:b/>
                <w:bCs/>
                <w:sz w:val="24"/>
                <w:szCs w:val="24"/>
              </w:rPr>
              <w:t>Adresa</w:t>
            </w:r>
          </w:p>
        </w:tc>
        <w:tc>
          <w:tcPr>
            <w:tcW w:w="45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color w:val="000000" w:themeColor="text1"/>
              </w:rPr>
            </w:pPr>
            <w:r w:rsidRPr="007B18C8">
              <w:rPr>
                <w:color w:val="000000" w:themeColor="text1"/>
                <w:sz w:val="24"/>
                <w:szCs w:val="24"/>
              </w:rPr>
              <w:t>Školska 3, 31300 Beli Manastir</w:t>
            </w:r>
          </w:p>
          <w:p w:rsidR="00D856C6" w:rsidRPr="007B18C8" w:rsidRDefault="00842193">
            <w:pPr>
              <w:jc w:val="center"/>
              <w:rPr>
                <w:color w:val="000000" w:themeColor="text1"/>
              </w:rPr>
            </w:pPr>
            <w:r w:rsidRPr="007B18C8">
              <w:rPr>
                <w:color w:val="000000" w:themeColor="text1"/>
                <w:sz w:val="24"/>
                <w:szCs w:val="24"/>
              </w:rPr>
              <w:t>Osječko–baranjska županija</w:t>
            </w:r>
          </w:p>
        </w:tc>
      </w:tr>
      <w:tr w:rsidR="00D856C6">
        <w:tc>
          <w:tcPr>
            <w:tcW w:w="442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r>
              <w:rPr>
                <w:b/>
                <w:bCs/>
                <w:sz w:val="24"/>
                <w:szCs w:val="24"/>
              </w:rPr>
              <w:t>Šifra ustanove</w:t>
            </w:r>
          </w:p>
        </w:tc>
        <w:tc>
          <w:tcPr>
            <w:tcW w:w="45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pStyle w:val="xl45"/>
              <w:pBdr>
                <w:left w:val="nil"/>
                <w:bottom w:val="nil"/>
                <w:right w:val="nil"/>
              </w:pBdr>
              <w:spacing w:beforeAutospacing="0" w:afterAutospacing="0"/>
              <w:rPr>
                <w:color w:val="000000" w:themeColor="text1"/>
              </w:rPr>
            </w:pPr>
            <w:r w:rsidRPr="007B18C8">
              <w:rPr>
                <w:color w:val="000000" w:themeColor="text1"/>
                <w:lang w:val="hr-HR"/>
              </w:rPr>
              <w:t>14-001–503</w:t>
            </w:r>
          </w:p>
        </w:tc>
      </w:tr>
      <w:tr w:rsidR="00D856C6">
        <w:trPr>
          <w:trHeight w:val="624"/>
        </w:trPr>
        <w:tc>
          <w:tcPr>
            <w:tcW w:w="442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r>
              <w:rPr>
                <w:b/>
                <w:bCs/>
                <w:sz w:val="24"/>
                <w:szCs w:val="24"/>
              </w:rPr>
              <w:t>Telefon/fax</w:t>
            </w:r>
          </w:p>
          <w:p w:rsidR="00D856C6" w:rsidRDefault="00842193">
            <w:r>
              <w:rPr>
                <w:b/>
                <w:bCs/>
                <w:sz w:val="24"/>
                <w:szCs w:val="24"/>
              </w:rPr>
              <w:t>e-mail</w:t>
            </w:r>
          </w:p>
        </w:tc>
        <w:tc>
          <w:tcPr>
            <w:tcW w:w="45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color w:val="000000" w:themeColor="text1"/>
              </w:rPr>
            </w:pPr>
            <w:r w:rsidRPr="007B18C8">
              <w:rPr>
                <w:color w:val="000000" w:themeColor="text1"/>
                <w:sz w:val="24"/>
                <w:szCs w:val="24"/>
              </w:rPr>
              <w:t>031 703-306, 031 705-206</w:t>
            </w:r>
          </w:p>
          <w:p w:rsidR="00D856C6" w:rsidRPr="007B18C8" w:rsidRDefault="00842193">
            <w:pPr>
              <w:jc w:val="center"/>
              <w:rPr>
                <w:color w:val="000000" w:themeColor="text1"/>
              </w:rPr>
            </w:pPr>
            <w:r w:rsidRPr="007B18C8">
              <w:rPr>
                <w:rFonts w:cstheme="minorHAnsi"/>
                <w:color w:val="000000" w:themeColor="text1"/>
                <w:sz w:val="24"/>
                <w:szCs w:val="24"/>
                <w:shd w:val="clear" w:color="auto" w:fill="FFFFFF"/>
              </w:rPr>
              <w:t>tajnistvo@ss-druga-bm.skole.hr</w:t>
            </w:r>
          </w:p>
        </w:tc>
      </w:tr>
      <w:tr w:rsidR="00D856C6">
        <w:tc>
          <w:tcPr>
            <w:tcW w:w="442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r>
              <w:rPr>
                <w:b/>
                <w:bCs/>
                <w:sz w:val="24"/>
                <w:szCs w:val="24"/>
              </w:rPr>
              <w:t>Mrežne stranice škole</w:t>
            </w:r>
          </w:p>
        </w:tc>
        <w:tc>
          <w:tcPr>
            <w:tcW w:w="45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color w:val="000000" w:themeColor="text1"/>
              </w:rPr>
            </w:pPr>
            <w:r w:rsidRPr="007B18C8">
              <w:rPr>
                <w:color w:val="000000" w:themeColor="text1"/>
                <w:sz w:val="24"/>
                <w:szCs w:val="24"/>
              </w:rPr>
              <w:t>www.ss-druga-bm.skole.hr</w:t>
            </w:r>
          </w:p>
        </w:tc>
      </w:tr>
      <w:tr w:rsidR="00D856C6">
        <w:tc>
          <w:tcPr>
            <w:tcW w:w="442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r>
              <w:rPr>
                <w:b/>
                <w:bCs/>
                <w:sz w:val="24"/>
                <w:szCs w:val="24"/>
              </w:rPr>
              <w:t>Ukupni broj učenika</w:t>
            </w:r>
          </w:p>
        </w:tc>
        <w:tc>
          <w:tcPr>
            <w:tcW w:w="45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C179D1" w:rsidRDefault="004D3FBD">
            <w:pPr>
              <w:pStyle w:val="xl45"/>
              <w:pBdr>
                <w:left w:val="nil"/>
                <w:bottom w:val="nil"/>
                <w:right w:val="nil"/>
              </w:pBdr>
              <w:spacing w:beforeAutospacing="0" w:afterAutospacing="0"/>
              <w:rPr>
                <w:color w:val="FF0000"/>
              </w:rPr>
            </w:pPr>
            <w:r w:rsidRPr="004D3FBD">
              <w:rPr>
                <w:color w:val="000000" w:themeColor="text1"/>
              </w:rPr>
              <w:t>262</w:t>
            </w:r>
          </w:p>
        </w:tc>
      </w:tr>
      <w:tr w:rsidR="00D856C6">
        <w:tc>
          <w:tcPr>
            <w:tcW w:w="442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r>
              <w:rPr>
                <w:b/>
                <w:bCs/>
                <w:sz w:val="24"/>
                <w:szCs w:val="24"/>
              </w:rPr>
              <w:t>Ukupni broj odjela</w:t>
            </w:r>
          </w:p>
        </w:tc>
        <w:tc>
          <w:tcPr>
            <w:tcW w:w="45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C179D1" w:rsidRDefault="00E97ABC">
            <w:pPr>
              <w:pStyle w:val="xl45"/>
              <w:pBdr>
                <w:left w:val="nil"/>
                <w:bottom w:val="nil"/>
                <w:right w:val="nil"/>
              </w:pBdr>
              <w:spacing w:beforeAutospacing="0" w:afterAutospacing="0"/>
              <w:rPr>
                <w:color w:val="FF0000"/>
              </w:rPr>
            </w:pPr>
            <w:r w:rsidRPr="007B18C8">
              <w:rPr>
                <w:color w:val="000000" w:themeColor="text1"/>
              </w:rPr>
              <w:t>22</w:t>
            </w:r>
          </w:p>
        </w:tc>
      </w:tr>
      <w:tr w:rsidR="00D856C6">
        <w:tc>
          <w:tcPr>
            <w:tcW w:w="442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r>
              <w:rPr>
                <w:b/>
                <w:bCs/>
                <w:sz w:val="24"/>
                <w:szCs w:val="24"/>
              </w:rPr>
              <w:t>Ukupni broj djelatnika</w:t>
            </w:r>
          </w:p>
        </w:tc>
        <w:tc>
          <w:tcPr>
            <w:tcW w:w="45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831990" w:rsidRDefault="00831990">
            <w:pPr>
              <w:pStyle w:val="xl45"/>
              <w:pBdr>
                <w:left w:val="nil"/>
                <w:bottom w:val="nil"/>
                <w:right w:val="nil"/>
              </w:pBdr>
              <w:spacing w:beforeAutospacing="0" w:afterAutospacing="0"/>
            </w:pPr>
            <w:r w:rsidRPr="00831990">
              <w:t>60</w:t>
            </w:r>
          </w:p>
        </w:tc>
      </w:tr>
      <w:tr w:rsidR="00D856C6">
        <w:tc>
          <w:tcPr>
            <w:tcW w:w="442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numPr>
                <w:ilvl w:val="0"/>
                <w:numId w:val="2"/>
              </w:numPr>
            </w:pPr>
            <w:r>
              <w:rPr>
                <w:i/>
                <w:iCs/>
                <w:sz w:val="24"/>
                <w:szCs w:val="24"/>
              </w:rPr>
              <w:t>nastavnika</w:t>
            </w:r>
          </w:p>
        </w:tc>
        <w:tc>
          <w:tcPr>
            <w:tcW w:w="45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831990" w:rsidRDefault="00831990">
            <w:pPr>
              <w:pStyle w:val="xl45"/>
              <w:pBdr>
                <w:left w:val="nil"/>
                <w:bottom w:val="nil"/>
                <w:right w:val="nil"/>
              </w:pBdr>
              <w:spacing w:beforeAutospacing="0" w:afterAutospacing="0"/>
            </w:pPr>
            <w:r w:rsidRPr="00831990">
              <w:t>50</w:t>
            </w:r>
          </w:p>
          <w:p w:rsidR="00D856C6" w:rsidRPr="00831990" w:rsidRDefault="00B203A5">
            <w:pPr>
              <w:pStyle w:val="xl45"/>
              <w:pBdr>
                <w:left w:val="nil"/>
                <w:bottom w:val="nil"/>
                <w:right w:val="nil"/>
              </w:pBdr>
              <w:spacing w:beforeAutospacing="0" w:afterAutospacing="0"/>
            </w:pPr>
            <w:r w:rsidRPr="00831990">
              <w:rPr>
                <w:sz w:val="16"/>
                <w:szCs w:val="16"/>
                <w:lang w:val="hr-HR"/>
              </w:rPr>
              <w:t>(od toga 12</w:t>
            </w:r>
            <w:r w:rsidR="00842193" w:rsidRPr="00831990">
              <w:rPr>
                <w:sz w:val="16"/>
                <w:szCs w:val="16"/>
                <w:lang w:val="hr-HR"/>
              </w:rPr>
              <w:t xml:space="preserve"> nastavnika radi u dvije ili više škola)</w:t>
            </w:r>
          </w:p>
        </w:tc>
      </w:tr>
      <w:tr w:rsidR="00D856C6">
        <w:tc>
          <w:tcPr>
            <w:tcW w:w="442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B203A5">
            <w:pPr>
              <w:numPr>
                <w:ilvl w:val="0"/>
                <w:numId w:val="2"/>
              </w:numPr>
            </w:pPr>
            <w:r>
              <w:rPr>
                <w:i/>
                <w:iCs/>
                <w:sz w:val="24"/>
                <w:szCs w:val="24"/>
              </w:rPr>
              <w:t>ravnateljica i stručna suradnica</w:t>
            </w:r>
          </w:p>
        </w:tc>
        <w:tc>
          <w:tcPr>
            <w:tcW w:w="45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C179D1" w:rsidRDefault="00842193">
            <w:pPr>
              <w:pStyle w:val="xl45"/>
              <w:pBdr>
                <w:left w:val="nil"/>
                <w:bottom w:val="nil"/>
                <w:right w:val="nil"/>
              </w:pBdr>
              <w:spacing w:beforeAutospacing="0" w:afterAutospacing="0"/>
              <w:rPr>
                <w:color w:val="FF0000"/>
              </w:rPr>
            </w:pPr>
            <w:r w:rsidRPr="007B18C8">
              <w:rPr>
                <w:color w:val="000000" w:themeColor="text1"/>
                <w:lang w:val="hr-HR"/>
              </w:rPr>
              <w:t>2</w:t>
            </w:r>
          </w:p>
        </w:tc>
      </w:tr>
      <w:tr w:rsidR="00D856C6">
        <w:tc>
          <w:tcPr>
            <w:tcW w:w="442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numPr>
                <w:ilvl w:val="0"/>
                <w:numId w:val="2"/>
              </w:numPr>
            </w:pPr>
            <w:r>
              <w:rPr>
                <w:i/>
                <w:iCs/>
                <w:sz w:val="24"/>
                <w:szCs w:val="24"/>
              </w:rPr>
              <w:t>administrativno-tehničkog osoblja</w:t>
            </w:r>
          </w:p>
        </w:tc>
        <w:tc>
          <w:tcPr>
            <w:tcW w:w="45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pStyle w:val="xl45"/>
              <w:pBdr>
                <w:left w:val="nil"/>
                <w:bottom w:val="nil"/>
                <w:right w:val="nil"/>
              </w:pBdr>
              <w:spacing w:beforeAutospacing="0" w:afterAutospacing="0"/>
              <w:rPr>
                <w:color w:val="000000" w:themeColor="text1"/>
              </w:rPr>
            </w:pPr>
            <w:r w:rsidRPr="007B18C8">
              <w:rPr>
                <w:color w:val="000000" w:themeColor="text1"/>
                <w:lang w:val="hr-HR"/>
              </w:rPr>
              <w:t>3</w:t>
            </w:r>
          </w:p>
        </w:tc>
      </w:tr>
      <w:tr w:rsidR="00D856C6">
        <w:tc>
          <w:tcPr>
            <w:tcW w:w="442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numPr>
                <w:ilvl w:val="0"/>
                <w:numId w:val="2"/>
              </w:numPr>
            </w:pPr>
            <w:r>
              <w:rPr>
                <w:i/>
                <w:iCs/>
                <w:sz w:val="24"/>
                <w:szCs w:val="24"/>
              </w:rPr>
              <w:t>pomoćnog osoblja</w:t>
            </w:r>
          </w:p>
        </w:tc>
        <w:tc>
          <w:tcPr>
            <w:tcW w:w="45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7B18C8">
            <w:pPr>
              <w:pStyle w:val="xl45"/>
              <w:pBdr>
                <w:left w:val="nil"/>
                <w:bottom w:val="nil"/>
                <w:right w:val="nil"/>
              </w:pBdr>
              <w:spacing w:beforeAutospacing="0" w:afterAutospacing="0"/>
              <w:rPr>
                <w:color w:val="000000" w:themeColor="text1"/>
              </w:rPr>
            </w:pPr>
            <w:r w:rsidRPr="007B18C8">
              <w:rPr>
                <w:color w:val="000000" w:themeColor="text1"/>
                <w:lang w:val="hr-HR"/>
              </w:rPr>
              <w:t>5</w:t>
            </w:r>
          </w:p>
        </w:tc>
      </w:tr>
    </w:tbl>
    <w:p w:rsidR="00D856C6" w:rsidRDefault="00D856C6">
      <w:pPr>
        <w:pStyle w:val="Tijeloteksta-prvauvlaka2"/>
        <w:ind w:left="0" w:firstLine="0"/>
        <w:rPr>
          <w:sz w:val="24"/>
          <w:szCs w:val="24"/>
        </w:rPr>
      </w:pPr>
    </w:p>
    <w:p w:rsidR="00D856C6" w:rsidRDefault="00842193">
      <w:pPr>
        <w:pStyle w:val="Tijeloteksta-prvauvlaka2"/>
      </w:pPr>
      <w:r>
        <w:rPr>
          <w:sz w:val="24"/>
          <w:szCs w:val="24"/>
        </w:rPr>
        <w:t>Obrazovni sektori – zanimanja i trajanje obrazovanja</w:t>
      </w:r>
    </w:p>
    <w:p w:rsidR="00D856C6" w:rsidRDefault="00842193" w:rsidP="002F4D81">
      <w:r>
        <w:t>ZA REDOVNE UČENIKE</w:t>
      </w:r>
    </w:p>
    <w:tbl>
      <w:tblPr>
        <w:tblW w:w="8986" w:type="dxa"/>
        <w:tblInd w:w="360" w:type="dxa"/>
        <w:tblLook w:val="04A0" w:firstRow="1" w:lastRow="0" w:firstColumn="1" w:lastColumn="0" w:noHBand="0" w:noVBand="1"/>
      </w:tblPr>
      <w:tblGrid>
        <w:gridCol w:w="3528"/>
        <w:gridCol w:w="2590"/>
        <w:gridCol w:w="1272"/>
        <w:gridCol w:w="1596"/>
      </w:tblGrid>
      <w:tr w:rsidR="00D856C6">
        <w:trPr>
          <w:trHeight w:val="328"/>
        </w:trPr>
        <w:tc>
          <w:tcPr>
            <w:tcW w:w="352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pPr>
            <w:r>
              <w:rPr>
                <w:b/>
                <w:bCs/>
              </w:rPr>
              <w:t>Obrazovni sektori</w:t>
            </w:r>
          </w:p>
        </w:tc>
        <w:tc>
          <w:tcPr>
            <w:tcW w:w="259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3D2028">
            <w:pPr>
              <w:jc w:val="center"/>
            </w:pPr>
            <w:r>
              <w:rPr>
                <w:b/>
                <w:bCs/>
              </w:rPr>
              <w:t>Zanimanje</w:t>
            </w:r>
          </w:p>
        </w:tc>
        <w:tc>
          <w:tcPr>
            <w:tcW w:w="127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pPr>
            <w:r>
              <w:rPr>
                <w:b/>
                <w:bCs/>
              </w:rPr>
              <w:t>Šifra</w:t>
            </w:r>
          </w:p>
        </w:tc>
        <w:tc>
          <w:tcPr>
            <w:tcW w:w="159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pPr>
            <w:r>
              <w:rPr>
                <w:b/>
                <w:bCs/>
              </w:rPr>
              <w:t>Trajanje obrazovanja</w:t>
            </w:r>
          </w:p>
        </w:tc>
      </w:tr>
      <w:tr w:rsidR="00D856C6">
        <w:trPr>
          <w:trHeight w:val="328"/>
        </w:trPr>
        <w:tc>
          <w:tcPr>
            <w:tcW w:w="3527"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EKONOMIJA,</w:t>
            </w:r>
          </w:p>
          <w:p w:rsidR="00D856C6" w:rsidRDefault="00842193">
            <w:r>
              <w:t>TRGOVINA I POSLOVNA ADMINISTRACIJA</w:t>
            </w:r>
          </w:p>
        </w:tc>
        <w:tc>
          <w:tcPr>
            <w:tcW w:w="25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Ekonomist</w:t>
            </w:r>
          </w:p>
          <w:p w:rsidR="00D856C6" w:rsidRDefault="00842193">
            <w:r>
              <w:t>Ekonomist – novi strukovni kurikulum</w:t>
            </w:r>
          </w:p>
        </w:tc>
        <w:tc>
          <w:tcPr>
            <w:tcW w:w="12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060604</w:t>
            </w:r>
          </w:p>
          <w:p w:rsidR="00D856C6" w:rsidRDefault="00842193">
            <w:r>
              <w:t>060724</w:t>
            </w:r>
          </w:p>
        </w:tc>
        <w:tc>
          <w:tcPr>
            <w:tcW w:w="15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pStyle w:val="xl45"/>
              <w:pBdr>
                <w:left w:val="nil"/>
                <w:bottom w:val="nil"/>
                <w:right w:val="nil"/>
              </w:pBdr>
              <w:spacing w:beforeAutospacing="0" w:afterAutospacing="0"/>
              <w:jc w:val="left"/>
            </w:pPr>
            <w:r>
              <w:rPr>
                <w:sz w:val="20"/>
                <w:szCs w:val="20"/>
                <w:lang w:val="hr-HR"/>
              </w:rPr>
              <w:t>4</w:t>
            </w:r>
          </w:p>
        </w:tc>
      </w:tr>
      <w:tr w:rsidR="00D856C6">
        <w:trPr>
          <w:trHeight w:val="328"/>
        </w:trPr>
        <w:tc>
          <w:tcPr>
            <w:tcW w:w="3527"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tc>
        <w:tc>
          <w:tcPr>
            <w:tcW w:w="25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Upravni referent</w:t>
            </w:r>
          </w:p>
        </w:tc>
        <w:tc>
          <w:tcPr>
            <w:tcW w:w="12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060404</w:t>
            </w:r>
          </w:p>
        </w:tc>
        <w:tc>
          <w:tcPr>
            <w:tcW w:w="15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4</w:t>
            </w:r>
          </w:p>
        </w:tc>
      </w:tr>
      <w:tr w:rsidR="00D856C6">
        <w:trPr>
          <w:trHeight w:val="328"/>
        </w:trPr>
        <w:tc>
          <w:tcPr>
            <w:tcW w:w="3527"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tc>
        <w:tc>
          <w:tcPr>
            <w:tcW w:w="25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Prodavač – novi strukovni kurikulum</w:t>
            </w:r>
          </w:p>
        </w:tc>
        <w:tc>
          <w:tcPr>
            <w:tcW w:w="12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060923</w:t>
            </w:r>
          </w:p>
        </w:tc>
        <w:tc>
          <w:tcPr>
            <w:tcW w:w="15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 w:rsidR="00D856C6" w:rsidRDefault="00842193">
            <w:r>
              <w:t>3</w:t>
            </w:r>
          </w:p>
        </w:tc>
      </w:tr>
      <w:tr w:rsidR="00D856C6">
        <w:trPr>
          <w:trHeight w:val="328"/>
        </w:trPr>
        <w:tc>
          <w:tcPr>
            <w:tcW w:w="3527"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 w:rsidR="00D856C6" w:rsidRDefault="00842193">
            <w:r>
              <w:t>TURIZAM I</w:t>
            </w:r>
          </w:p>
          <w:p w:rsidR="00D856C6" w:rsidRDefault="00842193">
            <w:r>
              <w:t>UGOSTITELJSTVO</w:t>
            </w:r>
          </w:p>
          <w:p w:rsidR="00D856C6" w:rsidRDefault="00D856C6"/>
        </w:tc>
        <w:tc>
          <w:tcPr>
            <w:tcW w:w="25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Hotelijersko-turistički tehničar</w:t>
            </w:r>
          </w:p>
        </w:tc>
        <w:tc>
          <w:tcPr>
            <w:tcW w:w="12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070104</w:t>
            </w:r>
          </w:p>
        </w:tc>
        <w:tc>
          <w:tcPr>
            <w:tcW w:w="15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4</w:t>
            </w:r>
          </w:p>
        </w:tc>
      </w:tr>
      <w:tr w:rsidR="00D856C6">
        <w:trPr>
          <w:trHeight w:val="328"/>
        </w:trPr>
        <w:tc>
          <w:tcPr>
            <w:tcW w:w="3527"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tc>
        <w:tc>
          <w:tcPr>
            <w:tcW w:w="25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 xml:space="preserve">Konobar </w:t>
            </w:r>
          </w:p>
        </w:tc>
        <w:tc>
          <w:tcPr>
            <w:tcW w:w="12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071333</w:t>
            </w:r>
          </w:p>
        </w:tc>
        <w:tc>
          <w:tcPr>
            <w:tcW w:w="15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3</w:t>
            </w:r>
          </w:p>
        </w:tc>
      </w:tr>
      <w:tr w:rsidR="00D856C6">
        <w:trPr>
          <w:trHeight w:val="328"/>
        </w:trPr>
        <w:tc>
          <w:tcPr>
            <w:tcW w:w="3527"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tc>
        <w:tc>
          <w:tcPr>
            <w:tcW w:w="25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Kuhar</w:t>
            </w:r>
          </w:p>
        </w:tc>
        <w:tc>
          <w:tcPr>
            <w:tcW w:w="12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071233</w:t>
            </w:r>
          </w:p>
        </w:tc>
        <w:tc>
          <w:tcPr>
            <w:tcW w:w="15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3</w:t>
            </w:r>
          </w:p>
        </w:tc>
      </w:tr>
      <w:tr w:rsidR="00D856C6">
        <w:trPr>
          <w:trHeight w:val="328"/>
        </w:trPr>
        <w:tc>
          <w:tcPr>
            <w:tcW w:w="3527"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POLJOPRIVREDA, PREHRANA I VETERINA</w:t>
            </w:r>
          </w:p>
        </w:tc>
        <w:tc>
          <w:tcPr>
            <w:tcW w:w="25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Veterinarski tehničar</w:t>
            </w:r>
          </w:p>
        </w:tc>
        <w:tc>
          <w:tcPr>
            <w:tcW w:w="12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100104</w:t>
            </w:r>
          </w:p>
        </w:tc>
        <w:tc>
          <w:tcPr>
            <w:tcW w:w="15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4</w:t>
            </w:r>
          </w:p>
        </w:tc>
      </w:tr>
      <w:tr w:rsidR="00D856C6">
        <w:trPr>
          <w:trHeight w:val="328"/>
        </w:trPr>
        <w:tc>
          <w:tcPr>
            <w:tcW w:w="3527"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tc>
        <w:tc>
          <w:tcPr>
            <w:tcW w:w="25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Mesar</w:t>
            </w:r>
          </w:p>
        </w:tc>
        <w:tc>
          <w:tcPr>
            <w:tcW w:w="12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091403</w:t>
            </w:r>
          </w:p>
        </w:tc>
        <w:tc>
          <w:tcPr>
            <w:tcW w:w="15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3</w:t>
            </w:r>
          </w:p>
        </w:tc>
      </w:tr>
      <w:tr w:rsidR="00D856C6">
        <w:trPr>
          <w:trHeight w:val="328"/>
        </w:trPr>
        <w:tc>
          <w:tcPr>
            <w:tcW w:w="3527"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OSOBNE, USLUGE ZAŠTITE I DRUGE USLUGE</w:t>
            </w:r>
          </w:p>
        </w:tc>
        <w:tc>
          <w:tcPr>
            <w:tcW w:w="25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Frizer –JMO</w:t>
            </w:r>
          </w:p>
        </w:tc>
        <w:tc>
          <w:tcPr>
            <w:tcW w:w="12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250353</w:t>
            </w:r>
          </w:p>
        </w:tc>
        <w:tc>
          <w:tcPr>
            <w:tcW w:w="15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3</w:t>
            </w:r>
          </w:p>
        </w:tc>
      </w:tr>
      <w:tr w:rsidR="00D856C6">
        <w:trPr>
          <w:trHeight w:val="328"/>
        </w:trPr>
        <w:tc>
          <w:tcPr>
            <w:tcW w:w="3527" w:type="dxa"/>
            <w:vMerge/>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tc>
        <w:tc>
          <w:tcPr>
            <w:tcW w:w="25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Kozmetičar - JMO</w:t>
            </w:r>
          </w:p>
        </w:tc>
        <w:tc>
          <w:tcPr>
            <w:tcW w:w="12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250153</w:t>
            </w:r>
          </w:p>
        </w:tc>
        <w:tc>
          <w:tcPr>
            <w:tcW w:w="15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3</w:t>
            </w:r>
          </w:p>
        </w:tc>
      </w:tr>
    </w:tbl>
    <w:p w:rsidR="00D856C6" w:rsidRDefault="00D856C6"/>
    <w:p w:rsidR="00D856C6" w:rsidRDefault="00D856C6" w:rsidP="002F4D81">
      <w:pPr>
        <w:rPr>
          <w:b/>
        </w:rPr>
      </w:pPr>
    </w:p>
    <w:p w:rsidR="00D856C6" w:rsidRDefault="00842193" w:rsidP="002F4D81">
      <w:r>
        <w:t>ZA ODRASLE POLAZNIKE</w:t>
      </w:r>
    </w:p>
    <w:tbl>
      <w:tblPr>
        <w:tblW w:w="9087" w:type="dxa"/>
        <w:tblInd w:w="360" w:type="dxa"/>
        <w:tblLook w:val="04A0" w:firstRow="1" w:lastRow="0" w:firstColumn="1" w:lastColumn="0" w:noHBand="0" w:noVBand="1"/>
      </w:tblPr>
      <w:tblGrid>
        <w:gridCol w:w="2725"/>
        <w:gridCol w:w="3216"/>
        <w:gridCol w:w="1438"/>
        <w:gridCol w:w="1708"/>
      </w:tblGrid>
      <w:tr w:rsidR="00D856C6">
        <w:trPr>
          <w:cantSplit/>
          <w:trHeight w:hRule="exact" w:val="284"/>
        </w:trPr>
        <w:tc>
          <w:tcPr>
            <w:tcW w:w="2724"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 w:rsidR="00D856C6" w:rsidRDefault="00842193">
            <w:r>
              <w:t>EKONOMIJA, TRGOVINA I POSLOVNA ADMINISTRACIJA</w:t>
            </w:r>
          </w:p>
        </w:tc>
        <w:tc>
          <w:tcPr>
            <w:tcW w:w="3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Komercijalist</w:t>
            </w:r>
          </w:p>
        </w:tc>
        <w:tc>
          <w:tcPr>
            <w:tcW w:w="14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060304</w:t>
            </w:r>
          </w:p>
        </w:tc>
        <w:tc>
          <w:tcPr>
            <w:tcW w:w="17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pStyle w:val="xl45"/>
              <w:pBdr>
                <w:left w:val="nil"/>
                <w:bottom w:val="nil"/>
                <w:right w:val="nil"/>
              </w:pBdr>
              <w:spacing w:beforeAutospacing="0" w:afterAutospacing="0"/>
              <w:jc w:val="left"/>
            </w:pPr>
            <w:r>
              <w:rPr>
                <w:sz w:val="20"/>
                <w:szCs w:val="20"/>
                <w:lang w:val="hr-HR"/>
              </w:rPr>
              <w:t>4</w:t>
            </w:r>
          </w:p>
        </w:tc>
      </w:tr>
      <w:tr w:rsidR="00D856C6">
        <w:trPr>
          <w:cantSplit/>
          <w:trHeight w:val="585"/>
        </w:trPr>
        <w:tc>
          <w:tcPr>
            <w:tcW w:w="272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tc>
        <w:tc>
          <w:tcPr>
            <w:tcW w:w="321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Prodavač</w:t>
            </w:r>
          </w:p>
          <w:p w:rsidR="00D856C6" w:rsidRDefault="00D856C6"/>
          <w:p w:rsidR="00D856C6" w:rsidRDefault="00842193">
            <w:r>
              <w:t>Prodavač – novi strukovni kurikulum</w:t>
            </w:r>
          </w:p>
        </w:tc>
        <w:tc>
          <w:tcPr>
            <w:tcW w:w="14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061103</w:t>
            </w:r>
          </w:p>
          <w:p w:rsidR="00D856C6" w:rsidRDefault="00842193">
            <w:r>
              <w:t>za upisane do lipnja 2011.</w:t>
            </w:r>
          </w:p>
        </w:tc>
        <w:tc>
          <w:tcPr>
            <w:tcW w:w="1708"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3</w:t>
            </w:r>
          </w:p>
        </w:tc>
      </w:tr>
      <w:tr w:rsidR="00D856C6">
        <w:trPr>
          <w:cantSplit/>
          <w:trHeight w:val="585"/>
        </w:trPr>
        <w:tc>
          <w:tcPr>
            <w:tcW w:w="272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tc>
        <w:tc>
          <w:tcPr>
            <w:tcW w:w="3216" w:type="dxa"/>
            <w:vMerge/>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tc>
        <w:tc>
          <w:tcPr>
            <w:tcW w:w="14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t>061303</w:t>
            </w:r>
          </w:p>
          <w:p w:rsidR="00D856C6" w:rsidRDefault="00D856C6"/>
          <w:p w:rsidR="00D856C6" w:rsidRDefault="00842193">
            <w:r>
              <w:t>060923</w:t>
            </w:r>
          </w:p>
          <w:p w:rsidR="00D856C6" w:rsidRDefault="00D856C6"/>
          <w:p w:rsidR="00D856C6" w:rsidRDefault="00D856C6"/>
        </w:tc>
        <w:tc>
          <w:tcPr>
            <w:tcW w:w="1708" w:type="dxa"/>
            <w:vMerge/>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jc w:val="center"/>
            </w:pPr>
          </w:p>
        </w:tc>
      </w:tr>
    </w:tbl>
    <w:p w:rsidR="00AC5E45" w:rsidRDefault="00AC5E45">
      <w:pPr>
        <w:pStyle w:val="Naslov1"/>
      </w:pPr>
    </w:p>
    <w:p w:rsidR="00D856C6" w:rsidRDefault="00842193">
      <w:pPr>
        <w:pStyle w:val="Naslov1"/>
      </w:pPr>
      <w:bookmarkStart w:id="2" w:name="_Toc52525234"/>
      <w:r>
        <w:t>II. MATERIJALNO –TEHNIČKI UVJETI RADA USTANOVE</w:t>
      </w:r>
      <w:bookmarkEnd w:id="2"/>
    </w:p>
    <w:p w:rsidR="00D856C6" w:rsidRDefault="00D856C6">
      <w:pPr>
        <w:rPr>
          <w:sz w:val="24"/>
          <w:szCs w:val="24"/>
        </w:rPr>
      </w:pPr>
    </w:p>
    <w:p w:rsidR="00D856C6" w:rsidRDefault="00842193">
      <w:pPr>
        <w:pStyle w:val="Naslov2"/>
      </w:pPr>
      <w:bookmarkStart w:id="3" w:name="_Toc52525235"/>
      <w:r>
        <w:t>II. 1.</w:t>
      </w:r>
      <w:r w:rsidR="001B3577">
        <w:t xml:space="preserve"> PROSTORNI UVJETI - ZGRADE</w:t>
      </w:r>
      <w:bookmarkEnd w:id="3"/>
    </w:p>
    <w:p w:rsidR="00D856C6" w:rsidRDefault="00D856C6">
      <w:pPr>
        <w:rPr>
          <w:sz w:val="24"/>
          <w:szCs w:val="24"/>
        </w:rPr>
      </w:pPr>
    </w:p>
    <w:p w:rsidR="00D856C6" w:rsidRDefault="00842193">
      <w:pPr>
        <w:pStyle w:val="Uvuenotijeloteksta"/>
        <w:jc w:val="both"/>
      </w:pPr>
      <w:r>
        <w:rPr>
          <w:sz w:val="24"/>
          <w:szCs w:val="24"/>
        </w:rPr>
        <w:t>Sjedište Druge srednje škole Beli Manastir je u trećoj dvorišnoj zgradi školskog prostora, u okviru kojeg se nalaze i zgrade ostalih dviju srednjih škola u Belom Manastiru: Gimnazije i Prve srednje škole.</w:t>
      </w:r>
    </w:p>
    <w:p w:rsidR="00D856C6" w:rsidRDefault="00842193">
      <w:pPr>
        <w:pStyle w:val="Uvuenotijeloteksta"/>
        <w:jc w:val="both"/>
      </w:pPr>
      <w:r>
        <w:rPr>
          <w:sz w:val="24"/>
          <w:szCs w:val="24"/>
        </w:rPr>
        <w:t>Nakon reintegracije Baranje najnužnija adaptacija školske zgrade dovršena je tijekom školske godine 1998./99. Od tada se opremio prostor male čajne kuhinje, prostor za razne vidove izvannastavnih aktivnosti te prema potrebi bojala unutrašnjost pojedinih učionica i hodnika.</w:t>
      </w:r>
    </w:p>
    <w:p w:rsidR="00D856C6" w:rsidRDefault="00842193">
      <w:pPr>
        <w:pStyle w:val="Uvuenotijeloteksta"/>
        <w:jc w:val="both"/>
      </w:pPr>
      <w:r>
        <w:rPr>
          <w:sz w:val="24"/>
          <w:szCs w:val="24"/>
        </w:rPr>
        <w:t>Zbog malog broja učionica u našoj zgradi, moramo koristiti još dvije zgrade koje koristi i Prva srednja škola. Svaka od triju škola vlasnik je jedne trećine školskog prostora. Posebna podjela izvršena je radi lakšeg održavanja i veće odgovornosti.</w:t>
      </w:r>
    </w:p>
    <w:p w:rsidR="00D856C6" w:rsidRDefault="00842193">
      <w:pPr>
        <w:pStyle w:val="Uvuenotijeloteksta"/>
        <w:jc w:val="both"/>
      </w:pPr>
      <w:r>
        <w:rPr>
          <w:sz w:val="24"/>
          <w:szCs w:val="24"/>
        </w:rPr>
        <w:t xml:space="preserve">Školsku športsku dvoranu koristimo zajedno s ostale dvije srednje škole. Izgradnja nove nastavno športske dvorane znatno je doprinijela poboljšanju uvjeta rada i razvoja športa i športske kulture kako u školi tako i u gradu Belom Manastiru. Financiranje izgradnje dvorane osigurao je Grad Beli Manastir, škola i Ministarstvo mora, prometa i infrastrukture. </w:t>
      </w:r>
    </w:p>
    <w:p w:rsidR="00D856C6" w:rsidRDefault="00D856C6" w:rsidP="002F4D81">
      <w:pPr>
        <w:pStyle w:val="Grafikeoznake3"/>
        <w:tabs>
          <w:tab w:val="left" w:pos="709"/>
        </w:tabs>
        <w:ind w:left="0" w:firstLine="0"/>
        <w:rPr>
          <w:sz w:val="24"/>
          <w:szCs w:val="24"/>
        </w:rPr>
      </w:pPr>
    </w:p>
    <w:p w:rsidR="00D856C6" w:rsidRDefault="00842193">
      <w:pPr>
        <w:pStyle w:val="Naslov2"/>
      </w:pPr>
      <w:bookmarkStart w:id="4" w:name="_Toc52525236"/>
      <w:r>
        <w:t>II. 2.</w:t>
      </w:r>
      <w:r w:rsidR="001B3577">
        <w:t xml:space="preserve"> PROSTORNI UVJETI - UČIONIČKI PROSTOR</w:t>
      </w:r>
      <w:bookmarkEnd w:id="4"/>
    </w:p>
    <w:p w:rsidR="00D856C6" w:rsidRDefault="00D856C6">
      <w:pPr>
        <w:rPr>
          <w:sz w:val="24"/>
          <w:szCs w:val="24"/>
        </w:rPr>
      </w:pPr>
    </w:p>
    <w:tbl>
      <w:tblPr>
        <w:tblW w:w="9108" w:type="dxa"/>
        <w:tblLook w:val="01E0" w:firstRow="1" w:lastRow="1" w:firstColumn="1" w:lastColumn="1" w:noHBand="0" w:noVBand="0"/>
      </w:tblPr>
      <w:tblGrid>
        <w:gridCol w:w="1690"/>
        <w:gridCol w:w="7418"/>
      </w:tblGrid>
      <w:tr w:rsidR="00D856C6">
        <w:tc>
          <w:tcPr>
            <w:tcW w:w="910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tabs>
                <w:tab w:val="left" w:pos="3495"/>
              </w:tabs>
              <w:jc w:val="center"/>
            </w:pPr>
            <w:r>
              <w:rPr>
                <w:b/>
                <w:bCs/>
                <w:sz w:val="24"/>
                <w:szCs w:val="24"/>
              </w:rPr>
              <w:t>TREĆA ZGRADA</w:t>
            </w:r>
          </w:p>
        </w:tc>
      </w:tr>
      <w:tr w:rsidR="00D856C6">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i/>
                <w:iCs/>
                <w:sz w:val="24"/>
                <w:szCs w:val="24"/>
              </w:rPr>
              <w:t>broj prostorija</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i/>
                <w:iCs/>
                <w:sz w:val="24"/>
                <w:szCs w:val="24"/>
              </w:rPr>
              <w:t>namjena prostorije</w:t>
            </w:r>
          </w:p>
        </w:tc>
      </w:tr>
      <w:tr w:rsidR="00D856C6">
        <w:trPr>
          <w:trHeight w:hRule="exact" w:val="340"/>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9</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učionica</w:t>
            </w:r>
          </w:p>
          <w:p w:rsidR="00D856C6" w:rsidRDefault="00D856C6">
            <w:pPr>
              <w:rPr>
                <w:sz w:val="24"/>
                <w:szCs w:val="24"/>
              </w:rPr>
            </w:pPr>
          </w:p>
        </w:tc>
      </w:tr>
      <w:tr w:rsidR="00D856C6">
        <w:trPr>
          <w:trHeight w:hRule="exact" w:val="340"/>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1</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zbornica</w:t>
            </w:r>
          </w:p>
          <w:p w:rsidR="00D856C6" w:rsidRDefault="00D856C6">
            <w:pPr>
              <w:rPr>
                <w:sz w:val="24"/>
                <w:szCs w:val="24"/>
              </w:rPr>
            </w:pPr>
          </w:p>
        </w:tc>
      </w:tr>
      <w:tr w:rsidR="00D856C6" w:rsidTr="00014431">
        <w:trPr>
          <w:trHeight w:hRule="exact" w:val="598"/>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1</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velika sala za potrebe nastave,</w:t>
            </w:r>
            <w:r w:rsidR="00014431">
              <w:rPr>
                <w:sz w:val="24"/>
                <w:szCs w:val="24"/>
              </w:rPr>
              <w:t xml:space="preserve"> školski praktikum za konobare,  izvannastavne</w:t>
            </w:r>
            <w:r>
              <w:rPr>
                <w:sz w:val="24"/>
                <w:szCs w:val="24"/>
              </w:rPr>
              <w:t xml:space="preserve"> aktivnosti, sastanke</w:t>
            </w:r>
          </w:p>
          <w:p w:rsidR="00D856C6" w:rsidRDefault="00D856C6">
            <w:pPr>
              <w:rPr>
                <w:sz w:val="24"/>
                <w:szCs w:val="24"/>
              </w:rPr>
            </w:pPr>
          </w:p>
        </w:tc>
      </w:tr>
      <w:tr w:rsidR="00D856C6" w:rsidTr="00C179D1">
        <w:trPr>
          <w:trHeight w:hRule="exact" w:val="567"/>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1</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školski praktikum za kuhare</w:t>
            </w:r>
          </w:p>
          <w:p w:rsidR="00D856C6" w:rsidRDefault="00842193">
            <w:r>
              <w:rPr>
                <w:sz w:val="24"/>
                <w:szCs w:val="24"/>
              </w:rPr>
              <w:t>po potrebi učionica</w:t>
            </w:r>
          </w:p>
        </w:tc>
      </w:tr>
      <w:tr w:rsidR="00D856C6">
        <w:trPr>
          <w:trHeight w:hRule="exact" w:val="340"/>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5</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uredi: ravnatelja, tajnika, pedagoga, računovodstva, administracije</w:t>
            </w:r>
          </w:p>
          <w:p w:rsidR="00D856C6" w:rsidRDefault="00D856C6">
            <w:pPr>
              <w:rPr>
                <w:sz w:val="24"/>
                <w:szCs w:val="24"/>
              </w:rPr>
            </w:pPr>
          </w:p>
        </w:tc>
      </w:tr>
      <w:tr w:rsidR="00D856C6">
        <w:trPr>
          <w:trHeight w:hRule="exact" w:val="340"/>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6</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sanitarne prostorije</w:t>
            </w:r>
          </w:p>
          <w:p w:rsidR="00D856C6" w:rsidRDefault="00D856C6">
            <w:pPr>
              <w:rPr>
                <w:sz w:val="24"/>
                <w:szCs w:val="24"/>
              </w:rPr>
            </w:pPr>
          </w:p>
        </w:tc>
      </w:tr>
      <w:tr w:rsidR="00D856C6">
        <w:trPr>
          <w:trHeight w:hRule="exact" w:val="340"/>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1</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arhiv</w:t>
            </w:r>
          </w:p>
        </w:tc>
      </w:tr>
    </w:tbl>
    <w:p w:rsidR="00D856C6" w:rsidRDefault="00D856C6">
      <w:pPr>
        <w:pStyle w:val="Uvuenotijeloteksta"/>
        <w:spacing w:after="0"/>
        <w:ind w:left="283" w:firstLine="0"/>
        <w:rPr>
          <w:sz w:val="24"/>
          <w:szCs w:val="24"/>
        </w:rPr>
      </w:pPr>
    </w:p>
    <w:p w:rsidR="00D856C6" w:rsidRDefault="00842193">
      <w:pPr>
        <w:pStyle w:val="Uvuenotijeloteksta"/>
        <w:spacing w:after="0"/>
        <w:ind w:left="283" w:firstLine="0"/>
      </w:pPr>
      <w:r>
        <w:rPr>
          <w:sz w:val="24"/>
          <w:szCs w:val="24"/>
        </w:rPr>
        <w:t xml:space="preserve">Zbog malog broja </w:t>
      </w:r>
      <w:r w:rsidR="00D40690">
        <w:rPr>
          <w:sz w:val="24"/>
          <w:szCs w:val="24"/>
        </w:rPr>
        <w:t>učionica u</w:t>
      </w:r>
      <w:r>
        <w:rPr>
          <w:sz w:val="24"/>
          <w:szCs w:val="24"/>
        </w:rPr>
        <w:t xml:space="preserve"> trećoj zgradi Druga srednja škola koristi prostorije u prvoj i drugoj zgradi.</w:t>
      </w:r>
    </w:p>
    <w:p w:rsidR="00D856C6" w:rsidRDefault="00D856C6">
      <w:pPr>
        <w:pStyle w:val="Uvuenotijeloteksta"/>
        <w:spacing w:after="0"/>
        <w:ind w:left="283" w:firstLine="0"/>
        <w:rPr>
          <w:sz w:val="24"/>
          <w:szCs w:val="24"/>
        </w:rPr>
      </w:pPr>
    </w:p>
    <w:p w:rsidR="00D856C6" w:rsidRDefault="00D856C6">
      <w:pPr>
        <w:pStyle w:val="Uvuenotijeloteksta"/>
        <w:spacing w:after="0"/>
        <w:ind w:left="283" w:firstLine="0"/>
        <w:rPr>
          <w:sz w:val="24"/>
          <w:szCs w:val="24"/>
        </w:rPr>
      </w:pPr>
    </w:p>
    <w:tbl>
      <w:tblPr>
        <w:tblW w:w="9108" w:type="dxa"/>
        <w:tblLook w:val="01E0" w:firstRow="1" w:lastRow="1" w:firstColumn="1" w:lastColumn="1" w:noHBand="0" w:noVBand="0"/>
      </w:tblPr>
      <w:tblGrid>
        <w:gridCol w:w="1690"/>
        <w:gridCol w:w="7418"/>
      </w:tblGrid>
      <w:tr w:rsidR="00D856C6">
        <w:tc>
          <w:tcPr>
            <w:tcW w:w="910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tabs>
                <w:tab w:val="left" w:pos="3495"/>
              </w:tabs>
              <w:jc w:val="center"/>
            </w:pPr>
            <w:r>
              <w:rPr>
                <w:b/>
                <w:bCs/>
                <w:sz w:val="24"/>
                <w:szCs w:val="24"/>
              </w:rPr>
              <w:t>PRVA ZGRADA</w:t>
            </w:r>
          </w:p>
        </w:tc>
      </w:tr>
      <w:tr w:rsidR="00D856C6">
        <w:trPr>
          <w:trHeight w:hRule="exact" w:val="340"/>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i/>
                <w:iCs/>
                <w:sz w:val="24"/>
                <w:szCs w:val="24"/>
              </w:rPr>
              <w:t>broj prostorija</w:t>
            </w:r>
          </w:p>
          <w:p w:rsidR="00D856C6" w:rsidRDefault="00D856C6">
            <w:pPr>
              <w:jc w:val="center"/>
              <w:rPr>
                <w:i/>
                <w:iCs/>
                <w:sz w:val="24"/>
                <w:szCs w:val="24"/>
              </w:rPr>
            </w:pP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i/>
                <w:iCs/>
                <w:sz w:val="24"/>
                <w:szCs w:val="24"/>
              </w:rPr>
              <w:t>namjena prostorije</w:t>
            </w:r>
          </w:p>
        </w:tc>
      </w:tr>
      <w:tr w:rsidR="00D856C6">
        <w:trPr>
          <w:trHeight w:hRule="exact" w:val="340"/>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8</w:t>
            </w:r>
          </w:p>
          <w:p w:rsidR="00D856C6" w:rsidRDefault="00D856C6">
            <w:pPr>
              <w:jc w:val="center"/>
              <w:rPr>
                <w:sz w:val="24"/>
                <w:szCs w:val="24"/>
              </w:rPr>
            </w:pPr>
          </w:p>
        </w:tc>
        <w:tc>
          <w:tcPr>
            <w:tcW w:w="741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r>
              <w:rPr>
                <w:sz w:val="24"/>
                <w:szCs w:val="24"/>
              </w:rPr>
              <w:t>učionica</w:t>
            </w:r>
          </w:p>
        </w:tc>
      </w:tr>
      <w:tr w:rsidR="00D856C6">
        <w:trPr>
          <w:trHeight w:hRule="exact" w:val="340"/>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1</w:t>
            </w:r>
          </w:p>
          <w:p w:rsidR="00D856C6" w:rsidRDefault="00D856C6">
            <w:pPr>
              <w:jc w:val="center"/>
              <w:rPr>
                <w:sz w:val="24"/>
                <w:szCs w:val="24"/>
              </w:rPr>
            </w:pPr>
          </w:p>
        </w:tc>
        <w:tc>
          <w:tcPr>
            <w:tcW w:w="741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r>
              <w:rPr>
                <w:sz w:val="24"/>
                <w:szCs w:val="24"/>
              </w:rPr>
              <w:t>školski praktikum za frizere, kozmetičare</w:t>
            </w:r>
          </w:p>
        </w:tc>
      </w:tr>
      <w:tr w:rsidR="00D856C6">
        <w:trPr>
          <w:trHeight w:hRule="exact" w:val="340"/>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1</w:t>
            </w:r>
          </w:p>
          <w:p w:rsidR="00D856C6" w:rsidRDefault="00D856C6">
            <w:pPr>
              <w:jc w:val="center"/>
              <w:rPr>
                <w:sz w:val="24"/>
                <w:szCs w:val="24"/>
              </w:rPr>
            </w:pPr>
          </w:p>
        </w:tc>
        <w:tc>
          <w:tcPr>
            <w:tcW w:w="741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r>
              <w:rPr>
                <w:sz w:val="24"/>
                <w:szCs w:val="24"/>
              </w:rPr>
              <w:t>knjižnica – zajednička za sve tri srednje škole</w:t>
            </w:r>
          </w:p>
        </w:tc>
      </w:tr>
      <w:tr w:rsidR="00D856C6">
        <w:trPr>
          <w:trHeight w:hRule="exact" w:val="340"/>
        </w:trPr>
        <w:tc>
          <w:tcPr>
            <w:tcW w:w="910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pPr>
            <w:r>
              <w:rPr>
                <w:b/>
                <w:bCs/>
                <w:sz w:val="24"/>
                <w:szCs w:val="24"/>
              </w:rPr>
              <w:t>DRUGA ZGRADA</w:t>
            </w:r>
          </w:p>
        </w:tc>
      </w:tr>
      <w:tr w:rsidR="00D856C6">
        <w:trPr>
          <w:trHeight w:hRule="exact" w:val="340"/>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014431">
            <w:pPr>
              <w:jc w:val="center"/>
            </w:pPr>
            <w:r>
              <w:rPr>
                <w:sz w:val="24"/>
                <w:szCs w:val="24"/>
              </w:rPr>
              <w:t>5</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učionica</w:t>
            </w:r>
          </w:p>
          <w:p w:rsidR="00D856C6" w:rsidRDefault="00D856C6">
            <w:pPr>
              <w:rPr>
                <w:sz w:val="24"/>
                <w:szCs w:val="24"/>
              </w:rPr>
            </w:pPr>
          </w:p>
        </w:tc>
      </w:tr>
    </w:tbl>
    <w:p w:rsidR="00D856C6" w:rsidRDefault="00D856C6">
      <w:pPr>
        <w:rPr>
          <w:sz w:val="24"/>
          <w:szCs w:val="24"/>
        </w:rPr>
      </w:pPr>
    </w:p>
    <w:p w:rsidR="00D856C6" w:rsidRDefault="00842193">
      <w:pPr>
        <w:pStyle w:val="Uvuenotijeloteksta"/>
      </w:pPr>
      <w:r>
        <w:rPr>
          <w:color w:val="000000" w:themeColor="text1"/>
          <w:sz w:val="24"/>
          <w:szCs w:val="24"/>
        </w:rPr>
        <w:lastRenderedPageBreak/>
        <w:t>Kotlovnica, športske dvorane – stara i nova te betonirano igralište za tjelesnu i zdravstvenu kulturu koristi se zajednički s Gimnazijom i Prvom srednjom školom, što je precizirano ugovorom o diobi.</w:t>
      </w:r>
    </w:p>
    <w:p w:rsidR="00D856C6" w:rsidRDefault="00842193">
      <w:pPr>
        <w:pStyle w:val="Uvuenotijeloteksta"/>
      </w:pPr>
      <w:r>
        <w:rPr>
          <w:sz w:val="24"/>
          <w:szCs w:val="24"/>
        </w:rPr>
        <w:t>Od klasičnih učionica uredili smo kabinete:</w:t>
      </w:r>
    </w:p>
    <w:tbl>
      <w:tblPr>
        <w:tblW w:w="9108" w:type="dxa"/>
        <w:tblLook w:val="01E0" w:firstRow="1" w:lastRow="1" w:firstColumn="1" w:lastColumn="1" w:noHBand="0" w:noVBand="0"/>
      </w:tblPr>
      <w:tblGrid>
        <w:gridCol w:w="1690"/>
        <w:gridCol w:w="7418"/>
      </w:tblGrid>
      <w:tr w:rsidR="00D856C6">
        <w:trPr>
          <w:trHeight w:hRule="exact" w:val="397"/>
        </w:trPr>
        <w:tc>
          <w:tcPr>
            <w:tcW w:w="910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pPr>
            <w:r>
              <w:rPr>
                <w:b/>
                <w:bCs/>
                <w:sz w:val="24"/>
                <w:szCs w:val="24"/>
              </w:rPr>
              <w:t>TREĆA ZGRADA</w:t>
            </w:r>
          </w:p>
        </w:tc>
      </w:tr>
      <w:tr w:rsidR="00D856C6">
        <w:trPr>
          <w:trHeight w:hRule="exact" w:val="397"/>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i/>
                <w:iCs/>
                <w:sz w:val="24"/>
                <w:szCs w:val="24"/>
              </w:rPr>
              <w:t>broj učionica</w:t>
            </w:r>
          </w:p>
          <w:p w:rsidR="00D856C6" w:rsidRDefault="00D856C6">
            <w:pPr>
              <w:jc w:val="center"/>
              <w:rPr>
                <w:i/>
                <w:iCs/>
                <w:sz w:val="24"/>
                <w:szCs w:val="24"/>
              </w:rPr>
            </w:pP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i/>
                <w:iCs/>
                <w:sz w:val="24"/>
                <w:szCs w:val="24"/>
              </w:rPr>
              <w:t>namjena kabineta, specijaliziranih učionica</w:t>
            </w:r>
          </w:p>
          <w:p w:rsidR="00D856C6" w:rsidRDefault="00D856C6">
            <w:pPr>
              <w:jc w:val="center"/>
              <w:rPr>
                <w:i/>
                <w:iCs/>
                <w:sz w:val="24"/>
                <w:szCs w:val="24"/>
              </w:rPr>
            </w:pPr>
          </w:p>
        </w:tc>
      </w:tr>
      <w:tr w:rsidR="00D856C6">
        <w:trPr>
          <w:trHeight w:hRule="exact" w:val="397"/>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2</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za ekonomsku skupinu predmeta</w:t>
            </w:r>
          </w:p>
        </w:tc>
      </w:tr>
      <w:tr w:rsidR="00D856C6">
        <w:trPr>
          <w:trHeight w:hRule="exact" w:val="397"/>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1</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za hrvatski jezik</w:t>
            </w:r>
          </w:p>
        </w:tc>
      </w:tr>
      <w:tr w:rsidR="00D856C6">
        <w:trPr>
          <w:trHeight w:hRule="exact" w:val="397"/>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1</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za povijest i zemljopis</w:t>
            </w:r>
          </w:p>
        </w:tc>
      </w:tr>
      <w:tr w:rsidR="00D856C6">
        <w:trPr>
          <w:trHeight w:hRule="exact" w:val="397"/>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2</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za strane jezike</w:t>
            </w:r>
          </w:p>
        </w:tc>
      </w:tr>
      <w:tr w:rsidR="00D856C6">
        <w:trPr>
          <w:trHeight w:hRule="exact" w:val="397"/>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2</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za informatiku</w:t>
            </w:r>
          </w:p>
        </w:tc>
      </w:tr>
      <w:tr w:rsidR="00D856C6">
        <w:trPr>
          <w:trHeight w:hRule="exact" w:val="397"/>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1</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za kompjutorsku daktilografiju, birotehniku</w:t>
            </w:r>
          </w:p>
        </w:tc>
      </w:tr>
      <w:tr w:rsidR="00D856C6">
        <w:trPr>
          <w:trHeight w:hRule="exact" w:val="397"/>
        </w:trPr>
        <w:tc>
          <w:tcPr>
            <w:tcW w:w="910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pPr>
            <w:r>
              <w:rPr>
                <w:b/>
                <w:bCs/>
                <w:sz w:val="24"/>
                <w:szCs w:val="24"/>
              </w:rPr>
              <w:t>DRUGA ZGRADA</w:t>
            </w:r>
          </w:p>
        </w:tc>
      </w:tr>
      <w:tr w:rsidR="00D856C6">
        <w:trPr>
          <w:trHeight w:hRule="exact" w:val="397"/>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1</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za matematiku</w:t>
            </w:r>
          </w:p>
        </w:tc>
      </w:tr>
      <w:tr w:rsidR="00D856C6">
        <w:trPr>
          <w:trHeight w:hRule="exact" w:val="397"/>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1</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za biologiju, kemiju, poznavanje robe</w:t>
            </w:r>
          </w:p>
        </w:tc>
      </w:tr>
      <w:tr w:rsidR="00D856C6">
        <w:trPr>
          <w:trHeight w:hRule="exact" w:val="397"/>
        </w:trPr>
        <w:tc>
          <w:tcPr>
            <w:tcW w:w="910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pPr>
            <w:r>
              <w:rPr>
                <w:b/>
                <w:bCs/>
                <w:sz w:val="24"/>
                <w:szCs w:val="24"/>
              </w:rPr>
              <w:t>PRVA ZGRADA</w:t>
            </w:r>
          </w:p>
        </w:tc>
      </w:tr>
      <w:tr w:rsidR="00D856C6">
        <w:trPr>
          <w:trHeight w:hRule="exact" w:val="397"/>
        </w:trPr>
        <w:tc>
          <w:tcPr>
            <w:tcW w:w="1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rPr>
                <w:sz w:val="24"/>
                <w:szCs w:val="24"/>
              </w:rPr>
              <w:t>1</w:t>
            </w:r>
          </w:p>
        </w:tc>
        <w:tc>
          <w:tcPr>
            <w:tcW w:w="74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za hrvatski jezik</w:t>
            </w:r>
          </w:p>
        </w:tc>
      </w:tr>
    </w:tbl>
    <w:p w:rsidR="00D856C6" w:rsidRDefault="00D856C6">
      <w:pPr>
        <w:rPr>
          <w:sz w:val="24"/>
          <w:szCs w:val="24"/>
        </w:rPr>
      </w:pPr>
    </w:p>
    <w:p w:rsidR="00D856C6" w:rsidRDefault="00D856C6">
      <w:pPr>
        <w:jc w:val="center"/>
        <w:rPr>
          <w:sz w:val="24"/>
          <w:szCs w:val="24"/>
        </w:rPr>
      </w:pPr>
    </w:p>
    <w:p w:rsidR="00D856C6" w:rsidRDefault="00842193">
      <w:pPr>
        <w:pStyle w:val="Tijeloteksta-prvauvlaka2"/>
        <w:ind w:left="0"/>
      </w:pPr>
      <w:r>
        <w:rPr>
          <w:sz w:val="24"/>
          <w:szCs w:val="24"/>
        </w:rPr>
        <w:t>Ostale učionice u drugoj i prvoj zgradi koriste se prema potrebi.</w:t>
      </w:r>
    </w:p>
    <w:p w:rsidR="00D856C6" w:rsidRDefault="00842193">
      <w:pPr>
        <w:pStyle w:val="Uvuenotijeloteksta"/>
        <w:jc w:val="both"/>
      </w:pPr>
      <w:r>
        <w:rPr>
          <w:sz w:val="24"/>
          <w:szCs w:val="24"/>
        </w:rPr>
        <w:t>Za financiranje nabave opreme osim sredstava iz Ministarstva znanosti i obrazovanja i Županije koristili smo dio vlastitih sredstava (obrazovanje odraslih – što je vrlo malo zbog malog broja polaznika), pomoć grada (lokalne samouprave) i određenih sponzora (firme, ustanove) kao i nominiranih projekata od strane škole.</w:t>
      </w:r>
    </w:p>
    <w:p w:rsidR="00D856C6" w:rsidRDefault="00D856C6">
      <w:pPr>
        <w:pStyle w:val="Uvuenotijeloteksta"/>
        <w:ind w:left="283" w:firstLine="0"/>
      </w:pPr>
    </w:p>
    <w:p w:rsidR="00D856C6" w:rsidRDefault="00D856C6">
      <w:pPr>
        <w:pStyle w:val="Uvuenotijeloteksta"/>
        <w:ind w:left="283" w:firstLine="0"/>
      </w:pPr>
    </w:p>
    <w:p w:rsidR="00D856C6" w:rsidRDefault="00D856C6">
      <w:pPr>
        <w:pStyle w:val="Uvuenotijeloteksta"/>
        <w:ind w:left="283" w:firstLine="0"/>
      </w:pPr>
    </w:p>
    <w:p w:rsidR="00D856C6" w:rsidRDefault="00D856C6">
      <w:pPr>
        <w:spacing w:after="200" w:line="276" w:lineRule="auto"/>
        <w:rPr>
          <w:sz w:val="24"/>
          <w:szCs w:val="24"/>
        </w:rPr>
      </w:pPr>
    </w:p>
    <w:p w:rsidR="00D856C6" w:rsidRDefault="00D856C6">
      <w:pPr>
        <w:spacing w:after="200" w:line="276" w:lineRule="auto"/>
        <w:rPr>
          <w:sz w:val="24"/>
          <w:szCs w:val="24"/>
        </w:rPr>
      </w:pPr>
    </w:p>
    <w:p w:rsidR="00D856C6" w:rsidRDefault="00D856C6">
      <w:pPr>
        <w:spacing w:after="200" w:line="276" w:lineRule="auto"/>
        <w:rPr>
          <w:sz w:val="24"/>
          <w:szCs w:val="24"/>
        </w:rPr>
      </w:pPr>
    </w:p>
    <w:p w:rsidR="00D856C6" w:rsidRDefault="00D856C6">
      <w:pPr>
        <w:spacing w:after="200" w:line="276" w:lineRule="auto"/>
        <w:rPr>
          <w:sz w:val="24"/>
          <w:szCs w:val="24"/>
        </w:rPr>
      </w:pPr>
    </w:p>
    <w:p w:rsidR="00294107" w:rsidRDefault="00294107">
      <w:pPr>
        <w:spacing w:after="200" w:line="276" w:lineRule="auto"/>
        <w:rPr>
          <w:sz w:val="24"/>
          <w:szCs w:val="24"/>
        </w:rPr>
      </w:pPr>
    </w:p>
    <w:p w:rsidR="00094A67" w:rsidRDefault="00094A67">
      <w:pPr>
        <w:spacing w:after="200" w:line="276" w:lineRule="auto"/>
        <w:rPr>
          <w:sz w:val="24"/>
          <w:szCs w:val="24"/>
        </w:rPr>
      </w:pPr>
    </w:p>
    <w:p w:rsidR="00D856C6" w:rsidRDefault="00D856C6">
      <w:pPr>
        <w:spacing w:after="200" w:line="276" w:lineRule="auto"/>
        <w:rPr>
          <w:sz w:val="24"/>
          <w:szCs w:val="24"/>
        </w:rPr>
      </w:pPr>
    </w:p>
    <w:p w:rsidR="00014431" w:rsidRDefault="00014431">
      <w:pPr>
        <w:spacing w:after="200" w:line="276" w:lineRule="auto"/>
        <w:rPr>
          <w:sz w:val="24"/>
          <w:szCs w:val="24"/>
        </w:rPr>
      </w:pPr>
    </w:p>
    <w:p w:rsidR="00014431" w:rsidRDefault="00014431">
      <w:pPr>
        <w:spacing w:after="200" w:line="276" w:lineRule="auto"/>
        <w:rPr>
          <w:sz w:val="24"/>
          <w:szCs w:val="24"/>
        </w:rPr>
      </w:pPr>
    </w:p>
    <w:p w:rsidR="00D856C6" w:rsidRDefault="00842193">
      <w:pPr>
        <w:pStyle w:val="Naslov2"/>
        <w:spacing w:after="240"/>
      </w:pPr>
      <w:bookmarkStart w:id="5" w:name="_Toc52525237"/>
      <w:r>
        <w:lastRenderedPageBreak/>
        <w:t xml:space="preserve">II. 3. </w:t>
      </w:r>
      <w:r w:rsidR="001B3577">
        <w:t>RAČUNALNA OPREMLJENOST PROSTORIJA</w:t>
      </w:r>
      <w:bookmarkEnd w:id="5"/>
    </w:p>
    <w:p w:rsidR="00D856C6" w:rsidRDefault="00D856C6">
      <w:pPr>
        <w:rPr>
          <w:b/>
        </w:rPr>
      </w:pPr>
    </w:p>
    <w:tbl>
      <w:tblPr>
        <w:tblW w:w="5000" w:type="pct"/>
        <w:tblLook w:val="04A0" w:firstRow="1" w:lastRow="0" w:firstColumn="1" w:lastColumn="0" w:noHBand="0" w:noVBand="1"/>
      </w:tblPr>
      <w:tblGrid>
        <w:gridCol w:w="933"/>
        <w:gridCol w:w="1461"/>
        <w:gridCol w:w="1361"/>
        <w:gridCol w:w="3844"/>
        <w:gridCol w:w="1461"/>
      </w:tblGrid>
      <w:tr w:rsidR="00551758" w:rsidTr="003352BB">
        <w:trPr>
          <w:trHeight w:hRule="exact" w:val="592"/>
        </w:trPr>
        <w:tc>
          <w:tcPr>
            <w:tcW w:w="90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51758" w:rsidRDefault="00551758" w:rsidP="003352BB">
            <w:pPr>
              <w:jc w:val="center"/>
            </w:pPr>
            <w:r>
              <w:rPr>
                <w:b/>
                <w:bCs/>
                <w:color w:val="000000" w:themeColor="text1"/>
              </w:rPr>
              <w:t>BR. UČION.</w:t>
            </w:r>
          </w:p>
        </w:tc>
        <w:tc>
          <w:tcPr>
            <w:tcW w:w="14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51758" w:rsidRDefault="00551758" w:rsidP="003352BB">
            <w:pPr>
              <w:jc w:val="center"/>
            </w:pPr>
            <w:r>
              <w:rPr>
                <w:b/>
                <w:bCs/>
                <w:color w:val="000000" w:themeColor="text1"/>
              </w:rPr>
              <w:t>NAZIV UČIONICE</w:t>
            </w:r>
          </w:p>
        </w:tc>
        <w:tc>
          <w:tcPr>
            <w:tcW w:w="133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51758" w:rsidRDefault="00551758" w:rsidP="003352BB">
            <w:pPr>
              <w:jc w:val="center"/>
            </w:pPr>
            <w:r>
              <w:rPr>
                <w:b/>
                <w:bCs/>
                <w:color w:val="000000" w:themeColor="text1"/>
              </w:rPr>
              <w:t>BROJ</w:t>
            </w:r>
          </w:p>
          <w:p w:rsidR="00551758" w:rsidRDefault="00551758" w:rsidP="003352BB">
            <w:pPr>
              <w:jc w:val="center"/>
            </w:pPr>
            <w:r>
              <w:rPr>
                <w:b/>
                <w:bCs/>
                <w:color w:val="000000" w:themeColor="text1"/>
              </w:rPr>
              <w:t>RAČUNALA</w:t>
            </w:r>
          </w:p>
        </w:tc>
        <w:tc>
          <w:tcPr>
            <w:tcW w:w="396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51758" w:rsidRDefault="00551758" w:rsidP="003352BB">
            <w:pPr>
              <w:jc w:val="center"/>
            </w:pPr>
            <w:r>
              <w:rPr>
                <w:b/>
                <w:bCs/>
                <w:color w:val="000000" w:themeColor="text1"/>
              </w:rPr>
              <w:t>PISAČ/KOPIR</w:t>
            </w:r>
          </w:p>
        </w:tc>
        <w:tc>
          <w:tcPr>
            <w:tcW w:w="143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551758" w:rsidRDefault="00551758" w:rsidP="003352BB">
            <w:pPr>
              <w:jc w:val="center"/>
            </w:pPr>
            <w:r>
              <w:rPr>
                <w:b/>
                <w:bCs/>
                <w:color w:val="000000" w:themeColor="text1"/>
              </w:rPr>
              <w:t>PROJEKTOR</w:t>
            </w:r>
          </w:p>
        </w:tc>
      </w:tr>
      <w:tr w:rsidR="00551758" w:rsidTr="003352BB">
        <w:trPr>
          <w:trHeight w:hRule="exact" w:val="76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13</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I1</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18</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Canon LBP 214DW,</w:t>
            </w:r>
          </w:p>
          <w:p w:rsidR="00551758" w:rsidRDefault="00551758" w:rsidP="003352BB">
            <w:r>
              <w:rPr>
                <w:color w:val="000000" w:themeColor="text1"/>
                <w:sz w:val="24"/>
                <w:szCs w:val="24"/>
              </w:rPr>
              <w:t>HP Officejet 7612</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Acer</w:t>
            </w:r>
          </w:p>
        </w:tc>
      </w:tr>
      <w:tr w:rsidR="00551758" w:rsidTr="003352BB">
        <w:trPr>
          <w:trHeight w:hRule="exact" w:val="747"/>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12</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Uč. ref.</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ML2510,</w:t>
            </w:r>
            <w:r>
              <w:rPr>
                <w:color w:val="000000" w:themeColor="text1"/>
                <w:sz w:val="24"/>
                <w:szCs w:val="24"/>
              </w:rPr>
              <w:br/>
              <w:t>Konica Minolta BizHub 185</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11</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Tajništvo</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LaserJet M1212nfMFP</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10</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Ravnateljica</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Canon IP7250</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9</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I2</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8</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HP DeskJet InkAdvantage 2645</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Acer</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8</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Birotehnika</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15</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Epson L382</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Infocus</w:t>
            </w:r>
          </w:p>
        </w:tc>
      </w:tr>
      <w:tr w:rsidR="00551758" w:rsidTr="003352BB">
        <w:trPr>
          <w:trHeight w:hRule="exact" w:val="1290"/>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14</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E2</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 server +16 tankih klijenata+1 rač.</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HP LaserJet P1102</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Acer</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15</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E1</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13</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rPr>
                <w:color w:val="000000" w:themeColor="text1"/>
                <w:sz w:val="24"/>
                <w:szCs w:val="24"/>
              </w:rPr>
            </w:pPr>
            <w:r>
              <w:rPr>
                <w:color w:val="000000" w:themeColor="text1"/>
                <w:sz w:val="24"/>
                <w:szCs w:val="24"/>
              </w:rPr>
              <w:t>3D Printer Anycubics</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Benq</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7</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H1</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6</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CanonPixmaIP3600</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Infocus</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Zbornica</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3</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sidRPr="00EE3F4D">
              <w:rPr>
                <w:color w:val="000000" w:themeColor="text1"/>
                <w:sz w:val="22"/>
                <w:szCs w:val="24"/>
              </w:rPr>
              <w:t>Kopir ImageRun2520, Samsung ML2510</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2</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J2</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HP LaserJet P1102</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Infocus</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6</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PZ</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Acer</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3</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rPr>
              <w:t>Računovodstvo</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HP LaserJet P1102, Toshiba 163</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4</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rPr>
              <w:t>Pedagoginja</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Kon. Min. Bizhub 164</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5</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J1</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Canon IP7250</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Infocus</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Mala sala</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Velika sala</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rPr>
                <w:color w:val="000000" w:themeColor="text1"/>
                <w:sz w:val="24"/>
                <w:szCs w:val="24"/>
              </w:rPr>
            </w:pP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Acer</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3F</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Knjižnica</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MA</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NEC</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M1</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b/>
                <w:color w:val="000000" w:themeColor="text1"/>
                <w:sz w:val="24"/>
                <w:szCs w:val="24"/>
              </w:rPr>
              <w:t>-</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r>
      <w:tr w:rsidR="00551758" w:rsidTr="003352BB">
        <w:trPr>
          <w:trHeight w:hRule="exact" w:val="451"/>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w:t>
            </w: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J3</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1</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b/>
                <w:color w:val="000000" w:themeColor="text1"/>
                <w:sz w:val="24"/>
                <w:szCs w:val="24"/>
              </w:rPr>
              <w:t>-</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Acer</w:t>
            </w:r>
          </w:p>
        </w:tc>
      </w:tr>
      <w:tr w:rsidR="00551758" w:rsidTr="003352BB">
        <w:trPr>
          <w:trHeight w:hRule="exact" w:val="709"/>
        </w:trPr>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rPr>
                <w:color w:val="000000" w:themeColor="text1"/>
                <w:sz w:val="24"/>
                <w:szCs w:val="24"/>
              </w:rPr>
            </w:pPr>
          </w:p>
        </w:tc>
        <w:tc>
          <w:tcPr>
            <w:tcW w:w="14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1P</w:t>
            </w:r>
          </w:p>
        </w:tc>
        <w:tc>
          <w:tcPr>
            <w:tcW w:w="13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pPr>
              <w:jc w:val="center"/>
            </w:pPr>
            <w:r>
              <w:rPr>
                <w:color w:val="000000" w:themeColor="text1"/>
                <w:sz w:val="24"/>
                <w:szCs w:val="24"/>
              </w:rPr>
              <w:t>-</w:t>
            </w:r>
          </w:p>
        </w:tc>
        <w:tc>
          <w:tcPr>
            <w:tcW w:w="3967"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w:t>
            </w:r>
          </w:p>
        </w:tc>
        <w:tc>
          <w:tcPr>
            <w:tcW w:w="14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551758" w:rsidRDefault="00551758" w:rsidP="003352BB">
            <w:r>
              <w:rPr>
                <w:color w:val="000000" w:themeColor="text1"/>
                <w:sz w:val="24"/>
                <w:szCs w:val="24"/>
              </w:rPr>
              <w:t>Benq</w:t>
            </w:r>
          </w:p>
        </w:tc>
      </w:tr>
    </w:tbl>
    <w:p w:rsidR="00D856C6" w:rsidRDefault="00D856C6">
      <w:pPr>
        <w:pStyle w:val="xl45"/>
        <w:pBdr>
          <w:left w:val="nil"/>
          <w:bottom w:val="nil"/>
          <w:right w:val="nil"/>
        </w:pBdr>
        <w:spacing w:beforeAutospacing="0" w:afterAutospacing="0"/>
        <w:jc w:val="left"/>
        <w:rPr>
          <w:lang w:val="hr-HR"/>
        </w:rPr>
      </w:pPr>
    </w:p>
    <w:p w:rsidR="001A43D1" w:rsidRDefault="001A43D1" w:rsidP="002F4D81">
      <w:pPr>
        <w:rPr>
          <w:b/>
        </w:rPr>
      </w:pPr>
    </w:p>
    <w:p w:rsidR="00591530" w:rsidRDefault="00842193" w:rsidP="004D5BA1">
      <w:pPr>
        <w:pStyle w:val="Naslov2"/>
        <w:rPr>
          <w:rFonts w:ascii="Times New Roman" w:hAnsi="Times New Roman"/>
          <w:color w:val="000000" w:themeColor="text1"/>
          <w:sz w:val="28"/>
          <w:szCs w:val="28"/>
        </w:rPr>
      </w:pPr>
      <w:bookmarkStart w:id="6" w:name="_Toc52525238"/>
      <w:r w:rsidRPr="00591530">
        <w:rPr>
          <w:color w:val="000000" w:themeColor="text1"/>
          <w:sz w:val="28"/>
          <w:szCs w:val="28"/>
        </w:rPr>
        <w:lastRenderedPageBreak/>
        <w:t xml:space="preserve">II. 4. </w:t>
      </w:r>
      <w:r w:rsidR="00F046CF">
        <w:rPr>
          <w:rFonts w:ascii="Times New Roman" w:hAnsi="Times New Roman"/>
          <w:color w:val="000000" w:themeColor="text1"/>
          <w:sz w:val="28"/>
          <w:szCs w:val="28"/>
        </w:rPr>
        <w:t xml:space="preserve">STRATEŠKI CILJEVI I OPREMANJE PROSTORA U </w:t>
      </w:r>
      <w:bookmarkEnd w:id="6"/>
      <w:r w:rsidR="00CB068F">
        <w:rPr>
          <w:rFonts w:ascii="Times New Roman" w:hAnsi="Times New Roman"/>
          <w:color w:val="000000" w:themeColor="text1"/>
          <w:sz w:val="28"/>
          <w:szCs w:val="28"/>
        </w:rPr>
        <w:t xml:space="preserve">ŠKOLSKOJ            </w:t>
      </w:r>
    </w:p>
    <w:p w:rsidR="00CB068F" w:rsidRPr="00CB068F" w:rsidRDefault="00CB068F" w:rsidP="00CB068F">
      <w:r>
        <w:t xml:space="preserve">             </w:t>
      </w:r>
      <w:r w:rsidRPr="00CB068F">
        <w:rPr>
          <w:b/>
          <w:sz w:val="28"/>
          <w:szCs w:val="28"/>
        </w:rPr>
        <w:t>GODINI 2020./2021.</w:t>
      </w:r>
    </w:p>
    <w:p w:rsidR="00D856C6" w:rsidRPr="0081349B" w:rsidRDefault="00D856C6" w:rsidP="002F4D81">
      <w:pPr>
        <w:rPr>
          <w:color w:val="FF0000"/>
        </w:rPr>
      </w:pPr>
    </w:p>
    <w:p w:rsidR="00D856C6" w:rsidRPr="0081349B" w:rsidRDefault="00D856C6">
      <w:pPr>
        <w:pStyle w:val="xl45"/>
        <w:pBdr>
          <w:left w:val="nil"/>
          <w:bottom w:val="nil"/>
          <w:right w:val="nil"/>
        </w:pBdr>
        <w:spacing w:beforeAutospacing="0" w:afterAutospacing="0"/>
        <w:jc w:val="left"/>
        <w:rPr>
          <w:color w:val="FF0000"/>
          <w:lang w:val="hr-HR"/>
        </w:rPr>
      </w:pPr>
    </w:p>
    <w:p w:rsidR="00591530" w:rsidRDefault="00591530" w:rsidP="005A2416">
      <w:pPr>
        <w:spacing w:line="360" w:lineRule="auto"/>
        <w:ind w:firstLine="708"/>
        <w:jc w:val="both"/>
        <w:rPr>
          <w:rFonts w:ascii="Times New Roman" w:hAnsi="Times New Roman"/>
          <w:sz w:val="24"/>
          <w:szCs w:val="24"/>
        </w:rPr>
      </w:pPr>
      <w:r>
        <w:rPr>
          <w:rFonts w:ascii="Times New Roman" w:hAnsi="Times New Roman"/>
          <w:sz w:val="24"/>
          <w:szCs w:val="24"/>
        </w:rPr>
        <w:t>Kako se od škole očekuje stalno promišljanje i djelovanje u skladu sa zajednički usuglašenim društveno-kulturnim vrijednostima i odgojno-obrazovnim ciljevima, osim materijalnih, ekonomskih, znanstvenih, tehničkih, bioloških i prirodnih vrijednosti ugrađivat ćemo i isticati u našem odgojno-obrazovnom djelovanju društvene, estetske, kulturne, duhovne i moralne vrijednosti. Osobitu pozornost nastavit ćemo posvećivati vrijednostima: znanje, solidarnost, identitet, odgovornost.</w:t>
      </w:r>
    </w:p>
    <w:p w:rsidR="00591530" w:rsidRDefault="00591530" w:rsidP="005A2416">
      <w:pPr>
        <w:spacing w:line="360" w:lineRule="auto"/>
        <w:jc w:val="both"/>
        <w:rPr>
          <w:rFonts w:ascii="Times New Roman" w:hAnsi="Times New Roman"/>
          <w:sz w:val="24"/>
          <w:szCs w:val="24"/>
        </w:rPr>
      </w:pPr>
      <w:r>
        <w:rPr>
          <w:rFonts w:ascii="Times New Roman" w:hAnsi="Times New Roman"/>
          <w:sz w:val="24"/>
          <w:szCs w:val="24"/>
        </w:rPr>
        <w:t>S obzirom na specifičnu epidemiološku situaciju vezanu za virus Covid-19 trudit ćemo se nastavnu godinu provoditi poštujući i rukovodeći se dokumentom Modeli i preporuke za rad u uvjetima povezanim s COVID-19 u pedagoškoj/školskoj godini 2020./2021. koje je objavilo Ministarstvo znanosti i obrazovanja, a koje je usuglašeno s preporukama Nacionalnog stožera.</w:t>
      </w:r>
    </w:p>
    <w:p w:rsidR="00591530" w:rsidRDefault="00591530" w:rsidP="005A2416">
      <w:pPr>
        <w:spacing w:line="360" w:lineRule="auto"/>
        <w:jc w:val="both"/>
        <w:rPr>
          <w:rFonts w:ascii="Times New Roman" w:hAnsi="Times New Roman"/>
          <w:sz w:val="24"/>
          <w:szCs w:val="24"/>
        </w:rPr>
      </w:pPr>
    </w:p>
    <w:p w:rsidR="00591530" w:rsidRDefault="00591530" w:rsidP="005A2416">
      <w:pPr>
        <w:spacing w:line="360" w:lineRule="auto"/>
        <w:jc w:val="both"/>
        <w:rPr>
          <w:rFonts w:ascii="Times New Roman" w:hAnsi="Times New Roman"/>
          <w:sz w:val="24"/>
          <w:szCs w:val="24"/>
        </w:rPr>
      </w:pPr>
      <w:r>
        <w:rPr>
          <w:rFonts w:ascii="Times New Roman" w:hAnsi="Times New Roman"/>
          <w:sz w:val="24"/>
          <w:szCs w:val="24"/>
        </w:rPr>
        <w:t xml:space="preserve">Nastavnu smo godinu započeli po Modelu A – nastava u školi. </w:t>
      </w:r>
    </w:p>
    <w:p w:rsidR="00591530" w:rsidRDefault="00591530" w:rsidP="005A2416">
      <w:pPr>
        <w:spacing w:line="360" w:lineRule="auto"/>
        <w:jc w:val="both"/>
        <w:rPr>
          <w:rFonts w:ascii="Times New Roman" w:hAnsi="Times New Roman"/>
          <w:sz w:val="24"/>
          <w:szCs w:val="24"/>
        </w:rPr>
      </w:pPr>
    </w:p>
    <w:p w:rsidR="00591530" w:rsidRDefault="00591530" w:rsidP="005A2416">
      <w:pPr>
        <w:spacing w:line="360" w:lineRule="auto"/>
        <w:ind w:firstLine="708"/>
        <w:jc w:val="both"/>
        <w:rPr>
          <w:rFonts w:ascii="Times New Roman" w:hAnsi="Times New Roman"/>
          <w:sz w:val="24"/>
          <w:szCs w:val="24"/>
        </w:rPr>
      </w:pPr>
      <w:r>
        <w:rPr>
          <w:rFonts w:ascii="Times New Roman" w:hAnsi="Times New Roman"/>
          <w:sz w:val="24"/>
          <w:szCs w:val="24"/>
        </w:rPr>
        <w:t>Radi izbjegavanja kontakata učenika iz različitih odjela nastava će se odvijati na daljinu samo iz nastavnih predmeta etika i vjeronauk, te nastave njegovanje jezika i kulture nacionalnih manjina po modelu C.</w:t>
      </w:r>
    </w:p>
    <w:p w:rsidR="00591530" w:rsidRDefault="00591530" w:rsidP="005A2416">
      <w:pPr>
        <w:spacing w:line="360" w:lineRule="auto"/>
        <w:jc w:val="both"/>
        <w:rPr>
          <w:rFonts w:ascii="Times New Roman" w:hAnsi="Times New Roman"/>
          <w:sz w:val="24"/>
          <w:szCs w:val="24"/>
        </w:rPr>
      </w:pPr>
    </w:p>
    <w:p w:rsidR="00591530" w:rsidRDefault="00591530" w:rsidP="005A2416">
      <w:pPr>
        <w:spacing w:line="360" w:lineRule="auto"/>
        <w:ind w:firstLine="708"/>
        <w:jc w:val="both"/>
        <w:rPr>
          <w:rFonts w:ascii="Times New Roman" w:hAnsi="Times New Roman"/>
          <w:sz w:val="24"/>
          <w:szCs w:val="24"/>
        </w:rPr>
      </w:pPr>
      <w:r>
        <w:rPr>
          <w:rFonts w:ascii="Times New Roman" w:hAnsi="Times New Roman"/>
          <w:sz w:val="24"/>
          <w:szCs w:val="24"/>
        </w:rPr>
        <w:t>Zahtjevna će biti ova kao i prethodna školska godina, ali naš će cilj biti realizirati sve predmetne kurikulume, nastavne programe, školski kurikulum u redovitoj nastavi u školi ili u nastavi na daljinu, ako to bude potrebno.</w:t>
      </w:r>
    </w:p>
    <w:p w:rsidR="00591530" w:rsidRDefault="00591530" w:rsidP="005A2416">
      <w:pPr>
        <w:spacing w:line="360" w:lineRule="auto"/>
        <w:jc w:val="both"/>
        <w:rPr>
          <w:rFonts w:ascii="Times New Roman" w:hAnsi="Times New Roman"/>
          <w:sz w:val="24"/>
          <w:szCs w:val="24"/>
        </w:rPr>
      </w:pPr>
    </w:p>
    <w:p w:rsidR="00591530" w:rsidRDefault="00591530" w:rsidP="005A2416">
      <w:pPr>
        <w:spacing w:line="360" w:lineRule="auto"/>
        <w:ind w:firstLine="708"/>
        <w:jc w:val="both"/>
        <w:rPr>
          <w:rFonts w:ascii="Times New Roman" w:hAnsi="Times New Roman"/>
          <w:sz w:val="24"/>
          <w:szCs w:val="24"/>
        </w:rPr>
      </w:pPr>
      <w:r>
        <w:rPr>
          <w:rFonts w:ascii="Times New Roman" w:hAnsi="Times New Roman"/>
          <w:sz w:val="24"/>
          <w:szCs w:val="24"/>
        </w:rPr>
        <w:t>Cilj će nam biti nastavak opremanja škole suvremenom digitalnom tehnologijom u suradnji s Carnet-om, MZO i našim osnivačem.</w:t>
      </w:r>
    </w:p>
    <w:p w:rsidR="00591530" w:rsidRDefault="00591530" w:rsidP="005A2416">
      <w:pPr>
        <w:spacing w:line="360" w:lineRule="auto"/>
        <w:jc w:val="both"/>
        <w:rPr>
          <w:rFonts w:ascii="Times New Roman" w:hAnsi="Times New Roman"/>
          <w:sz w:val="24"/>
          <w:szCs w:val="24"/>
        </w:rPr>
      </w:pPr>
    </w:p>
    <w:p w:rsidR="00591530" w:rsidRDefault="00591530" w:rsidP="005A2416">
      <w:pPr>
        <w:spacing w:line="360" w:lineRule="auto"/>
        <w:ind w:firstLine="708"/>
        <w:jc w:val="both"/>
        <w:rPr>
          <w:rFonts w:ascii="Times New Roman" w:hAnsi="Times New Roman"/>
          <w:sz w:val="24"/>
          <w:szCs w:val="24"/>
        </w:rPr>
      </w:pPr>
      <w:r>
        <w:rPr>
          <w:rFonts w:ascii="Times New Roman" w:hAnsi="Times New Roman"/>
          <w:sz w:val="24"/>
          <w:szCs w:val="24"/>
        </w:rPr>
        <w:t>Stručna usavršavanja zaposlenika u školi bit će usmjerena na dodatne digitalne kompetencije kako bi bili spremni na nove izazove koji su pred nama, a vezane su za nastavu na daljinu. Navedeno podrazumijeva i povećanje motiviranosti nastavnika za međusobnu suradnju i pomoć u području inovativnosti.</w:t>
      </w:r>
    </w:p>
    <w:p w:rsidR="00591530" w:rsidRDefault="00591530" w:rsidP="005A2416">
      <w:pPr>
        <w:spacing w:line="360" w:lineRule="auto"/>
        <w:jc w:val="both"/>
        <w:rPr>
          <w:rFonts w:ascii="Times New Roman" w:hAnsi="Times New Roman"/>
          <w:sz w:val="24"/>
          <w:szCs w:val="24"/>
        </w:rPr>
      </w:pPr>
    </w:p>
    <w:p w:rsidR="00591530" w:rsidRDefault="00591530" w:rsidP="005A2416">
      <w:pPr>
        <w:spacing w:line="360" w:lineRule="auto"/>
        <w:ind w:firstLine="708"/>
        <w:jc w:val="both"/>
        <w:rPr>
          <w:rFonts w:ascii="Times New Roman" w:hAnsi="Times New Roman"/>
          <w:sz w:val="24"/>
          <w:szCs w:val="24"/>
        </w:rPr>
      </w:pPr>
      <w:r>
        <w:rPr>
          <w:rFonts w:ascii="Times New Roman" w:hAnsi="Times New Roman"/>
          <w:sz w:val="24"/>
          <w:szCs w:val="24"/>
        </w:rPr>
        <w:lastRenderedPageBreak/>
        <w:t>Provoditi će se intenzivnija promidžba škole na digitalnim platformama, što znači i intenzivniju pripremu digitalnih promidžbenih materijala kao i unaprjeđivanje marketinških vještina nastavnika.</w:t>
      </w:r>
    </w:p>
    <w:p w:rsidR="00591530" w:rsidRDefault="00591530" w:rsidP="005A2416">
      <w:pPr>
        <w:spacing w:line="360" w:lineRule="auto"/>
        <w:jc w:val="both"/>
        <w:rPr>
          <w:rFonts w:ascii="Times New Roman" w:hAnsi="Times New Roman"/>
          <w:sz w:val="24"/>
          <w:szCs w:val="24"/>
        </w:rPr>
      </w:pPr>
    </w:p>
    <w:p w:rsidR="00591530" w:rsidRDefault="00591530" w:rsidP="005A2416">
      <w:pPr>
        <w:spacing w:line="360" w:lineRule="auto"/>
        <w:ind w:firstLine="708"/>
        <w:jc w:val="both"/>
        <w:rPr>
          <w:rFonts w:ascii="Times New Roman" w:hAnsi="Times New Roman"/>
          <w:sz w:val="24"/>
          <w:szCs w:val="24"/>
        </w:rPr>
      </w:pPr>
      <w:r>
        <w:rPr>
          <w:rFonts w:ascii="Times New Roman" w:hAnsi="Times New Roman"/>
          <w:sz w:val="24"/>
          <w:szCs w:val="24"/>
        </w:rPr>
        <w:t>Godinama unazad povećava se broj učenika s teškoćama, te ćemo se truditi stručnim usavršavanjem nastavnika i stručne službe povećati kompetencije za rad s njima.</w:t>
      </w:r>
    </w:p>
    <w:p w:rsidR="00591530" w:rsidRDefault="00591530" w:rsidP="005A2416">
      <w:pPr>
        <w:spacing w:line="360" w:lineRule="auto"/>
        <w:ind w:firstLine="708"/>
        <w:jc w:val="both"/>
        <w:rPr>
          <w:rFonts w:ascii="Times New Roman" w:hAnsi="Times New Roman"/>
          <w:sz w:val="24"/>
          <w:szCs w:val="24"/>
        </w:rPr>
      </w:pPr>
      <w:r>
        <w:rPr>
          <w:rFonts w:ascii="Times New Roman" w:hAnsi="Times New Roman"/>
          <w:sz w:val="24"/>
          <w:szCs w:val="24"/>
        </w:rPr>
        <w:t>Iako zbog epidemioloških razloga otežano, radit ćemo na što većoj uključenosti i suradnji roditelja s nastavnicima i stručnom službom u rješavanje problema u ponašanju i učenju naših učenika, kao i na smanjenju neopravdanih izostanaka.</w:t>
      </w:r>
    </w:p>
    <w:p w:rsidR="00591530" w:rsidRDefault="00591530" w:rsidP="005A2416">
      <w:pPr>
        <w:spacing w:line="360" w:lineRule="auto"/>
        <w:ind w:firstLine="708"/>
        <w:jc w:val="both"/>
        <w:rPr>
          <w:rFonts w:ascii="Times New Roman" w:hAnsi="Times New Roman"/>
          <w:sz w:val="24"/>
          <w:szCs w:val="24"/>
        </w:rPr>
      </w:pPr>
      <w:r>
        <w:rPr>
          <w:rFonts w:ascii="Times New Roman" w:hAnsi="Times New Roman"/>
          <w:sz w:val="24"/>
          <w:szCs w:val="24"/>
        </w:rPr>
        <w:t>Posebnu ćemo pozornost posvetiti razvoju digitalnih kompetencija naših učenika kako bi bili što spremniji u slučaju ponovne provedbe nastave na daljinu, s posebnim naglaskom na učenike prvih razrednih odjela, kako bi se upoznali s platformama koje ćemo koristiti u navedenoj situaciji.</w:t>
      </w:r>
    </w:p>
    <w:p w:rsidR="00591530" w:rsidRDefault="00591530" w:rsidP="005A2416">
      <w:pPr>
        <w:spacing w:line="360" w:lineRule="auto"/>
        <w:ind w:firstLine="708"/>
        <w:jc w:val="both"/>
        <w:rPr>
          <w:rFonts w:ascii="Times New Roman" w:hAnsi="Times New Roman"/>
          <w:sz w:val="24"/>
          <w:szCs w:val="24"/>
        </w:rPr>
      </w:pPr>
      <w:r>
        <w:rPr>
          <w:rFonts w:ascii="Times New Roman" w:hAnsi="Times New Roman"/>
          <w:sz w:val="24"/>
          <w:szCs w:val="24"/>
        </w:rPr>
        <w:t>Suradnjom s Ministarstvom znanosti i obrazovanja i Zavodom za zapošljavanje iskazat ćemo potrebu za zapošljavanjem psihologa s obzirom na veliki broj učenika s teškoćama, sa zdravstvenim teškoćama, učenicima putnicima, učenicima koji žive u teškim socio-ekonomskim uvjetima.</w:t>
      </w:r>
    </w:p>
    <w:p w:rsidR="00591530" w:rsidRDefault="00591530" w:rsidP="005A2416">
      <w:pPr>
        <w:spacing w:line="360" w:lineRule="auto"/>
        <w:ind w:firstLine="708"/>
        <w:jc w:val="both"/>
        <w:rPr>
          <w:rFonts w:ascii="Times New Roman" w:hAnsi="Times New Roman"/>
          <w:sz w:val="24"/>
          <w:szCs w:val="24"/>
        </w:rPr>
      </w:pPr>
      <w:r>
        <w:rPr>
          <w:rFonts w:ascii="Times New Roman" w:hAnsi="Times New Roman"/>
          <w:sz w:val="24"/>
          <w:szCs w:val="24"/>
        </w:rPr>
        <w:t xml:space="preserve">U suradnji s našim osnivačem pokušat ćemo ishoditi projektnu dokumentaciju vezanu za spajanje tri odvojene školske zgrade koje koristimo zajedno s ostale dvije srednje škole odgovarajućim, primjerenim hodnikom. </w:t>
      </w:r>
    </w:p>
    <w:p w:rsidR="00591530" w:rsidRDefault="00591530" w:rsidP="005A2416">
      <w:pPr>
        <w:spacing w:line="360" w:lineRule="auto"/>
        <w:jc w:val="both"/>
        <w:rPr>
          <w:rFonts w:ascii="Times New Roman" w:hAnsi="Times New Roman"/>
          <w:sz w:val="24"/>
          <w:szCs w:val="24"/>
        </w:rPr>
      </w:pPr>
      <w:r>
        <w:rPr>
          <w:rFonts w:ascii="Times New Roman" w:hAnsi="Times New Roman"/>
          <w:sz w:val="24"/>
          <w:szCs w:val="24"/>
        </w:rPr>
        <w:t>Sjedište naše škole je u trećoj zgradi i o uređenju vodi računa naša škola, ali kako koristimo još dvije zgrade koje koriste i druge dvije škole tražili smo sredstva za uređenje dijela unutrašnjosti druge zgrade koja je u jako lošem stanju.</w:t>
      </w:r>
    </w:p>
    <w:p w:rsidR="00591530" w:rsidRDefault="00591530" w:rsidP="005A2416">
      <w:pPr>
        <w:spacing w:line="360" w:lineRule="auto"/>
        <w:jc w:val="both"/>
        <w:rPr>
          <w:rFonts w:ascii="Times New Roman" w:hAnsi="Times New Roman"/>
          <w:sz w:val="24"/>
          <w:szCs w:val="24"/>
        </w:rPr>
      </w:pPr>
      <w:r>
        <w:rPr>
          <w:rFonts w:ascii="Times New Roman" w:hAnsi="Times New Roman"/>
          <w:sz w:val="24"/>
          <w:szCs w:val="24"/>
        </w:rPr>
        <w:t>Postojeća dotrajala komunikacijska oprema u tajništvu, te u uredima je zastarjela, često  onemogućava rad, te smo je također stavili na listu prioriteta prema našem osnivaču.</w:t>
      </w:r>
    </w:p>
    <w:p w:rsidR="00591530" w:rsidRDefault="00591530" w:rsidP="005A2416">
      <w:pPr>
        <w:spacing w:line="360" w:lineRule="auto"/>
        <w:jc w:val="both"/>
        <w:rPr>
          <w:rFonts w:ascii="Times New Roman" w:hAnsi="Times New Roman"/>
          <w:sz w:val="24"/>
          <w:szCs w:val="24"/>
        </w:rPr>
      </w:pPr>
      <w:r>
        <w:rPr>
          <w:rFonts w:ascii="Times New Roman" w:hAnsi="Times New Roman"/>
          <w:sz w:val="24"/>
          <w:szCs w:val="24"/>
        </w:rPr>
        <w:t>Praktikum za frizere koriste i učenici kozmetičari, ali zbog malog prostora moraju svakodnevno raspremati za sobom prostor, sklapati stolice i krevete, što znatno otežava rad.</w:t>
      </w:r>
    </w:p>
    <w:p w:rsidR="00591530" w:rsidRDefault="00591530" w:rsidP="005A2416">
      <w:pPr>
        <w:spacing w:line="360" w:lineRule="auto"/>
        <w:jc w:val="both"/>
        <w:rPr>
          <w:rFonts w:ascii="Times New Roman" w:hAnsi="Times New Roman"/>
          <w:sz w:val="24"/>
          <w:szCs w:val="24"/>
        </w:rPr>
      </w:pPr>
      <w:r>
        <w:rPr>
          <w:rFonts w:ascii="Times New Roman" w:hAnsi="Times New Roman"/>
          <w:sz w:val="24"/>
          <w:szCs w:val="24"/>
        </w:rPr>
        <w:t>Unutar velike nastavno-sportske dvorane dio jedne višenamjenske prostorije uredit ćemo za praktičnu nastavu kozmetičara te im time olakšati rad.</w:t>
      </w:r>
    </w:p>
    <w:p w:rsidR="00591530" w:rsidRPr="005A2416" w:rsidRDefault="00591530" w:rsidP="005A2416">
      <w:pPr>
        <w:spacing w:line="360" w:lineRule="auto"/>
        <w:ind w:firstLine="708"/>
        <w:jc w:val="both"/>
        <w:rPr>
          <w:rFonts w:ascii="Times New Roman" w:hAnsi="Times New Roman"/>
          <w:sz w:val="24"/>
          <w:szCs w:val="24"/>
        </w:rPr>
      </w:pPr>
      <w:r>
        <w:rPr>
          <w:rFonts w:ascii="Times New Roman" w:hAnsi="Times New Roman"/>
          <w:sz w:val="24"/>
          <w:szCs w:val="24"/>
        </w:rPr>
        <w:t>U prošloj smo školskoj godini započeli s prikupljanjem ponuda za izgradnju sjenice, koja se u epidemiološkim uvjetima u kojima sada radimo pokazala jako potrebna, te ćemo raditi na realizaciji njene izgradnje.</w:t>
      </w:r>
    </w:p>
    <w:p w:rsidR="00591530" w:rsidRDefault="00591530"/>
    <w:p w:rsidR="00591530" w:rsidRDefault="00591530"/>
    <w:p w:rsidR="00591530" w:rsidRDefault="00591530"/>
    <w:p w:rsidR="00591530" w:rsidRDefault="00591530"/>
    <w:p w:rsidR="002D5359" w:rsidRDefault="002D5359" w:rsidP="002D5359">
      <w:pPr>
        <w:pStyle w:val="Naslov1"/>
      </w:pPr>
      <w:bookmarkStart w:id="7" w:name="_Toc52525239"/>
      <w:r>
        <w:lastRenderedPageBreak/>
        <w:t>III. UČENICI</w:t>
      </w:r>
      <w:bookmarkEnd w:id="7"/>
    </w:p>
    <w:p w:rsidR="002D5359" w:rsidRDefault="002D5359" w:rsidP="002D5359">
      <w:pPr>
        <w:rPr>
          <w:sz w:val="24"/>
          <w:szCs w:val="24"/>
        </w:rPr>
      </w:pPr>
    </w:p>
    <w:p w:rsidR="002D5359" w:rsidRDefault="002D5359" w:rsidP="004239D8">
      <w:pPr>
        <w:pStyle w:val="Naslov2"/>
      </w:pPr>
      <w:bookmarkStart w:id="8" w:name="_Toc52525240"/>
      <w:r>
        <w:t>III. 1. BROJ UČENIKA I ODJELA U ŠK. GOD. 2020./2021.</w:t>
      </w:r>
      <w:bookmarkEnd w:id="8"/>
    </w:p>
    <w:p w:rsidR="00F77187" w:rsidRPr="00F77187" w:rsidRDefault="00F77187" w:rsidP="00F77187"/>
    <w:tbl>
      <w:tblPr>
        <w:tblStyle w:val="PlainTable21"/>
        <w:tblW w:w="5000" w:type="pct"/>
        <w:tblLook w:val="04A0" w:firstRow="1" w:lastRow="0" w:firstColumn="1" w:lastColumn="0" w:noHBand="0" w:noVBand="1"/>
      </w:tblPr>
      <w:tblGrid>
        <w:gridCol w:w="1247"/>
        <w:gridCol w:w="794"/>
        <w:gridCol w:w="818"/>
        <w:gridCol w:w="775"/>
        <w:gridCol w:w="763"/>
        <w:gridCol w:w="763"/>
        <w:gridCol w:w="777"/>
        <w:gridCol w:w="785"/>
        <w:gridCol w:w="776"/>
        <w:gridCol w:w="776"/>
        <w:gridCol w:w="786"/>
      </w:tblGrid>
      <w:tr w:rsidR="002D5359" w:rsidTr="008C6A83">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066" w:type="dxa"/>
            <w:gridSpan w:val="2"/>
            <w:tcBorders>
              <w:top w:val="single" w:sz="4" w:space="0" w:color="A6A6A6"/>
              <w:left w:val="single" w:sz="4" w:space="0" w:color="A6A6A6"/>
              <w:bottom w:val="single" w:sz="4" w:space="0" w:color="000000"/>
              <w:right w:val="single" w:sz="4" w:space="0" w:color="A6A6A6"/>
            </w:tcBorders>
            <w:shd w:val="clear" w:color="auto" w:fill="F2F2F2" w:themeFill="background1" w:themeFillShade="F2"/>
          </w:tcPr>
          <w:p w:rsidR="002D5359" w:rsidRDefault="002D5359" w:rsidP="004D5BA1">
            <w:pPr>
              <w:rPr>
                <w:rFonts w:cstheme="minorHAnsi"/>
                <w:sz w:val="24"/>
                <w:szCs w:val="24"/>
              </w:rPr>
            </w:pPr>
          </w:p>
        </w:tc>
        <w:tc>
          <w:tcPr>
            <w:tcW w:w="827" w:type="dxa"/>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Pr="008C6A83" w:rsidRDefault="002D5359" w:rsidP="008C6A83">
            <w:pPr>
              <w:jc w:val="center"/>
              <w:cnfStyle w:val="100000000000" w:firstRow="1" w:lastRow="0" w:firstColumn="0" w:lastColumn="0" w:oddVBand="0" w:evenVBand="0" w:oddHBand="0" w:evenHBand="0" w:firstRowFirstColumn="0" w:firstRowLastColumn="0" w:lastRowFirstColumn="0" w:lastRowLastColumn="0"/>
              <w:rPr>
                <w:rFonts w:cstheme="minorHAnsi"/>
                <w:i/>
                <w:iCs/>
                <w:sz w:val="16"/>
                <w:szCs w:val="16"/>
              </w:rPr>
            </w:pPr>
            <w:bookmarkStart w:id="9" w:name="_Toc20900687"/>
            <w:r w:rsidRPr="008C6A83">
              <w:rPr>
                <w:rFonts w:cstheme="minorHAnsi"/>
                <w:i/>
                <w:iCs/>
                <w:sz w:val="16"/>
                <w:szCs w:val="16"/>
              </w:rPr>
              <w:t>oznaka odjela</w:t>
            </w:r>
            <w:bookmarkEnd w:id="9"/>
          </w:p>
        </w:tc>
        <w:tc>
          <w:tcPr>
            <w:tcW w:w="799" w:type="dxa"/>
            <w:tcBorders>
              <w:top w:val="single" w:sz="4" w:space="0" w:color="A6A6A6"/>
              <w:left w:val="single" w:sz="4" w:space="0" w:color="A6A6A6"/>
              <w:bottom w:val="single" w:sz="4" w:space="0" w:color="000000"/>
              <w:right w:val="single" w:sz="4" w:space="0" w:color="A6A6A6"/>
            </w:tcBorders>
            <w:shd w:val="clear" w:color="auto" w:fill="F2F2F2" w:themeFill="background1" w:themeFillShade="F2"/>
            <w:textDirection w:val="btLr"/>
            <w:vAlign w:val="center"/>
          </w:tcPr>
          <w:p w:rsidR="002D5359" w:rsidRPr="008C6A83" w:rsidRDefault="002D5359" w:rsidP="008C6A83">
            <w:pPr>
              <w:jc w:val="center"/>
              <w:cnfStyle w:val="100000000000" w:firstRow="1" w:lastRow="0" w:firstColumn="0" w:lastColumn="0" w:oddVBand="0" w:evenVBand="0" w:oddHBand="0" w:evenHBand="0" w:firstRowFirstColumn="0" w:firstRowLastColumn="0" w:lastRowFirstColumn="0" w:lastRowLastColumn="0"/>
              <w:rPr>
                <w:rFonts w:cstheme="minorHAnsi"/>
                <w:i/>
                <w:iCs/>
                <w:sz w:val="16"/>
                <w:szCs w:val="16"/>
              </w:rPr>
            </w:pPr>
            <w:bookmarkStart w:id="10" w:name="_Toc20900688"/>
            <w:r w:rsidRPr="008C6A83">
              <w:rPr>
                <w:rFonts w:cstheme="minorHAnsi"/>
                <w:i/>
                <w:iCs/>
                <w:sz w:val="16"/>
                <w:szCs w:val="16"/>
              </w:rPr>
              <w:t>broj učenika</w:t>
            </w:r>
            <w:bookmarkEnd w:id="10"/>
          </w:p>
        </w:tc>
        <w:tc>
          <w:tcPr>
            <w:tcW w:w="786" w:type="dxa"/>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Pr="008C6A83" w:rsidRDefault="002D5359" w:rsidP="008C6A83">
            <w:pPr>
              <w:jc w:val="center"/>
              <w:cnfStyle w:val="100000000000" w:firstRow="1" w:lastRow="0" w:firstColumn="0" w:lastColumn="0" w:oddVBand="0" w:evenVBand="0" w:oddHBand="0" w:evenHBand="0" w:firstRowFirstColumn="0" w:firstRowLastColumn="0" w:lastRowFirstColumn="0" w:lastRowLastColumn="0"/>
              <w:rPr>
                <w:rFonts w:cstheme="minorHAnsi"/>
                <w:i/>
                <w:iCs/>
                <w:sz w:val="16"/>
                <w:szCs w:val="16"/>
              </w:rPr>
            </w:pPr>
            <w:bookmarkStart w:id="11" w:name="_Toc20900689"/>
            <w:r w:rsidRPr="008C6A83">
              <w:rPr>
                <w:rFonts w:cstheme="minorHAnsi"/>
                <w:i/>
                <w:iCs/>
                <w:sz w:val="16"/>
                <w:szCs w:val="16"/>
              </w:rPr>
              <w:t>Ž</w:t>
            </w:r>
            <w:bookmarkEnd w:id="11"/>
          </w:p>
        </w:tc>
        <w:tc>
          <w:tcPr>
            <w:tcW w:w="786" w:type="dxa"/>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Pr="008C6A83" w:rsidRDefault="002D5359" w:rsidP="008C6A83">
            <w:pPr>
              <w:jc w:val="center"/>
              <w:cnfStyle w:val="100000000000" w:firstRow="1" w:lastRow="0" w:firstColumn="0" w:lastColumn="0" w:oddVBand="0" w:evenVBand="0" w:oddHBand="0" w:evenHBand="0" w:firstRowFirstColumn="0" w:firstRowLastColumn="0" w:lastRowFirstColumn="0" w:lastRowLastColumn="0"/>
              <w:rPr>
                <w:rFonts w:cstheme="minorHAnsi"/>
                <w:i/>
                <w:iCs/>
                <w:sz w:val="16"/>
                <w:szCs w:val="16"/>
              </w:rPr>
            </w:pPr>
            <w:bookmarkStart w:id="12" w:name="_Toc20900690"/>
            <w:r w:rsidRPr="008C6A83">
              <w:rPr>
                <w:rFonts w:cstheme="minorHAnsi"/>
                <w:i/>
                <w:iCs/>
                <w:sz w:val="16"/>
                <w:szCs w:val="16"/>
              </w:rPr>
              <w:t>M</w:t>
            </w:r>
            <w:bookmarkEnd w:id="12"/>
          </w:p>
        </w:tc>
        <w:tc>
          <w:tcPr>
            <w:tcW w:w="801" w:type="dxa"/>
            <w:tcBorders>
              <w:top w:val="single" w:sz="4" w:space="0" w:color="A6A6A6"/>
              <w:left w:val="single" w:sz="4" w:space="0" w:color="A6A6A6"/>
              <w:bottom w:val="single" w:sz="4" w:space="0" w:color="000000"/>
              <w:right w:val="single" w:sz="4" w:space="0" w:color="A6A6A6"/>
            </w:tcBorders>
            <w:shd w:val="clear" w:color="auto" w:fill="F2F2F2" w:themeFill="background1" w:themeFillShade="F2"/>
            <w:textDirection w:val="btLr"/>
            <w:vAlign w:val="center"/>
          </w:tcPr>
          <w:p w:rsidR="002D5359" w:rsidRPr="008C6A83" w:rsidRDefault="002D5359" w:rsidP="008C6A83">
            <w:pPr>
              <w:jc w:val="center"/>
              <w:cnfStyle w:val="100000000000" w:firstRow="1" w:lastRow="0" w:firstColumn="0" w:lastColumn="0" w:oddVBand="0" w:evenVBand="0" w:oddHBand="0" w:evenHBand="0" w:firstRowFirstColumn="0" w:firstRowLastColumn="0" w:lastRowFirstColumn="0" w:lastRowLastColumn="0"/>
              <w:rPr>
                <w:rFonts w:cstheme="minorHAnsi"/>
                <w:i/>
                <w:iCs/>
                <w:sz w:val="16"/>
                <w:szCs w:val="16"/>
              </w:rPr>
            </w:pPr>
            <w:bookmarkStart w:id="13" w:name="_Toc20900691"/>
            <w:r w:rsidRPr="008C6A83">
              <w:rPr>
                <w:rFonts w:cstheme="minorHAnsi"/>
                <w:i/>
                <w:iCs/>
                <w:sz w:val="16"/>
                <w:szCs w:val="16"/>
              </w:rPr>
              <w:t>ponavljači</w:t>
            </w:r>
            <w:bookmarkEnd w:id="13"/>
          </w:p>
        </w:tc>
        <w:tc>
          <w:tcPr>
            <w:tcW w:w="810" w:type="dxa"/>
            <w:tcBorders>
              <w:top w:val="single" w:sz="4" w:space="0" w:color="A6A6A6"/>
              <w:left w:val="single" w:sz="4" w:space="0" w:color="A6A6A6"/>
              <w:bottom w:val="single" w:sz="4" w:space="0" w:color="000000"/>
              <w:right w:val="single" w:sz="4" w:space="0" w:color="A6A6A6"/>
            </w:tcBorders>
            <w:shd w:val="clear" w:color="auto" w:fill="F2F2F2" w:themeFill="background1" w:themeFillShade="F2"/>
            <w:textDirection w:val="btLr"/>
            <w:vAlign w:val="center"/>
          </w:tcPr>
          <w:p w:rsidR="002D5359" w:rsidRPr="008C6A83" w:rsidRDefault="002D5359" w:rsidP="008C6A83">
            <w:pPr>
              <w:jc w:val="center"/>
              <w:cnfStyle w:val="100000000000" w:firstRow="1" w:lastRow="0" w:firstColumn="0" w:lastColumn="0" w:oddVBand="0" w:evenVBand="0" w:oddHBand="0" w:evenHBand="0" w:firstRowFirstColumn="0" w:firstRowLastColumn="0" w:lastRowFirstColumn="0" w:lastRowLastColumn="0"/>
              <w:rPr>
                <w:rFonts w:cstheme="minorHAnsi"/>
                <w:i/>
                <w:iCs/>
                <w:sz w:val="16"/>
                <w:szCs w:val="16"/>
              </w:rPr>
            </w:pPr>
            <w:bookmarkStart w:id="14" w:name="_Toc20900692"/>
            <w:r w:rsidRPr="008C6A83">
              <w:rPr>
                <w:rFonts w:cstheme="minorHAnsi"/>
                <w:i/>
                <w:iCs/>
                <w:sz w:val="16"/>
                <w:szCs w:val="16"/>
              </w:rPr>
              <w:t>odlični</w:t>
            </w:r>
            <w:bookmarkEnd w:id="14"/>
          </w:p>
        </w:tc>
        <w:tc>
          <w:tcPr>
            <w:tcW w:w="800" w:type="dxa"/>
            <w:tcBorders>
              <w:top w:val="single" w:sz="4" w:space="0" w:color="A6A6A6"/>
              <w:left w:val="single" w:sz="4" w:space="0" w:color="A6A6A6"/>
              <w:bottom w:val="single" w:sz="4" w:space="0" w:color="000000"/>
              <w:right w:val="single" w:sz="4" w:space="0" w:color="A6A6A6"/>
            </w:tcBorders>
            <w:shd w:val="clear" w:color="auto" w:fill="F2F2F2" w:themeFill="background1" w:themeFillShade="F2"/>
            <w:textDirection w:val="btLr"/>
            <w:vAlign w:val="center"/>
          </w:tcPr>
          <w:p w:rsidR="002D5359" w:rsidRPr="008C6A83" w:rsidRDefault="002D5359" w:rsidP="008C6A83">
            <w:pPr>
              <w:jc w:val="center"/>
              <w:cnfStyle w:val="100000000000" w:firstRow="1" w:lastRow="0" w:firstColumn="0" w:lastColumn="0" w:oddVBand="0" w:evenVBand="0" w:oddHBand="0" w:evenHBand="0" w:firstRowFirstColumn="0" w:firstRowLastColumn="0" w:lastRowFirstColumn="0" w:lastRowLastColumn="0"/>
              <w:rPr>
                <w:rFonts w:cstheme="minorHAnsi"/>
                <w:i/>
                <w:iCs/>
                <w:sz w:val="16"/>
                <w:szCs w:val="16"/>
              </w:rPr>
            </w:pPr>
            <w:bookmarkStart w:id="15" w:name="_Toc20900693"/>
            <w:r w:rsidRPr="008C6A83">
              <w:rPr>
                <w:rFonts w:cstheme="minorHAnsi"/>
                <w:i/>
                <w:iCs/>
                <w:sz w:val="16"/>
                <w:szCs w:val="16"/>
              </w:rPr>
              <w:t>teškoće u razvoju</w:t>
            </w:r>
            <w:bookmarkEnd w:id="15"/>
          </w:p>
        </w:tc>
        <w:tc>
          <w:tcPr>
            <w:tcW w:w="800" w:type="dxa"/>
            <w:tcBorders>
              <w:top w:val="single" w:sz="4" w:space="0" w:color="A6A6A6"/>
              <w:left w:val="single" w:sz="4" w:space="0" w:color="A6A6A6"/>
              <w:bottom w:val="single" w:sz="4" w:space="0" w:color="000000"/>
              <w:right w:val="single" w:sz="4" w:space="0" w:color="A6A6A6"/>
            </w:tcBorders>
            <w:shd w:val="clear" w:color="auto" w:fill="F2F2F2" w:themeFill="background1" w:themeFillShade="F2"/>
            <w:textDirection w:val="btLr"/>
            <w:vAlign w:val="center"/>
          </w:tcPr>
          <w:p w:rsidR="002D5359" w:rsidRPr="008C6A83" w:rsidRDefault="002D5359" w:rsidP="008C6A83">
            <w:pPr>
              <w:jc w:val="center"/>
              <w:cnfStyle w:val="100000000000" w:firstRow="1" w:lastRow="0" w:firstColumn="0" w:lastColumn="0" w:oddVBand="0" w:evenVBand="0" w:oddHBand="0" w:evenHBand="0" w:firstRowFirstColumn="0" w:firstRowLastColumn="0" w:lastRowFirstColumn="0" w:lastRowLastColumn="0"/>
              <w:rPr>
                <w:rFonts w:cstheme="minorHAnsi"/>
                <w:i/>
                <w:iCs/>
                <w:sz w:val="16"/>
                <w:szCs w:val="16"/>
              </w:rPr>
            </w:pPr>
            <w:bookmarkStart w:id="16" w:name="_Toc20900694"/>
            <w:r w:rsidRPr="008C6A83">
              <w:rPr>
                <w:rFonts w:cstheme="minorHAnsi"/>
                <w:i/>
                <w:iCs/>
                <w:sz w:val="16"/>
                <w:szCs w:val="16"/>
              </w:rPr>
              <w:t>zdravstvene teškoće</w:t>
            </w:r>
            <w:bookmarkEnd w:id="16"/>
          </w:p>
        </w:tc>
        <w:tc>
          <w:tcPr>
            <w:tcW w:w="811" w:type="dxa"/>
            <w:tcBorders>
              <w:top w:val="single" w:sz="4" w:space="0" w:color="A6A6A6"/>
              <w:left w:val="single" w:sz="4" w:space="0" w:color="A6A6A6"/>
              <w:bottom w:val="single" w:sz="4" w:space="0" w:color="000000"/>
              <w:right w:val="single" w:sz="4" w:space="0" w:color="A6A6A6"/>
            </w:tcBorders>
            <w:shd w:val="clear" w:color="auto" w:fill="F2F2F2" w:themeFill="background1" w:themeFillShade="F2"/>
            <w:textDirection w:val="btLr"/>
            <w:vAlign w:val="center"/>
          </w:tcPr>
          <w:p w:rsidR="002D5359" w:rsidRPr="008C6A83" w:rsidRDefault="002D5359" w:rsidP="008C6A83">
            <w:pPr>
              <w:jc w:val="center"/>
              <w:cnfStyle w:val="100000000000" w:firstRow="1" w:lastRow="0" w:firstColumn="0" w:lastColumn="0" w:oddVBand="0" w:evenVBand="0" w:oddHBand="0" w:evenHBand="0" w:firstRowFirstColumn="0" w:firstRowLastColumn="0" w:lastRowFirstColumn="0" w:lastRowLastColumn="0"/>
              <w:rPr>
                <w:rFonts w:cstheme="minorHAnsi"/>
                <w:i/>
                <w:iCs/>
                <w:sz w:val="16"/>
                <w:szCs w:val="16"/>
              </w:rPr>
            </w:pPr>
            <w:bookmarkStart w:id="17" w:name="_Toc20900695"/>
            <w:r w:rsidRPr="008C6A83">
              <w:rPr>
                <w:rFonts w:cstheme="minorHAnsi"/>
                <w:i/>
                <w:iCs/>
                <w:sz w:val="16"/>
                <w:szCs w:val="16"/>
              </w:rPr>
              <w:t>putnici</w:t>
            </w:r>
            <w:bookmarkEnd w:id="17"/>
          </w:p>
        </w:tc>
      </w:tr>
      <w:tr w:rsidR="002D5359" w:rsidTr="00EA323C">
        <w:trPr>
          <w:cnfStyle w:val="000000100000" w:firstRow="0" w:lastRow="0" w:firstColumn="0" w:lastColumn="0" w:oddVBand="0" w:evenVBand="0" w:oddHBand="1" w:evenHBand="0" w:firstRowFirstColumn="0" w:firstRowLastColumn="0" w:lastRowFirstColumn="0" w:lastRowLastColumn="0"/>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val="restart"/>
            <w:tcBorders>
              <w:top w:val="single" w:sz="4" w:space="0" w:color="A6A6A6"/>
              <w:left w:val="single" w:sz="4" w:space="0" w:color="A6A6A6"/>
              <w:bottom w:val="nil"/>
              <w:right w:val="single" w:sz="4" w:space="0" w:color="A6A6A6"/>
            </w:tcBorders>
            <w:shd w:val="pct5" w:color="auto" w:fill="auto"/>
            <w:vAlign w:val="center"/>
          </w:tcPr>
          <w:p w:rsidR="002D5359" w:rsidRDefault="002D5359" w:rsidP="008C6A83">
            <w:pPr>
              <w:jc w:val="center"/>
              <w:rPr>
                <w:rFonts w:cstheme="minorHAnsi"/>
                <w:b w:val="0"/>
                <w:bCs w:val="0"/>
                <w:sz w:val="24"/>
                <w:szCs w:val="24"/>
              </w:rPr>
            </w:pPr>
            <w:bookmarkStart w:id="18" w:name="_Toc20900696"/>
            <w:r>
              <w:rPr>
                <w:rFonts w:cstheme="minorHAnsi"/>
                <w:sz w:val="24"/>
                <w:szCs w:val="24"/>
              </w:rPr>
              <w:t>I.</w:t>
            </w:r>
            <w:bookmarkEnd w:id="18"/>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19" w:name="_Toc20900705"/>
            <w:r>
              <w:rPr>
                <w:rFonts w:cstheme="minorHAnsi"/>
                <w:bCs/>
              </w:rPr>
              <w:t>1</w:t>
            </w:r>
            <w:bookmarkEnd w:id="19"/>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20" w:name="_Toc20900706"/>
            <w:r>
              <w:rPr>
                <w:rFonts w:cstheme="minorHAnsi"/>
                <w:bCs/>
              </w:rPr>
              <w:t>1.Ur</w:t>
            </w:r>
            <w:bookmarkEnd w:id="20"/>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bookmarkStart w:id="21" w:name="_Toc20900707"/>
            <w:r>
              <w:rPr>
                <w:rFonts w:cstheme="minorHAnsi"/>
                <w:bCs/>
              </w:rPr>
              <w:t>1</w:t>
            </w:r>
            <w:bookmarkEnd w:id="21"/>
            <w:r>
              <w:rPr>
                <w:rFonts w:cstheme="minorHAnsi"/>
                <w:bCs/>
              </w:rPr>
              <w:t>4</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bookmarkStart w:id="22" w:name="_Toc20900708"/>
            <w:r>
              <w:rPr>
                <w:rFonts w:cstheme="minorHAnsi"/>
                <w:bCs/>
              </w:rPr>
              <w:t>1</w:t>
            </w:r>
            <w:bookmarkEnd w:id="22"/>
            <w:r>
              <w:rPr>
                <w:rFonts w:cstheme="minorHAnsi"/>
                <w:bCs/>
              </w:rPr>
              <w:t>2</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23" w:name="_Toc20900709"/>
            <w:r>
              <w:rPr>
                <w:rFonts w:cstheme="minorHAnsi"/>
                <w:bCs/>
              </w:rPr>
              <w:t>2</w:t>
            </w:r>
            <w:bookmarkEnd w:id="23"/>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r>
              <w:rPr>
                <w:rFonts w:cstheme="minorHAnsi"/>
                <w:bCs/>
              </w:rPr>
              <w:t>-</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r>
              <w:rPr>
                <w:rFonts w:cstheme="minorHAnsi"/>
                <w:bCs/>
              </w:rPr>
              <w:t>2</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r>
              <w:rPr>
                <w:rFonts w:cstheme="minorHAnsi"/>
                <w:bCs/>
              </w:rPr>
              <w:t>-</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bookmarkStart w:id="24" w:name="_Toc20900710"/>
            <w:r>
              <w:rPr>
                <w:rFonts w:cstheme="minorHAnsi"/>
                <w:bCs/>
              </w:rPr>
              <w:t>1</w:t>
            </w:r>
            <w:bookmarkEnd w:id="24"/>
            <w:r>
              <w:rPr>
                <w:rFonts w:cstheme="minorHAnsi"/>
                <w:bCs/>
              </w:rPr>
              <w:t>1</w:t>
            </w:r>
          </w:p>
        </w:tc>
      </w:tr>
      <w:tr w:rsidR="002D5359" w:rsidTr="00EA323C">
        <w:trPr>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tcBorders>
              <w:top w:val="single" w:sz="4" w:space="0" w:color="000000" w:themeColor="text1"/>
              <w:left w:val="single" w:sz="4" w:space="0" w:color="A6A6A6"/>
              <w:bottom w:val="nil"/>
              <w:right w:val="single" w:sz="4" w:space="0" w:color="A6A6A6"/>
            </w:tcBorders>
            <w:shd w:val="pct5" w:color="auto" w:fill="auto"/>
          </w:tcPr>
          <w:p w:rsidR="002D5359" w:rsidRDefault="002D5359" w:rsidP="004D5BA1">
            <w:pPr>
              <w:rPr>
                <w:rFonts w:cstheme="minorHAnsi"/>
                <w:sz w:val="24"/>
                <w:szCs w:val="24"/>
              </w:rPr>
            </w:pPr>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25" w:name="_Toc20900711"/>
            <w:r>
              <w:rPr>
                <w:rFonts w:cstheme="minorHAnsi"/>
                <w:bCs/>
              </w:rPr>
              <w:t>1</w:t>
            </w:r>
            <w:bookmarkEnd w:id="25"/>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26" w:name="_Toc20900712"/>
            <w:r>
              <w:rPr>
                <w:rFonts w:cstheme="minorHAnsi"/>
                <w:bCs/>
              </w:rPr>
              <w:t>1.H</w:t>
            </w:r>
            <w:bookmarkEnd w:id="26"/>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pPr>
            <w:bookmarkStart w:id="27" w:name="_Toc20900713"/>
            <w:r>
              <w:rPr>
                <w:rFonts w:cstheme="minorHAnsi"/>
                <w:bCs/>
              </w:rPr>
              <w:t>1</w:t>
            </w:r>
            <w:bookmarkEnd w:id="27"/>
            <w:r>
              <w:rPr>
                <w:rFonts w:cstheme="minorHAnsi"/>
                <w:bCs/>
              </w:rPr>
              <w:t>3</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pPr>
            <w:bookmarkStart w:id="28" w:name="_Toc20900714"/>
            <w:r>
              <w:rPr>
                <w:rFonts w:cstheme="minorHAnsi"/>
                <w:bCs/>
              </w:rPr>
              <w:t>1</w:t>
            </w:r>
            <w:bookmarkEnd w:id="28"/>
            <w:r>
              <w:rPr>
                <w:rFonts w:cstheme="minorHAnsi"/>
                <w:bCs/>
              </w:rPr>
              <w:t>0</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pPr>
            <w:bookmarkStart w:id="29" w:name="_Toc20900715"/>
            <w:r>
              <w:rPr>
                <w:rFonts w:cstheme="minorHAnsi"/>
                <w:bCs/>
              </w:rPr>
              <w:t>3</w:t>
            </w:r>
            <w:bookmarkEnd w:id="29"/>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3439DA" w:rsidP="00EA323C">
            <w:pPr>
              <w:jc w:val="center"/>
              <w:cnfStyle w:val="000000000000" w:firstRow="0" w:lastRow="0" w:firstColumn="0" w:lastColumn="0" w:oddVBand="0" w:evenVBand="0" w:oddHBand="0" w:evenHBand="0" w:firstRowFirstColumn="0" w:firstRowLastColumn="0" w:lastRowFirstColumn="0" w:lastRowLastColumn="0"/>
            </w:pPr>
            <w:r>
              <w:rPr>
                <w:rFonts w:cstheme="minorHAnsi"/>
                <w:bCs/>
              </w:rPr>
              <w:t>5</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pPr>
            <w:bookmarkStart w:id="30" w:name="_Toc20900717"/>
            <w:r>
              <w:rPr>
                <w:rFonts w:cstheme="minorHAnsi"/>
                <w:bCs/>
              </w:rPr>
              <w:t>9</w:t>
            </w:r>
            <w:bookmarkEnd w:id="30"/>
          </w:p>
        </w:tc>
      </w:tr>
      <w:tr w:rsidR="002D5359" w:rsidTr="00EA323C">
        <w:trPr>
          <w:cnfStyle w:val="000000100000" w:firstRow="0" w:lastRow="0" w:firstColumn="0" w:lastColumn="0" w:oddVBand="0" w:evenVBand="0" w:oddHBand="1" w:evenHBand="0" w:firstRowFirstColumn="0" w:firstRowLastColumn="0" w:lastRowFirstColumn="0" w:lastRowLastColumn="0"/>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4" w:space="0" w:color="A6A6A6"/>
              <w:bottom w:val="nil"/>
              <w:right w:val="single" w:sz="4" w:space="0" w:color="A6A6A6"/>
            </w:tcBorders>
            <w:shd w:val="pct5" w:color="auto" w:fill="auto"/>
          </w:tcPr>
          <w:p w:rsidR="002D5359" w:rsidRDefault="002D5359" w:rsidP="004D5BA1">
            <w:pPr>
              <w:rPr>
                <w:rFonts w:cstheme="minorHAnsi"/>
                <w:sz w:val="24"/>
                <w:szCs w:val="24"/>
              </w:rPr>
            </w:pPr>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31" w:name="_Toc20900718"/>
            <w:r>
              <w:rPr>
                <w:rFonts w:cstheme="minorHAnsi"/>
                <w:bCs/>
              </w:rPr>
              <w:t>1</w:t>
            </w:r>
            <w:bookmarkEnd w:id="31"/>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32" w:name="_Toc20900719"/>
            <w:r>
              <w:rPr>
                <w:rFonts w:cstheme="minorHAnsi"/>
                <w:bCs/>
              </w:rPr>
              <w:t>1.V</w:t>
            </w:r>
            <w:bookmarkEnd w:id="32"/>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bookmarkStart w:id="33" w:name="_Toc20900720"/>
            <w:r>
              <w:rPr>
                <w:rFonts w:cstheme="minorHAnsi"/>
                <w:bCs/>
              </w:rPr>
              <w:t>1</w:t>
            </w:r>
            <w:bookmarkEnd w:id="33"/>
            <w:r>
              <w:rPr>
                <w:rFonts w:cstheme="minorHAnsi"/>
                <w:bCs/>
              </w:rPr>
              <w:t>7</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bookmarkStart w:id="34" w:name="_Toc20900721"/>
            <w:r>
              <w:rPr>
                <w:rFonts w:cstheme="minorHAnsi"/>
                <w:bCs/>
              </w:rPr>
              <w:t>8</w:t>
            </w:r>
            <w:bookmarkEnd w:id="34"/>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bookmarkStart w:id="35" w:name="_Toc20900722"/>
            <w:r>
              <w:rPr>
                <w:rFonts w:cstheme="minorHAnsi"/>
                <w:bCs/>
              </w:rPr>
              <w:t>8</w:t>
            </w:r>
            <w:bookmarkEnd w:id="35"/>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bookmarkStart w:id="36" w:name="_Toc20900723"/>
            <w:r>
              <w:rPr>
                <w:rFonts w:cstheme="minorHAnsi"/>
                <w:bCs/>
              </w:rPr>
              <w:t>-</w:t>
            </w:r>
            <w:bookmarkEnd w:id="36"/>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37" w:name="_Toc20900724"/>
            <w:r w:rsidRPr="006A2FF1">
              <w:rPr>
                <w:rFonts w:cstheme="minorHAnsi"/>
                <w:bCs/>
              </w:rPr>
              <w:t>1</w:t>
            </w:r>
            <w:bookmarkEnd w:id="37"/>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r w:rsidRPr="00CA1958">
              <w:rPr>
                <w:rFonts w:cstheme="minorHAnsi"/>
                <w:bCs/>
              </w:rPr>
              <w:t>1</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bookmarkStart w:id="38" w:name="_Toc20900725"/>
            <w:r>
              <w:rPr>
                <w:rFonts w:cstheme="minorHAnsi"/>
                <w:bCs/>
              </w:rPr>
              <w:t>1</w:t>
            </w:r>
            <w:bookmarkEnd w:id="38"/>
            <w:r>
              <w:rPr>
                <w:rFonts w:cstheme="minorHAnsi"/>
                <w:bCs/>
              </w:rPr>
              <w:t>1</w:t>
            </w:r>
          </w:p>
        </w:tc>
      </w:tr>
      <w:tr w:rsidR="002D5359" w:rsidTr="00EA323C">
        <w:trPr>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tcBorders>
              <w:top w:val="single" w:sz="4" w:space="0" w:color="000000" w:themeColor="text1"/>
              <w:left w:val="single" w:sz="4" w:space="0" w:color="A6A6A6"/>
              <w:bottom w:val="nil"/>
              <w:right w:val="single" w:sz="4" w:space="0" w:color="A6A6A6"/>
            </w:tcBorders>
            <w:shd w:val="pct5" w:color="auto" w:fill="auto"/>
          </w:tcPr>
          <w:p w:rsidR="002D5359" w:rsidRDefault="002D5359" w:rsidP="004D5BA1">
            <w:pPr>
              <w:rPr>
                <w:rFonts w:cstheme="minorHAnsi"/>
                <w:sz w:val="24"/>
                <w:szCs w:val="24"/>
              </w:rPr>
            </w:pPr>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1.P</w:t>
            </w:r>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4</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4</w:t>
            </w:r>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2</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2</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w:t>
            </w:r>
          </w:p>
        </w:tc>
      </w:tr>
      <w:tr w:rsidR="002D5359" w:rsidTr="00EA323C">
        <w:trPr>
          <w:cnfStyle w:val="000000100000" w:firstRow="0" w:lastRow="0" w:firstColumn="0" w:lastColumn="0" w:oddVBand="0" w:evenVBand="0" w:oddHBand="1" w:evenHBand="0" w:firstRowFirstColumn="0" w:firstRowLastColumn="0" w:lastRowFirstColumn="0" w:lastRowLastColumn="0"/>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4" w:space="0" w:color="A6A6A6"/>
              <w:bottom w:val="nil"/>
              <w:right w:val="single" w:sz="4" w:space="0" w:color="A6A6A6"/>
            </w:tcBorders>
            <w:shd w:val="pct5" w:color="auto" w:fill="auto"/>
          </w:tcPr>
          <w:p w:rsidR="002D5359" w:rsidRDefault="002D5359" w:rsidP="004D5BA1">
            <w:pPr>
              <w:rPr>
                <w:rFonts w:cstheme="minorHAnsi"/>
                <w:sz w:val="24"/>
                <w:szCs w:val="24"/>
              </w:rPr>
            </w:pPr>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bookmarkStart w:id="39" w:name="_Toc20900726"/>
            <w:r>
              <w:rPr>
                <w:rFonts w:cstheme="minorHAnsi"/>
                <w:bCs/>
              </w:rPr>
              <w:t>0,</w:t>
            </w:r>
            <w:bookmarkEnd w:id="39"/>
            <w:r>
              <w:rPr>
                <w:rFonts w:cstheme="minorHAnsi"/>
                <w:bCs/>
              </w:rPr>
              <w:t>39</w:t>
            </w:r>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40" w:name="_Toc20900727"/>
            <w:r>
              <w:rPr>
                <w:rFonts w:cstheme="minorHAnsi"/>
                <w:bCs/>
              </w:rPr>
              <w:t>1.Ff</w:t>
            </w:r>
            <w:bookmarkEnd w:id="40"/>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41" w:name="_Toc20900728"/>
            <w:r>
              <w:rPr>
                <w:rFonts w:cstheme="minorHAnsi"/>
                <w:bCs/>
              </w:rPr>
              <w:t>7</w:t>
            </w:r>
            <w:bookmarkEnd w:id="41"/>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bookmarkStart w:id="42" w:name="_Toc20900729"/>
            <w:r>
              <w:rPr>
                <w:rFonts w:cstheme="minorHAnsi"/>
                <w:bCs/>
              </w:rPr>
              <w:t>7</w:t>
            </w:r>
            <w:bookmarkEnd w:id="42"/>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bookmarkStart w:id="43" w:name="_Toc20900730"/>
            <w:r>
              <w:rPr>
                <w:rFonts w:cstheme="minorHAnsi"/>
                <w:bCs/>
              </w:rPr>
              <w:t>-</w:t>
            </w:r>
            <w:bookmarkEnd w:id="43"/>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r>
              <w:rPr>
                <w:rFonts w:cstheme="minorHAnsi"/>
                <w:bCs/>
              </w:rPr>
              <w:t>1</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r>
              <w:rPr>
                <w:rFonts w:cstheme="minorHAnsi"/>
                <w:bCs/>
              </w:rPr>
              <w:t>1</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bookmarkStart w:id="44" w:name="_Toc20900731"/>
            <w:r>
              <w:rPr>
                <w:rFonts w:cstheme="minorHAnsi"/>
                <w:bCs/>
              </w:rPr>
              <w:t>7</w:t>
            </w:r>
            <w:bookmarkEnd w:id="44"/>
          </w:p>
        </w:tc>
      </w:tr>
      <w:tr w:rsidR="002D5359" w:rsidTr="00EA323C">
        <w:trPr>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tcBorders>
              <w:top w:val="single" w:sz="4" w:space="0" w:color="000000" w:themeColor="text1"/>
              <w:left w:val="single" w:sz="4" w:space="0" w:color="A6A6A6"/>
              <w:bottom w:val="nil"/>
              <w:right w:val="single" w:sz="4" w:space="0" w:color="A6A6A6"/>
            </w:tcBorders>
            <w:shd w:val="pct5" w:color="auto" w:fill="auto"/>
          </w:tcPr>
          <w:p w:rsidR="002D5359" w:rsidRDefault="002D5359" w:rsidP="004D5BA1">
            <w:pPr>
              <w:rPr>
                <w:rFonts w:cstheme="minorHAnsi"/>
                <w:sz w:val="24"/>
                <w:szCs w:val="24"/>
              </w:rPr>
            </w:pPr>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pPr>
            <w:bookmarkStart w:id="45" w:name="_Toc20900732"/>
            <w:r>
              <w:rPr>
                <w:rFonts w:cstheme="minorHAnsi"/>
                <w:bCs/>
              </w:rPr>
              <w:t>0,</w:t>
            </w:r>
            <w:bookmarkEnd w:id="45"/>
            <w:r>
              <w:rPr>
                <w:rFonts w:cstheme="minorHAnsi"/>
                <w:bCs/>
              </w:rPr>
              <w:t>61</w:t>
            </w:r>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46" w:name="_Toc20900733"/>
            <w:r>
              <w:rPr>
                <w:rFonts w:cstheme="minorHAnsi"/>
                <w:bCs/>
              </w:rPr>
              <w:t>1.Fk</w:t>
            </w:r>
            <w:bookmarkEnd w:id="46"/>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pPr>
            <w:bookmarkStart w:id="47" w:name="_Toc20900734"/>
            <w:r>
              <w:rPr>
                <w:rFonts w:cstheme="minorHAnsi"/>
                <w:bCs/>
              </w:rPr>
              <w:t>1</w:t>
            </w:r>
            <w:bookmarkEnd w:id="47"/>
            <w:r>
              <w:rPr>
                <w:rFonts w:cstheme="minorHAnsi"/>
                <w:bCs/>
              </w:rPr>
              <w:t>1</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pPr>
            <w:bookmarkStart w:id="48" w:name="_Toc20900735"/>
            <w:r>
              <w:rPr>
                <w:rFonts w:cstheme="minorHAnsi"/>
                <w:bCs/>
              </w:rPr>
              <w:t>1</w:t>
            </w:r>
            <w:bookmarkEnd w:id="48"/>
            <w:r>
              <w:rPr>
                <w:rFonts w:cstheme="minorHAnsi"/>
                <w:bCs/>
              </w:rPr>
              <w:t>0</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pPr>
            <w:bookmarkStart w:id="49" w:name="_Toc20900736"/>
            <w:r>
              <w:rPr>
                <w:rFonts w:cstheme="minorHAnsi"/>
                <w:bCs/>
              </w:rPr>
              <w:t>1</w:t>
            </w:r>
            <w:bookmarkEnd w:id="49"/>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pPr>
            <w:bookmarkStart w:id="50" w:name="_Toc20900737"/>
            <w:r>
              <w:rPr>
                <w:rFonts w:cstheme="minorHAnsi"/>
                <w:bCs/>
              </w:rPr>
              <w:t>-</w:t>
            </w:r>
            <w:bookmarkEnd w:id="50"/>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pPr>
            <w:r>
              <w:rPr>
                <w:rFonts w:cstheme="minorHAnsi"/>
                <w:bCs/>
              </w:rPr>
              <w:t>2</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pPr>
            <w:bookmarkStart w:id="51" w:name="_Toc20900738"/>
            <w:r>
              <w:rPr>
                <w:rFonts w:cstheme="minorHAnsi"/>
                <w:bCs/>
              </w:rPr>
              <w:t>8</w:t>
            </w:r>
            <w:bookmarkEnd w:id="51"/>
          </w:p>
        </w:tc>
      </w:tr>
      <w:tr w:rsidR="002D5359" w:rsidTr="00EA323C">
        <w:trPr>
          <w:cnfStyle w:val="000000100000" w:firstRow="0" w:lastRow="0" w:firstColumn="0" w:lastColumn="0" w:oddVBand="0" w:evenVBand="0" w:oddHBand="1" w:evenHBand="0" w:firstRowFirstColumn="0" w:firstRowLastColumn="0" w:lastRowFirstColumn="0" w:lastRowLastColumn="0"/>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4" w:space="0" w:color="A6A6A6"/>
              <w:bottom w:val="single" w:sz="4" w:space="0" w:color="A6A6A6" w:themeColor="background1" w:themeShade="A6"/>
              <w:right w:val="single" w:sz="4" w:space="0" w:color="A6A6A6"/>
            </w:tcBorders>
            <w:shd w:val="pct5" w:color="auto" w:fill="auto"/>
          </w:tcPr>
          <w:p w:rsidR="002D5359" w:rsidRDefault="002D5359" w:rsidP="004D5BA1">
            <w:pPr>
              <w:rPr>
                <w:rFonts w:cstheme="minorHAnsi"/>
                <w:sz w:val="24"/>
                <w:szCs w:val="24"/>
              </w:rPr>
            </w:pPr>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52" w:name="_Toc20900740"/>
            <w:r>
              <w:rPr>
                <w:rFonts w:cstheme="minorHAnsi"/>
                <w:bCs/>
              </w:rPr>
              <w:t>1.K</w:t>
            </w:r>
            <w:bookmarkEnd w:id="52"/>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53" w:name="_Toc20900741"/>
            <w:r>
              <w:rPr>
                <w:rFonts w:cstheme="minorHAnsi"/>
                <w:bCs/>
              </w:rPr>
              <w:t>1</w:t>
            </w:r>
            <w:bookmarkEnd w:id="53"/>
            <w:r>
              <w:rPr>
                <w:rFonts w:cstheme="minorHAnsi"/>
                <w:bCs/>
              </w:rPr>
              <w:t>5</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7</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pPr>
            <w:r>
              <w:rPr>
                <w:bCs/>
              </w:rPr>
              <w:t>8</w:t>
            </w:r>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2</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6A2FF1">
              <w:rPr>
                <w:rFonts w:cstheme="minorHAnsi"/>
                <w:bCs/>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3</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54" w:name="_Toc20900745"/>
            <w:r>
              <w:rPr>
                <w:rFonts w:cstheme="minorHAnsi"/>
                <w:bCs/>
              </w:rPr>
              <w:t>1</w:t>
            </w:r>
            <w:bookmarkEnd w:id="54"/>
            <w:r>
              <w:rPr>
                <w:rFonts w:cstheme="minorHAnsi"/>
                <w:bCs/>
              </w:rPr>
              <w:t>1</w:t>
            </w:r>
          </w:p>
        </w:tc>
      </w:tr>
      <w:tr w:rsidR="002D5359" w:rsidTr="00EA323C">
        <w:trPr>
          <w:trHeight w:hRule="exact" w:val="397"/>
        </w:trPr>
        <w:tc>
          <w:tcPr>
            <w:cnfStyle w:val="001000000000" w:firstRow="0" w:lastRow="0" w:firstColumn="1" w:lastColumn="0" w:oddVBand="0" w:evenVBand="0" w:oddHBand="0" w:evenHBand="0" w:firstRowFirstColumn="0" w:firstRowLastColumn="0" w:lastRowFirstColumn="0" w:lastRowLastColumn="0"/>
            <w:tcW w:w="1257"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rPr>
                <w:rFonts w:cstheme="minorHAnsi"/>
                <w:color w:val="FF0000"/>
              </w:rPr>
            </w:pPr>
            <w:bookmarkStart w:id="55" w:name="_Toc20900758"/>
            <w:r>
              <w:rPr>
                <w:rFonts w:cstheme="minorHAnsi"/>
                <w:color w:val="FF0000"/>
              </w:rPr>
              <w:t>UKUPNO</w:t>
            </w:r>
            <w:bookmarkEnd w:id="55"/>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Pr>
                <w:rFonts w:cstheme="minorHAnsi"/>
                <w:b/>
                <w:color w:val="FF0000"/>
              </w:rPr>
              <w:t>6</w:t>
            </w:r>
          </w:p>
        </w:tc>
        <w:tc>
          <w:tcPr>
            <w:tcW w:w="82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bookmarkStart w:id="56" w:name="_Toc20900760"/>
            <w:r>
              <w:rPr>
                <w:rFonts w:cstheme="minorHAnsi"/>
                <w:b/>
                <w:color w:val="FF0000"/>
              </w:rPr>
              <w:t>8</w:t>
            </w:r>
            <w:bookmarkEnd w:id="56"/>
            <w:r>
              <w:rPr>
                <w:rFonts w:cstheme="minorHAnsi"/>
                <w:b/>
                <w:color w:val="FF0000"/>
              </w:rPr>
              <w:t>5</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Pr>
                <w:rFonts w:cstheme="minorHAnsi"/>
                <w:b/>
                <w:color w:val="FF0000"/>
              </w:rPr>
              <w:t>59</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Pr>
                <w:rFonts w:cstheme="minorHAnsi"/>
                <w:b/>
                <w:color w:val="FF0000"/>
              </w:rPr>
              <w:t>26</w:t>
            </w:r>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Pr>
                <w:rFonts w:cstheme="minorHAnsi"/>
                <w:b/>
                <w:color w:val="FF0000"/>
              </w:rPr>
              <w:t>5</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Pr>
                <w:rFonts w:cstheme="minorHAnsi"/>
                <w:b/>
                <w:color w:val="FF0000"/>
              </w:rPr>
              <w:t>3</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Pr>
                <w:rFonts w:cstheme="minorHAnsi"/>
                <w:b/>
                <w:color w:val="FF0000"/>
              </w:rPr>
              <w:t>9</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Pr>
                <w:rFonts w:cstheme="minorHAnsi"/>
                <w:b/>
                <w:color w:val="FF0000"/>
              </w:rPr>
              <w:t>1</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Pr>
                <w:rFonts w:cstheme="minorHAnsi"/>
                <w:b/>
                <w:color w:val="FF0000"/>
              </w:rPr>
              <w:t>66</w:t>
            </w:r>
          </w:p>
        </w:tc>
      </w:tr>
    </w:tbl>
    <w:tbl>
      <w:tblPr>
        <w:tblW w:w="5001" w:type="pct"/>
        <w:jc w:val="center"/>
        <w:tblLook w:val="04A0" w:firstRow="1" w:lastRow="0" w:firstColumn="1" w:lastColumn="0" w:noHBand="0" w:noVBand="1"/>
      </w:tblPr>
      <w:tblGrid>
        <w:gridCol w:w="1246"/>
        <w:gridCol w:w="794"/>
        <w:gridCol w:w="815"/>
        <w:gridCol w:w="779"/>
        <w:gridCol w:w="768"/>
        <w:gridCol w:w="766"/>
        <w:gridCol w:w="775"/>
        <w:gridCol w:w="782"/>
        <w:gridCol w:w="780"/>
        <w:gridCol w:w="775"/>
        <w:gridCol w:w="782"/>
      </w:tblGrid>
      <w:tr w:rsidR="002D5359" w:rsidRPr="00DB299E" w:rsidTr="00EA323C">
        <w:trPr>
          <w:trHeight w:hRule="exact" w:val="261"/>
          <w:jc w:val="center"/>
        </w:trPr>
        <w:tc>
          <w:tcPr>
            <w:tcW w:w="125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vAlign w:val="center"/>
          </w:tcPr>
          <w:p w:rsidR="002D5359" w:rsidRPr="008C6A83" w:rsidRDefault="002D5359" w:rsidP="008C6A83">
            <w:pPr>
              <w:jc w:val="center"/>
              <w:rPr>
                <w:b/>
                <w:sz w:val="24"/>
                <w:szCs w:val="24"/>
              </w:rPr>
            </w:pPr>
            <w:bookmarkStart w:id="57" w:name="_Toc20900766"/>
            <w:r w:rsidRPr="008C6A83">
              <w:rPr>
                <w:b/>
                <w:sz w:val="24"/>
                <w:szCs w:val="24"/>
              </w:rPr>
              <w:t>II.</w:t>
            </w:r>
          </w:p>
        </w:tc>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F1642E" w:rsidRDefault="002D5359" w:rsidP="00EA323C">
            <w:pPr>
              <w:jc w:val="center"/>
              <w:rPr>
                <w:bCs/>
                <w:color w:val="000000" w:themeColor="text1"/>
              </w:rPr>
            </w:pPr>
            <w:r w:rsidRPr="00F1642E">
              <w:rPr>
                <w:color w:val="000000" w:themeColor="text1"/>
              </w:rPr>
              <w:t>1</w:t>
            </w:r>
          </w:p>
        </w:tc>
        <w:tc>
          <w:tcPr>
            <w:tcW w:w="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F1642E" w:rsidRDefault="002D5359" w:rsidP="00EA323C">
            <w:pPr>
              <w:jc w:val="center"/>
              <w:rPr>
                <w:bCs/>
                <w:color w:val="000000" w:themeColor="text1"/>
              </w:rPr>
            </w:pPr>
            <w:r w:rsidRPr="00F1642E">
              <w:rPr>
                <w:color w:val="000000" w:themeColor="text1"/>
              </w:rPr>
              <w:t>2.E</w:t>
            </w:r>
          </w:p>
        </w:tc>
        <w:tc>
          <w:tcPr>
            <w:tcW w:w="8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F1642E" w:rsidRDefault="002D5359" w:rsidP="00EA323C">
            <w:pPr>
              <w:jc w:val="center"/>
              <w:rPr>
                <w:bCs/>
                <w:color w:val="000000" w:themeColor="text1"/>
              </w:rPr>
            </w:pPr>
            <w:r w:rsidRPr="00F1642E">
              <w:rPr>
                <w:color w:val="000000" w:themeColor="text1"/>
              </w:rPr>
              <w:t>5</w:t>
            </w:r>
          </w:p>
        </w:tc>
        <w:tc>
          <w:tcPr>
            <w:tcW w:w="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F1642E" w:rsidRDefault="002D5359" w:rsidP="00EA323C">
            <w:pPr>
              <w:jc w:val="center"/>
              <w:rPr>
                <w:bCs/>
                <w:color w:val="000000" w:themeColor="text1"/>
              </w:rPr>
            </w:pPr>
            <w:r w:rsidRPr="00F1642E">
              <w:rPr>
                <w:color w:val="000000" w:themeColor="text1"/>
              </w:rPr>
              <w:t>4</w:t>
            </w:r>
          </w:p>
        </w:tc>
        <w:tc>
          <w:tcPr>
            <w:tcW w:w="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F1642E" w:rsidRDefault="002D5359" w:rsidP="00EA323C">
            <w:pPr>
              <w:jc w:val="center"/>
              <w:rPr>
                <w:bCs/>
                <w:color w:val="000000" w:themeColor="text1"/>
              </w:rPr>
            </w:pPr>
            <w:r w:rsidRPr="00F1642E">
              <w:rPr>
                <w:color w:val="000000" w:themeColor="text1"/>
              </w:rPr>
              <w:t>1</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F1642E" w:rsidRDefault="002D5359" w:rsidP="00EA323C">
            <w:pPr>
              <w:jc w:val="center"/>
              <w:rPr>
                <w:bCs/>
                <w:color w:val="000000" w:themeColor="text1"/>
              </w:rPr>
            </w:pPr>
            <w:r w:rsidRPr="00F1642E">
              <w:rPr>
                <w:color w:val="000000" w:themeColor="text1"/>
              </w:rPr>
              <w:t>1</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F1642E" w:rsidRDefault="002D5359" w:rsidP="00EA323C">
            <w:pPr>
              <w:jc w:val="center"/>
              <w:rPr>
                <w:bCs/>
                <w:color w:val="000000" w:themeColor="text1"/>
              </w:rPr>
            </w:pPr>
            <w:r w:rsidRPr="00F1642E">
              <w:rPr>
                <w:color w:val="000000" w:themeColor="text1"/>
              </w:rPr>
              <w:t>3</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F1642E" w:rsidRDefault="002D5359" w:rsidP="00EA323C">
            <w:pPr>
              <w:jc w:val="center"/>
              <w:rPr>
                <w:bCs/>
                <w:color w:val="000000" w:themeColor="text1"/>
              </w:rPr>
            </w:pPr>
            <w:r w:rsidRPr="00F1642E">
              <w:rPr>
                <w:color w:val="000000" w:themeColor="text1"/>
              </w:rPr>
              <w:t>-</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F1642E" w:rsidRDefault="002D5359" w:rsidP="00EA323C">
            <w:pPr>
              <w:jc w:val="center"/>
              <w:rPr>
                <w:bCs/>
                <w:color w:val="000000" w:themeColor="text1"/>
              </w:rPr>
            </w:pPr>
            <w:r w:rsidRPr="00F1642E">
              <w:rPr>
                <w:color w:val="000000" w:themeColor="text1"/>
              </w:rPr>
              <w:t>-</w:t>
            </w:r>
          </w:p>
        </w:tc>
        <w:tc>
          <w:tcPr>
            <w:tcW w:w="8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F1642E" w:rsidRDefault="002D5359" w:rsidP="00EA323C">
            <w:pPr>
              <w:jc w:val="center"/>
              <w:rPr>
                <w:bCs/>
                <w:color w:val="000000" w:themeColor="text1"/>
              </w:rPr>
            </w:pPr>
            <w:r w:rsidRPr="00F1642E">
              <w:rPr>
                <w:color w:val="000000" w:themeColor="text1"/>
              </w:rPr>
              <w:t>5</w:t>
            </w:r>
          </w:p>
        </w:tc>
      </w:tr>
      <w:tr w:rsidR="002D5359" w:rsidRPr="00DB299E" w:rsidTr="00EA323C">
        <w:trPr>
          <w:trHeight w:hRule="exact" w:val="261"/>
          <w:jc w:val="center"/>
        </w:trPr>
        <w:tc>
          <w:tcPr>
            <w:tcW w:w="125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tcPr>
          <w:p w:rsidR="002D5359" w:rsidRDefault="002D5359" w:rsidP="004D5BA1">
            <w:pPr>
              <w:rPr>
                <w:sz w:val="24"/>
                <w:szCs w:val="24"/>
              </w:rPr>
            </w:pPr>
          </w:p>
        </w:tc>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1</w:t>
            </w:r>
          </w:p>
        </w:tc>
        <w:tc>
          <w:tcPr>
            <w:tcW w:w="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Pr>
                <w:color w:val="000000" w:themeColor="text1"/>
              </w:rPr>
              <w:t>2</w:t>
            </w:r>
            <w:r w:rsidRPr="00DB299E">
              <w:rPr>
                <w:color w:val="000000" w:themeColor="text1"/>
              </w:rPr>
              <w:t>.Ur</w:t>
            </w:r>
          </w:p>
        </w:tc>
        <w:tc>
          <w:tcPr>
            <w:tcW w:w="8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9</w:t>
            </w:r>
          </w:p>
        </w:tc>
        <w:tc>
          <w:tcPr>
            <w:tcW w:w="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8</w:t>
            </w:r>
          </w:p>
        </w:tc>
        <w:tc>
          <w:tcPr>
            <w:tcW w:w="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1</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1</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1</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1</w:t>
            </w:r>
          </w:p>
        </w:tc>
        <w:tc>
          <w:tcPr>
            <w:tcW w:w="8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7</w:t>
            </w:r>
          </w:p>
        </w:tc>
      </w:tr>
      <w:tr w:rsidR="002D5359" w:rsidRPr="00DB299E" w:rsidTr="00EA323C">
        <w:trPr>
          <w:trHeight w:hRule="exact" w:val="261"/>
          <w:jc w:val="center"/>
        </w:trPr>
        <w:tc>
          <w:tcPr>
            <w:tcW w:w="125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tcPr>
          <w:p w:rsidR="002D5359" w:rsidRDefault="002D5359" w:rsidP="004D5BA1">
            <w:pPr>
              <w:rPr>
                <w:sz w:val="24"/>
                <w:szCs w:val="24"/>
              </w:rPr>
            </w:pPr>
          </w:p>
        </w:tc>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1</w:t>
            </w:r>
          </w:p>
        </w:tc>
        <w:tc>
          <w:tcPr>
            <w:tcW w:w="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Pr>
                <w:color w:val="000000" w:themeColor="text1"/>
              </w:rPr>
              <w:t>2</w:t>
            </w:r>
            <w:r w:rsidRPr="00DB299E">
              <w:rPr>
                <w:color w:val="000000" w:themeColor="text1"/>
              </w:rPr>
              <w:t>.H</w:t>
            </w:r>
          </w:p>
        </w:tc>
        <w:tc>
          <w:tcPr>
            <w:tcW w:w="8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6</w:t>
            </w:r>
          </w:p>
        </w:tc>
        <w:tc>
          <w:tcPr>
            <w:tcW w:w="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4</w:t>
            </w:r>
          </w:p>
        </w:tc>
        <w:tc>
          <w:tcPr>
            <w:tcW w:w="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2</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2</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w:t>
            </w:r>
          </w:p>
        </w:tc>
        <w:tc>
          <w:tcPr>
            <w:tcW w:w="8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Pr>
                <w:bCs/>
                <w:color w:val="000000" w:themeColor="text1"/>
              </w:rPr>
              <w:t>3</w:t>
            </w:r>
          </w:p>
        </w:tc>
      </w:tr>
      <w:tr w:rsidR="002D5359" w:rsidRPr="00DB299E" w:rsidTr="00EA323C">
        <w:trPr>
          <w:trHeight w:hRule="exact" w:val="261"/>
          <w:jc w:val="center"/>
        </w:trPr>
        <w:tc>
          <w:tcPr>
            <w:tcW w:w="125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tcPr>
          <w:p w:rsidR="002D5359" w:rsidRDefault="002D5359" w:rsidP="004D5BA1">
            <w:pPr>
              <w:rPr>
                <w:sz w:val="24"/>
                <w:szCs w:val="24"/>
              </w:rPr>
            </w:pPr>
          </w:p>
        </w:tc>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1</w:t>
            </w:r>
          </w:p>
        </w:tc>
        <w:tc>
          <w:tcPr>
            <w:tcW w:w="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Pr>
                <w:color w:val="000000" w:themeColor="text1"/>
              </w:rPr>
              <w:t>2</w:t>
            </w:r>
            <w:r w:rsidRPr="00DB299E">
              <w:rPr>
                <w:color w:val="000000" w:themeColor="text1"/>
              </w:rPr>
              <w:t>.V</w:t>
            </w:r>
          </w:p>
        </w:tc>
        <w:tc>
          <w:tcPr>
            <w:tcW w:w="8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11</w:t>
            </w:r>
          </w:p>
        </w:tc>
        <w:tc>
          <w:tcPr>
            <w:tcW w:w="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5</w:t>
            </w:r>
          </w:p>
        </w:tc>
        <w:tc>
          <w:tcPr>
            <w:tcW w:w="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6</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2</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6A2FF1">
              <w:rPr>
                <w:bCs/>
              </w:rPr>
              <w:t>4</w:t>
            </w:r>
          </w:p>
        </w:tc>
        <w:tc>
          <w:tcPr>
            <w:tcW w:w="8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6</w:t>
            </w:r>
          </w:p>
        </w:tc>
      </w:tr>
      <w:tr w:rsidR="002D5359" w:rsidRPr="00DB299E" w:rsidTr="00EA323C">
        <w:trPr>
          <w:trHeight w:hRule="exact" w:val="261"/>
          <w:jc w:val="center"/>
        </w:trPr>
        <w:tc>
          <w:tcPr>
            <w:tcW w:w="125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tcPr>
          <w:p w:rsidR="002D5359" w:rsidRDefault="002D5359" w:rsidP="004D5BA1">
            <w:pPr>
              <w:rPr>
                <w:sz w:val="24"/>
                <w:szCs w:val="24"/>
              </w:rPr>
            </w:pPr>
          </w:p>
        </w:tc>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0,37</w:t>
            </w:r>
          </w:p>
        </w:tc>
        <w:tc>
          <w:tcPr>
            <w:tcW w:w="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Pr>
                <w:color w:val="000000" w:themeColor="text1"/>
              </w:rPr>
              <w:t>2</w:t>
            </w:r>
            <w:r w:rsidRPr="00DB299E">
              <w:rPr>
                <w:color w:val="000000" w:themeColor="text1"/>
              </w:rPr>
              <w:t>.Ff</w:t>
            </w:r>
          </w:p>
        </w:tc>
        <w:tc>
          <w:tcPr>
            <w:tcW w:w="8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6</w:t>
            </w:r>
          </w:p>
        </w:tc>
        <w:tc>
          <w:tcPr>
            <w:tcW w:w="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5</w:t>
            </w:r>
          </w:p>
        </w:tc>
        <w:tc>
          <w:tcPr>
            <w:tcW w:w="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1</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CD15C5" w:rsidRDefault="002D5359" w:rsidP="00EA323C">
            <w:pPr>
              <w:jc w:val="center"/>
              <w:rPr>
                <w:bCs/>
                <w:color w:val="FF0000"/>
              </w:rPr>
            </w:pPr>
            <w:r w:rsidRPr="006A2FF1">
              <w:rPr>
                <w:bCs/>
              </w:rPr>
              <w:t>3</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w:t>
            </w:r>
          </w:p>
        </w:tc>
        <w:tc>
          <w:tcPr>
            <w:tcW w:w="8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5</w:t>
            </w:r>
          </w:p>
        </w:tc>
      </w:tr>
      <w:tr w:rsidR="002D5359" w:rsidRPr="00DB299E" w:rsidTr="00EA323C">
        <w:trPr>
          <w:trHeight w:hRule="exact" w:val="261"/>
          <w:jc w:val="center"/>
        </w:trPr>
        <w:tc>
          <w:tcPr>
            <w:tcW w:w="125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tcPr>
          <w:p w:rsidR="002D5359" w:rsidRDefault="002D5359" w:rsidP="004D5BA1">
            <w:pPr>
              <w:rPr>
                <w:sz w:val="24"/>
                <w:szCs w:val="24"/>
              </w:rPr>
            </w:pPr>
          </w:p>
        </w:tc>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0,63</w:t>
            </w:r>
          </w:p>
        </w:tc>
        <w:tc>
          <w:tcPr>
            <w:tcW w:w="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Pr>
                <w:color w:val="000000" w:themeColor="text1"/>
              </w:rPr>
              <w:t>2</w:t>
            </w:r>
            <w:r w:rsidRPr="00DB299E">
              <w:rPr>
                <w:color w:val="000000" w:themeColor="text1"/>
              </w:rPr>
              <w:t>.Fk</w:t>
            </w:r>
          </w:p>
        </w:tc>
        <w:tc>
          <w:tcPr>
            <w:tcW w:w="8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10</w:t>
            </w:r>
          </w:p>
        </w:tc>
        <w:tc>
          <w:tcPr>
            <w:tcW w:w="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10</w:t>
            </w:r>
          </w:p>
        </w:tc>
        <w:tc>
          <w:tcPr>
            <w:tcW w:w="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260425" w:rsidRDefault="002D5359" w:rsidP="00EA323C">
            <w:pPr>
              <w:jc w:val="center"/>
              <w:rPr>
                <w:bCs/>
              </w:rPr>
            </w:pPr>
            <w:r w:rsidRPr="00260425">
              <w:rPr>
                <w:bCs/>
              </w:rPr>
              <w:t>-</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w:t>
            </w:r>
          </w:p>
        </w:tc>
        <w:tc>
          <w:tcPr>
            <w:tcW w:w="8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7</w:t>
            </w:r>
          </w:p>
        </w:tc>
      </w:tr>
      <w:tr w:rsidR="002D5359" w:rsidRPr="00DB299E" w:rsidTr="00EA323C">
        <w:trPr>
          <w:trHeight w:hRule="exact" w:val="261"/>
          <w:jc w:val="center"/>
        </w:trPr>
        <w:tc>
          <w:tcPr>
            <w:tcW w:w="125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tcPr>
          <w:p w:rsidR="002D5359" w:rsidRDefault="002D5359" w:rsidP="004D5BA1">
            <w:pPr>
              <w:rPr>
                <w:sz w:val="24"/>
                <w:szCs w:val="24"/>
              </w:rPr>
            </w:pPr>
          </w:p>
        </w:tc>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0,7</w:t>
            </w:r>
            <w:r>
              <w:rPr>
                <w:color w:val="000000" w:themeColor="text1"/>
              </w:rPr>
              <w:t>5</w:t>
            </w:r>
          </w:p>
        </w:tc>
        <w:tc>
          <w:tcPr>
            <w:tcW w:w="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Pr>
                <w:color w:val="000000" w:themeColor="text1"/>
              </w:rPr>
              <w:t>2</w:t>
            </w:r>
            <w:r w:rsidRPr="00DB299E">
              <w:rPr>
                <w:color w:val="000000" w:themeColor="text1"/>
              </w:rPr>
              <w:t>.Kh</w:t>
            </w:r>
          </w:p>
        </w:tc>
        <w:tc>
          <w:tcPr>
            <w:tcW w:w="8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18</w:t>
            </w:r>
          </w:p>
        </w:tc>
        <w:tc>
          <w:tcPr>
            <w:tcW w:w="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10</w:t>
            </w:r>
          </w:p>
        </w:tc>
        <w:tc>
          <w:tcPr>
            <w:tcW w:w="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8</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4</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w:t>
            </w:r>
          </w:p>
        </w:tc>
        <w:tc>
          <w:tcPr>
            <w:tcW w:w="8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CA1958" w:rsidRDefault="002D5359" w:rsidP="00EA323C">
            <w:pPr>
              <w:jc w:val="center"/>
              <w:rPr>
                <w:bCs/>
                <w:color w:val="FF0000"/>
              </w:rPr>
            </w:pPr>
            <w:r w:rsidRPr="006A2FF1">
              <w:t>12</w:t>
            </w:r>
          </w:p>
        </w:tc>
      </w:tr>
      <w:tr w:rsidR="002D5359" w:rsidRPr="00DB299E" w:rsidTr="00EA323C">
        <w:trPr>
          <w:trHeight w:hRule="exact" w:val="261"/>
          <w:jc w:val="center"/>
        </w:trPr>
        <w:tc>
          <w:tcPr>
            <w:tcW w:w="125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tcPr>
          <w:p w:rsidR="002D5359" w:rsidRDefault="002D5359" w:rsidP="004D5BA1">
            <w:pPr>
              <w:rPr>
                <w:sz w:val="24"/>
                <w:szCs w:val="24"/>
              </w:rPr>
            </w:pPr>
          </w:p>
        </w:tc>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0,2</w:t>
            </w:r>
            <w:r>
              <w:rPr>
                <w:color w:val="000000" w:themeColor="text1"/>
              </w:rPr>
              <w:t>5</w:t>
            </w:r>
          </w:p>
        </w:tc>
        <w:tc>
          <w:tcPr>
            <w:tcW w:w="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Pr>
                <w:color w:val="000000" w:themeColor="text1"/>
              </w:rPr>
              <w:t>2</w:t>
            </w:r>
            <w:r w:rsidRPr="00DB299E">
              <w:rPr>
                <w:color w:val="000000" w:themeColor="text1"/>
              </w:rPr>
              <w:t>.Kb</w:t>
            </w:r>
          </w:p>
        </w:tc>
        <w:tc>
          <w:tcPr>
            <w:tcW w:w="8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7</w:t>
            </w:r>
          </w:p>
        </w:tc>
        <w:tc>
          <w:tcPr>
            <w:tcW w:w="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4</w:t>
            </w:r>
          </w:p>
        </w:tc>
        <w:tc>
          <w:tcPr>
            <w:tcW w:w="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3</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color w:val="000000" w:themeColor="text1"/>
              </w:rPr>
              <w:t>-</w:t>
            </w:r>
          </w:p>
        </w:tc>
        <w:tc>
          <w:tcPr>
            <w:tcW w:w="8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bCs/>
                <w:color w:val="000000" w:themeColor="text1"/>
              </w:rPr>
            </w:pPr>
            <w:r w:rsidRPr="00DB299E">
              <w:rPr>
                <w:bCs/>
                <w:color w:val="000000" w:themeColor="text1"/>
              </w:rPr>
              <w:t>7</w:t>
            </w:r>
          </w:p>
        </w:tc>
      </w:tr>
      <w:tr w:rsidR="002D5359" w:rsidRPr="00DB299E" w:rsidTr="00EA323C">
        <w:trPr>
          <w:trHeight w:hRule="exact" w:val="261"/>
          <w:jc w:val="center"/>
        </w:trPr>
        <w:tc>
          <w:tcPr>
            <w:tcW w:w="125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5" w:color="auto" w:fill="auto"/>
          </w:tcPr>
          <w:p w:rsidR="002D5359" w:rsidRDefault="002D5359" w:rsidP="004D5BA1">
            <w:pPr>
              <w:rPr>
                <w:sz w:val="24"/>
                <w:szCs w:val="24"/>
              </w:rPr>
            </w:pPr>
          </w:p>
        </w:tc>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color w:val="000000" w:themeColor="text1"/>
              </w:rPr>
            </w:pPr>
            <w:r w:rsidRPr="00DB299E">
              <w:rPr>
                <w:color w:val="000000" w:themeColor="text1"/>
              </w:rPr>
              <w:t>1</w:t>
            </w:r>
          </w:p>
        </w:tc>
        <w:tc>
          <w:tcPr>
            <w:tcW w:w="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color w:val="000000" w:themeColor="text1"/>
              </w:rPr>
            </w:pPr>
            <w:r>
              <w:rPr>
                <w:color w:val="000000" w:themeColor="text1"/>
              </w:rPr>
              <w:t>2</w:t>
            </w:r>
            <w:r w:rsidRPr="00DB299E">
              <w:rPr>
                <w:color w:val="000000" w:themeColor="text1"/>
              </w:rPr>
              <w:t>.M</w:t>
            </w:r>
          </w:p>
        </w:tc>
        <w:tc>
          <w:tcPr>
            <w:tcW w:w="8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color w:val="000000" w:themeColor="text1"/>
              </w:rPr>
            </w:pPr>
            <w:r w:rsidRPr="00DB299E">
              <w:rPr>
                <w:color w:val="000000" w:themeColor="text1"/>
              </w:rPr>
              <w:t>7</w:t>
            </w:r>
          </w:p>
        </w:tc>
        <w:tc>
          <w:tcPr>
            <w:tcW w:w="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color w:val="000000" w:themeColor="text1"/>
              </w:rPr>
            </w:pPr>
            <w:r w:rsidRPr="00DB299E">
              <w:rPr>
                <w:color w:val="000000" w:themeColor="text1"/>
              </w:rPr>
              <w:t>2</w:t>
            </w:r>
          </w:p>
        </w:tc>
        <w:tc>
          <w:tcPr>
            <w:tcW w:w="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color w:val="000000" w:themeColor="text1"/>
              </w:rPr>
            </w:pPr>
            <w:r w:rsidRPr="00DB299E">
              <w:rPr>
                <w:color w:val="000000" w:themeColor="text1"/>
              </w:rPr>
              <w:t>5</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color w:val="000000" w:themeColor="text1"/>
              </w:rPr>
            </w:pPr>
            <w:r w:rsidRPr="00DB299E">
              <w:rPr>
                <w:color w:val="000000" w:themeColor="text1"/>
              </w:rPr>
              <w:t>-</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color w:val="000000" w:themeColor="text1"/>
              </w:rPr>
            </w:pPr>
            <w:r w:rsidRPr="00DB299E">
              <w:rPr>
                <w:color w:val="000000" w:themeColor="text1"/>
              </w:rPr>
              <w:t>-</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color w:val="000000" w:themeColor="text1"/>
              </w:rPr>
            </w:pPr>
            <w:r w:rsidRPr="00DB299E">
              <w:rPr>
                <w:color w:val="000000" w:themeColor="text1"/>
              </w:rPr>
              <w:t>3</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color w:val="000000" w:themeColor="text1"/>
              </w:rPr>
            </w:pPr>
            <w:r w:rsidRPr="00DB299E">
              <w:rPr>
                <w:color w:val="000000" w:themeColor="text1"/>
              </w:rPr>
              <w:t>-</w:t>
            </w:r>
          </w:p>
        </w:tc>
        <w:tc>
          <w:tcPr>
            <w:tcW w:w="8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DB299E" w:rsidRDefault="002D5359" w:rsidP="00EA323C">
            <w:pPr>
              <w:jc w:val="center"/>
              <w:rPr>
                <w:color w:val="000000" w:themeColor="text1"/>
              </w:rPr>
            </w:pPr>
            <w:r w:rsidRPr="00DB299E">
              <w:rPr>
                <w:color w:val="000000" w:themeColor="text1"/>
              </w:rPr>
              <w:t>5</w:t>
            </w:r>
          </w:p>
        </w:tc>
      </w:tr>
      <w:tr w:rsidR="002D5359" w:rsidTr="00EA323C">
        <w:trPr>
          <w:trHeight w:hRule="exact" w:val="397"/>
          <w:jc w:val="center"/>
        </w:trPr>
        <w:tc>
          <w:tcPr>
            <w:tcW w:w="1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EA323C" w:rsidRDefault="002D5359" w:rsidP="00EA323C">
            <w:pPr>
              <w:jc w:val="center"/>
              <w:rPr>
                <w:b/>
                <w:color w:val="FF0000"/>
              </w:rPr>
            </w:pPr>
            <w:r w:rsidRPr="00EA323C">
              <w:rPr>
                <w:b/>
                <w:color w:val="FF0000"/>
              </w:rPr>
              <w:t>UKUPNO</w:t>
            </w:r>
          </w:p>
        </w:tc>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EA323C" w:rsidRDefault="002D5359" w:rsidP="00EA323C">
            <w:pPr>
              <w:jc w:val="center"/>
              <w:rPr>
                <w:b/>
                <w:bCs/>
                <w:color w:val="FF0000"/>
              </w:rPr>
            </w:pPr>
            <w:r w:rsidRPr="00EA323C">
              <w:rPr>
                <w:b/>
                <w:bCs/>
                <w:color w:val="FF0000"/>
              </w:rPr>
              <w:t>7</w:t>
            </w:r>
          </w:p>
        </w:tc>
        <w:tc>
          <w:tcPr>
            <w:tcW w:w="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EAEA" w:themeFill="accent3" w:themeFillTint="33"/>
            <w:vAlign w:val="center"/>
          </w:tcPr>
          <w:p w:rsidR="002D5359" w:rsidRPr="00EA323C" w:rsidRDefault="002D5359" w:rsidP="00EA323C">
            <w:pPr>
              <w:jc w:val="center"/>
              <w:rPr>
                <w:b/>
                <w:bCs/>
                <w:color w:val="FF0000"/>
              </w:rPr>
            </w:pPr>
          </w:p>
        </w:tc>
        <w:tc>
          <w:tcPr>
            <w:tcW w:w="8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EA323C" w:rsidRDefault="002D5359" w:rsidP="00EA323C">
            <w:pPr>
              <w:jc w:val="center"/>
              <w:rPr>
                <w:b/>
                <w:bCs/>
                <w:color w:val="FF0000"/>
              </w:rPr>
            </w:pPr>
            <w:r w:rsidRPr="00EA323C">
              <w:rPr>
                <w:b/>
                <w:bCs/>
                <w:color w:val="FF0000"/>
              </w:rPr>
              <w:t>79</w:t>
            </w:r>
          </w:p>
        </w:tc>
        <w:tc>
          <w:tcPr>
            <w:tcW w:w="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EA323C" w:rsidRDefault="002D5359" w:rsidP="00EA323C">
            <w:pPr>
              <w:jc w:val="center"/>
              <w:rPr>
                <w:b/>
                <w:bCs/>
                <w:color w:val="FF0000"/>
              </w:rPr>
            </w:pPr>
            <w:r w:rsidRPr="00EA323C">
              <w:rPr>
                <w:b/>
                <w:bCs/>
                <w:color w:val="FF0000"/>
              </w:rPr>
              <w:t>52</w:t>
            </w:r>
          </w:p>
        </w:tc>
        <w:tc>
          <w:tcPr>
            <w:tcW w:w="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EA323C" w:rsidRDefault="002D5359" w:rsidP="00EA323C">
            <w:pPr>
              <w:jc w:val="center"/>
              <w:rPr>
                <w:b/>
                <w:bCs/>
                <w:color w:val="FF0000"/>
              </w:rPr>
            </w:pPr>
            <w:r w:rsidRPr="00EA323C">
              <w:rPr>
                <w:b/>
                <w:bCs/>
                <w:color w:val="FF0000"/>
              </w:rPr>
              <w:t>27</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EA323C" w:rsidRDefault="002D5359" w:rsidP="00EA323C">
            <w:pPr>
              <w:jc w:val="center"/>
              <w:rPr>
                <w:b/>
                <w:bCs/>
                <w:color w:val="FF0000"/>
              </w:rPr>
            </w:pPr>
            <w:r w:rsidRPr="00EA323C">
              <w:rPr>
                <w:b/>
                <w:bCs/>
                <w:color w:val="FF0000"/>
              </w:rPr>
              <w:t>1</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EA323C" w:rsidRDefault="002D5359" w:rsidP="00EA323C">
            <w:pPr>
              <w:jc w:val="center"/>
              <w:rPr>
                <w:b/>
                <w:bCs/>
                <w:color w:val="FF0000"/>
              </w:rPr>
            </w:pPr>
            <w:r w:rsidRPr="00EA323C">
              <w:rPr>
                <w:b/>
                <w:bCs/>
                <w:color w:val="FF0000"/>
              </w:rPr>
              <w:t>8</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EA323C" w:rsidRDefault="002D5359" w:rsidP="00EA323C">
            <w:pPr>
              <w:jc w:val="center"/>
              <w:rPr>
                <w:b/>
                <w:bCs/>
                <w:color w:val="FF0000"/>
              </w:rPr>
            </w:pPr>
            <w:r w:rsidRPr="00EA323C">
              <w:rPr>
                <w:b/>
                <w:bCs/>
                <w:color w:val="FF0000"/>
              </w:rPr>
              <w:t>11</w:t>
            </w:r>
          </w:p>
        </w:tc>
        <w:tc>
          <w:tcPr>
            <w:tcW w:w="8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EA323C" w:rsidRDefault="002D5359" w:rsidP="00EA323C">
            <w:pPr>
              <w:jc w:val="center"/>
              <w:rPr>
                <w:b/>
                <w:bCs/>
                <w:color w:val="FF0000"/>
              </w:rPr>
            </w:pPr>
            <w:r w:rsidRPr="00EA323C">
              <w:rPr>
                <w:b/>
                <w:bCs/>
                <w:color w:val="FF0000"/>
              </w:rPr>
              <w:t>5</w:t>
            </w:r>
          </w:p>
        </w:tc>
        <w:tc>
          <w:tcPr>
            <w:tcW w:w="8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5359" w:rsidRPr="00EA323C" w:rsidRDefault="002D5359" w:rsidP="00EA323C">
            <w:pPr>
              <w:jc w:val="center"/>
              <w:rPr>
                <w:b/>
                <w:bCs/>
                <w:color w:val="FF0000"/>
              </w:rPr>
            </w:pPr>
            <w:r w:rsidRPr="00EA323C">
              <w:rPr>
                <w:b/>
                <w:bCs/>
                <w:color w:val="FF0000"/>
              </w:rPr>
              <w:t>57</w:t>
            </w:r>
          </w:p>
        </w:tc>
      </w:tr>
    </w:tbl>
    <w:tbl>
      <w:tblPr>
        <w:tblStyle w:val="PlainTable21"/>
        <w:tblW w:w="5000" w:type="pct"/>
        <w:tblLook w:val="04A0" w:firstRow="1" w:lastRow="0" w:firstColumn="1" w:lastColumn="0" w:noHBand="0" w:noVBand="1"/>
      </w:tblPr>
      <w:tblGrid>
        <w:gridCol w:w="1253"/>
        <w:gridCol w:w="788"/>
        <w:gridCol w:w="808"/>
        <w:gridCol w:w="780"/>
        <w:gridCol w:w="768"/>
        <w:gridCol w:w="762"/>
        <w:gridCol w:w="776"/>
        <w:gridCol w:w="784"/>
        <w:gridCol w:w="775"/>
        <w:gridCol w:w="775"/>
        <w:gridCol w:w="791"/>
      </w:tblGrid>
      <w:tr w:rsidR="002D5359" w:rsidTr="00EA323C">
        <w:trPr>
          <w:cnfStyle w:val="100000000000" w:firstRow="1" w:lastRow="0" w:firstColumn="0" w:lastColumn="0" w:oddVBand="0" w:evenVBand="0" w:oddHBand="0" w:evenHBand="0" w:firstRowFirstColumn="0" w:firstRowLastColumn="0" w:lastRowFirstColumn="0" w:lastRowLastColumn="0"/>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val="restart"/>
            <w:tcBorders>
              <w:top w:val="single" w:sz="4" w:space="0" w:color="A6A6A6"/>
              <w:left w:val="single" w:sz="4" w:space="0" w:color="A6A6A6"/>
              <w:bottom w:val="single" w:sz="4" w:space="0" w:color="A6A6A6"/>
              <w:right w:val="single" w:sz="4" w:space="0" w:color="A6A6A6"/>
            </w:tcBorders>
            <w:shd w:val="pct5" w:color="auto" w:fill="auto"/>
            <w:vAlign w:val="center"/>
          </w:tcPr>
          <w:p w:rsidR="002D5359" w:rsidRDefault="002D5359" w:rsidP="008C6A83">
            <w:pPr>
              <w:jc w:val="center"/>
              <w:rPr>
                <w:rFonts w:cstheme="minorHAnsi"/>
                <w:sz w:val="24"/>
                <w:szCs w:val="24"/>
              </w:rPr>
            </w:pPr>
            <w:r>
              <w:rPr>
                <w:rFonts w:cstheme="minorHAnsi"/>
                <w:sz w:val="24"/>
                <w:szCs w:val="24"/>
              </w:rPr>
              <w:t>III.</w:t>
            </w:r>
            <w:bookmarkEnd w:id="57"/>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Pr="005A3C08" w:rsidRDefault="002D5359" w:rsidP="00EA323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bookmarkStart w:id="58" w:name="_Toc20900767"/>
            <w:r w:rsidRPr="005A3C08">
              <w:rPr>
                <w:rFonts w:cstheme="minorHAnsi"/>
                <w:b w:val="0"/>
                <w:bCs w:val="0"/>
              </w:rPr>
              <w:t>1</w:t>
            </w:r>
            <w:bookmarkEnd w:id="58"/>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Pr="005A3C08" w:rsidRDefault="002D5359" w:rsidP="00EA323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bookmarkStart w:id="59" w:name="_Toc20900768"/>
            <w:r>
              <w:rPr>
                <w:rFonts w:cstheme="minorHAnsi"/>
                <w:b w:val="0"/>
                <w:bCs w:val="0"/>
              </w:rPr>
              <w:t>3.</w:t>
            </w:r>
            <w:r w:rsidRPr="005A3C08">
              <w:rPr>
                <w:rFonts w:cstheme="minorHAnsi"/>
                <w:b w:val="0"/>
                <w:bCs w:val="0"/>
              </w:rPr>
              <w:t>E</w:t>
            </w:r>
            <w:bookmarkEnd w:id="59"/>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Pr="005A3C08" w:rsidRDefault="002D5359" w:rsidP="00EA323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5</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Pr="005A3C08" w:rsidRDefault="002D5359" w:rsidP="00EA323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3</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Pr="005A3C08" w:rsidRDefault="002D5359" w:rsidP="00EA323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2</w:t>
            </w:r>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Pr="005A3C08" w:rsidRDefault="002D5359" w:rsidP="00EA323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Pr="005A3C08" w:rsidRDefault="002D5359" w:rsidP="00EA323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1</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Pr="005A3C08" w:rsidRDefault="002D5359" w:rsidP="00EA323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5A3C08">
              <w:rPr>
                <w:rFonts w:cstheme="minorHAnsi"/>
                <w:b w:val="0"/>
                <w:bCs w:val="0"/>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Pr="005A3C08" w:rsidRDefault="002D5359" w:rsidP="00EA323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1</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Pr="005A3C08" w:rsidRDefault="002D5359" w:rsidP="00EA323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3</w:t>
            </w:r>
          </w:p>
        </w:tc>
      </w:tr>
      <w:tr w:rsidR="002D5359" w:rsidTr="00EA323C">
        <w:trPr>
          <w:cnfStyle w:val="000000100000" w:firstRow="0" w:lastRow="0" w:firstColumn="0" w:lastColumn="0" w:oddVBand="0" w:evenVBand="0" w:oddHBand="1" w:evenHBand="0" w:firstRowFirstColumn="0" w:firstRowLastColumn="0" w:lastRowFirstColumn="0" w:lastRowLastColumn="0"/>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tcBorders>
              <w:top w:val="single" w:sz="4" w:space="0" w:color="A6A6A6"/>
              <w:left w:val="single" w:sz="4" w:space="0" w:color="A6A6A6"/>
              <w:bottom w:val="single" w:sz="4" w:space="0" w:color="A6A6A6"/>
              <w:right w:val="single" w:sz="4" w:space="0" w:color="A6A6A6"/>
            </w:tcBorders>
            <w:shd w:val="pct5" w:color="auto" w:fill="auto"/>
          </w:tcPr>
          <w:p w:rsidR="002D5359" w:rsidRDefault="002D5359" w:rsidP="004D5BA1">
            <w:pPr>
              <w:rPr>
                <w:rFonts w:cstheme="minorHAnsi"/>
                <w:sz w:val="24"/>
                <w:szCs w:val="24"/>
              </w:rPr>
            </w:pPr>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60" w:name="_Toc20900774"/>
            <w:r>
              <w:rPr>
                <w:rFonts w:cstheme="minorHAnsi"/>
                <w:bCs/>
              </w:rPr>
              <w:t>1</w:t>
            </w:r>
            <w:bookmarkEnd w:id="60"/>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61" w:name="_Toc20900775"/>
            <w:r>
              <w:rPr>
                <w:rFonts w:cstheme="minorHAnsi"/>
                <w:bCs/>
              </w:rPr>
              <w:t>3.Ur</w:t>
            </w:r>
            <w:bookmarkEnd w:id="61"/>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62" w:name="_Toc20900776"/>
            <w:r>
              <w:rPr>
                <w:rFonts w:cstheme="minorHAnsi"/>
                <w:bCs/>
              </w:rPr>
              <w:t>9</w:t>
            </w:r>
            <w:bookmarkEnd w:id="62"/>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5</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4</w:t>
            </w:r>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7</w:t>
            </w:r>
          </w:p>
        </w:tc>
      </w:tr>
      <w:tr w:rsidR="002D5359" w:rsidTr="00EA323C">
        <w:trPr>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tcBorders>
              <w:top w:val="single" w:sz="4" w:space="0" w:color="A6A6A6"/>
              <w:left w:val="single" w:sz="4" w:space="0" w:color="A6A6A6"/>
              <w:bottom w:val="single" w:sz="4" w:space="0" w:color="A6A6A6"/>
              <w:right w:val="single" w:sz="4" w:space="0" w:color="A6A6A6"/>
            </w:tcBorders>
            <w:shd w:val="pct5" w:color="auto" w:fill="auto"/>
          </w:tcPr>
          <w:p w:rsidR="002D5359" w:rsidRDefault="002D5359" w:rsidP="004D5BA1">
            <w:pPr>
              <w:rPr>
                <w:rFonts w:cstheme="minorHAnsi"/>
                <w:sz w:val="24"/>
                <w:szCs w:val="24"/>
              </w:rPr>
            </w:pPr>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63" w:name="_Toc20900780"/>
            <w:r>
              <w:rPr>
                <w:rFonts w:cstheme="minorHAnsi"/>
                <w:bCs/>
              </w:rPr>
              <w:t>1</w:t>
            </w:r>
            <w:bookmarkEnd w:id="63"/>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64" w:name="_Toc20900781"/>
            <w:r>
              <w:rPr>
                <w:rFonts w:cstheme="minorHAnsi"/>
                <w:bCs/>
              </w:rPr>
              <w:t>3.H</w:t>
            </w:r>
            <w:bookmarkEnd w:id="64"/>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65" w:name="_Toc20900782"/>
            <w:r>
              <w:rPr>
                <w:rFonts w:cstheme="minorHAnsi"/>
                <w:bCs/>
              </w:rPr>
              <w:t>1</w:t>
            </w:r>
            <w:bookmarkEnd w:id="65"/>
            <w:r>
              <w:rPr>
                <w:rFonts w:cstheme="minorHAnsi"/>
                <w:bCs/>
              </w:rPr>
              <w:t>7</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66" w:name="_Toc20900783"/>
            <w:r>
              <w:rPr>
                <w:rFonts w:cstheme="minorHAnsi"/>
                <w:bCs/>
              </w:rPr>
              <w:t>1</w:t>
            </w:r>
            <w:bookmarkEnd w:id="66"/>
            <w:r>
              <w:rPr>
                <w:rFonts w:cstheme="minorHAnsi"/>
                <w:bCs/>
              </w:rPr>
              <w:t>2</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5</w:t>
            </w:r>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2</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67" w:name="_Toc20900786"/>
            <w:r>
              <w:rPr>
                <w:rFonts w:cstheme="minorHAnsi"/>
                <w:bCs/>
              </w:rPr>
              <w:t>1</w:t>
            </w:r>
            <w:bookmarkEnd w:id="67"/>
            <w:r>
              <w:rPr>
                <w:rFonts w:cstheme="minorHAnsi"/>
                <w:bCs/>
              </w:rPr>
              <w:t>4</w:t>
            </w:r>
          </w:p>
        </w:tc>
      </w:tr>
      <w:tr w:rsidR="002D5359" w:rsidTr="00EA323C">
        <w:trPr>
          <w:cnfStyle w:val="000000100000" w:firstRow="0" w:lastRow="0" w:firstColumn="0" w:lastColumn="0" w:oddVBand="0" w:evenVBand="0" w:oddHBand="1" w:evenHBand="0" w:firstRowFirstColumn="0" w:firstRowLastColumn="0" w:lastRowFirstColumn="0" w:lastRowLastColumn="0"/>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tcBorders>
              <w:top w:val="single" w:sz="4" w:space="0" w:color="A6A6A6"/>
              <w:left w:val="single" w:sz="4" w:space="0" w:color="A6A6A6"/>
              <w:bottom w:val="single" w:sz="4" w:space="0" w:color="A6A6A6"/>
              <w:right w:val="single" w:sz="4" w:space="0" w:color="A6A6A6"/>
            </w:tcBorders>
            <w:shd w:val="pct5" w:color="auto" w:fill="auto"/>
          </w:tcPr>
          <w:p w:rsidR="002D5359" w:rsidRDefault="002D5359" w:rsidP="004D5BA1">
            <w:pPr>
              <w:rPr>
                <w:rFonts w:cstheme="minorHAnsi"/>
                <w:sz w:val="24"/>
                <w:szCs w:val="24"/>
              </w:rPr>
            </w:pPr>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68" w:name="_Toc20900787"/>
            <w:r>
              <w:rPr>
                <w:rFonts w:cstheme="minorHAnsi"/>
                <w:bCs/>
              </w:rPr>
              <w:t>1</w:t>
            </w:r>
            <w:bookmarkEnd w:id="68"/>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69" w:name="_Toc20900788"/>
            <w:r>
              <w:rPr>
                <w:rFonts w:cstheme="minorHAnsi"/>
                <w:bCs/>
              </w:rPr>
              <w:t>3.P</w:t>
            </w:r>
            <w:bookmarkEnd w:id="69"/>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8</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7</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5</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4</w:t>
            </w:r>
          </w:p>
        </w:tc>
      </w:tr>
      <w:tr w:rsidR="002D5359" w:rsidTr="00EA323C">
        <w:trPr>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tcBorders>
              <w:top w:val="single" w:sz="4" w:space="0" w:color="A6A6A6"/>
              <w:left w:val="single" w:sz="4" w:space="0" w:color="A6A6A6"/>
              <w:bottom w:val="single" w:sz="4" w:space="0" w:color="A6A6A6"/>
              <w:right w:val="single" w:sz="4" w:space="0" w:color="A6A6A6"/>
            </w:tcBorders>
            <w:shd w:val="pct5" w:color="auto" w:fill="auto"/>
          </w:tcPr>
          <w:p w:rsidR="002D5359" w:rsidRDefault="002D5359" w:rsidP="004D5BA1">
            <w:pPr>
              <w:rPr>
                <w:rFonts w:cstheme="minorHAnsi"/>
                <w:sz w:val="24"/>
                <w:szCs w:val="24"/>
              </w:rPr>
            </w:pPr>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70" w:name="_Toc20900794"/>
            <w:r>
              <w:rPr>
                <w:rFonts w:cstheme="minorHAnsi"/>
                <w:bCs/>
              </w:rPr>
              <w:t>0,5</w:t>
            </w:r>
            <w:bookmarkEnd w:id="70"/>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71" w:name="_Toc20900795"/>
            <w:r>
              <w:rPr>
                <w:rFonts w:cstheme="minorHAnsi"/>
                <w:bCs/>
              </w:rPr>
              <w:t>3.Ff</w:t>
            </w:r>
            <w:bookmarkEnd w:id="71"/>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72" w:name="_Toc20900796"/>
            <w:r>
              <w:rPr>
                <w:rFonts w:cstheme="minorHAnsi"/>
                <w:bCs/>
              </w:rPr>
              <w:t>7</w:t>
            </w:r>
            <w:bookmarkEnd w:id="72"/>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73" w:name="_Toc20900797"/>
            <w:r>
              <w:rPr>
                <w:rFonts w:cstheme="minorHAnsi"/>
                <w:bCs/>
              </w:rPr>
              <w:t>7</w:t>
            </w:r>
            <w:bookmarkEnd w:id="73"/>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74" w:name="_Toc20900798"/>
            <w:r>
              <w:rPr>
                <w:rFonts w:cstheme="minorHAnsi"/>
                <w:bCs/>
              </w:rPr>
              <w:t>-</w:t>
            </w:r>
            <w:bookmarkEnd w:id="74"/>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2</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75" w:name="_Toc20900799"/>
            <w:r>
              <w:rPr>
                <w:rFonts w:cstheme="minorHAnsi"/>
                <w:bCs/>
              </w:rPr>
              <w:t>4</w:t>
            </w:r>
            <w:bookmarkEnd w:id="75"/>
          </w:p>
        </w:tc>
      </w:tr>
      <w:tr w:rsidR="002D5359" w:rsidTr="00EA323C">
        <w:trPr>
          <w:cnfStyle w:val="000000100000" w:firstRow="0" w:lastRow="0" w:firstColumn="0" w:lastColumn="0" w:oddVBand="0" w:evenVBand="0" w:oddHBand="1" w:evenHBand="0" w:firstRowFirstColumn="0" w:firstRowLastColumn="0" w:lastRowFirstColumn="0" w:lastRowLastColumn="0"/>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tcBorders>
              <w:top w:val="single" w:sz="4" w:space="0" w:color="A6A6A6"/>
              <w:left w:val="single" w:sz="4" w:space="0" w:color="A6A6A6"/>
              <w:bottom w:val="single" w:sz="4" w:space="0" w:color="A6A6A6"/>
              <w:right w:val="single" w:sz="4" w:space="0" w:color="A6A6A6"/>
            </w:tcBorders>
            <w:shd w:val="pct5" w:color="auto" w:fill="auto"/>
          </w:tcPr>
          <w:p w:rsidR="002D5359" w:rsidRDefault="002D5359" w:rsidP="004D5BA1">
            <w:pPr>
              <w:rPr>
                <w:rFonts w:cstheme="minorHAnsi"/>
                <w:sz w:val="24"/>
                <w:szCs w:val="24"/>
              </w:rPr>
            </w:pPr>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76" w:name="_Toc20900800"/>
            <w:r>
              <w:rPr>
                <w:rFonts w:cstheme="minorHAnsi"/>
                <w:bCs/>
              </w:rPr>
              <w:t>0,5</w:t>
            </w:r>
            <w:bookmarkEnd w:id="76"/>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77" w:name="_Toc20900801"/>
            <w:r>
              <w:rPr>
                <w:rFonts w:cstheme="minorHAnsi"/>
                <w:bCs/>
              </w:rPr>
              <w:t>3.Fk</w:t>
            </w:r>
            <w:bookmarkEnd w:id="77"/>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78" w:name="_Toc20900802"/>
            <w:r>
              <w:rPr>
                <w:rFonts w:cstheme="minorHAnsi"/>
                <w:bCs/>
              </w:rPr>
              <w:t>7</w:t>
            </w:r>
            <w:bookmarkEnd w:id="78"/>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79" w:name="_Toc20900803"/>
            <w:r>
              <w:rPr>
                <w:rFonts w:cstheme="minorHAnsi"/>
                <w:bCs/>
              </w:rPr>
              <w:t>7</w:t>
            </w:r>
            <w:bookmarkEnd w:id="79"/>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80" w:name="_Toc20900804"/>
            <w:r>
              <w:rPr>
                <w:rFonts w:cstheme="minorHAnsi"/>
                <w:bCs/>
              </w:rPr>
              <w:t>-</w:t>
            </w:r>
            <w:bookmarkEnd w:id="80"/>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81" w:name="_Toc20900805"/>
            <w:r>
              <w:rPr>
                <w:rFonts w:cstheme="minorHAnsi"/>
                <w:bCs/>
              </w:rPr>
              <w:t>2</w:t>
            </w:r>
            <w:bookmarkEnd w:id="81"/>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6</w:t>
            </w:r>
          </w:p>
        </w:tc>
      </w:tr>
      <w:tr w:rsidR="002D5359" w:rsidTr="00EA323C">
        <w:trPr>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tcBorders>
              <w:top w:val="single" w:sz="4" w:space="0" w:color="A6A6A6"/>
              <w:left w:val="single" w:sz="4" w:space="0" w:color="A6A6A6"/>
              <w:bottom w:val="single" w:sz="4" w:space="0" w:color="A6A6A6"/>
              <w:right w:val="single" w:sz="4" w:space="0" w:color="A6A6A6"/>
            </w:tcBorders>
            <w:shd w:val="pct5" w:color="auto" w:fill="auto"/>
          </w:tcPr>
          <w:p w:rsidR="002D5359" w:rsidRDefault="002D5359" w:rsidP="004D5BA1">
            <w:pPr>
              <w:rPr>
                <w:rFonts w:cstheme="minorHAnsi"/>
                <w:sz w:val="24"/>
                <w:szCs w:val="24"/>
              </w:rPr>
            </w:pPr>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82" w:name="_Toc20900807"/>
            <w:r>
              <w:rPr>
                <w:rFonts w:cstheme="minorHAnsi"/>
                <w:bCs/>
              </w:rPr>
              <w:t>0,8</w:t>
            </w:r>
            <w:bookmarkEnd w:id="82"/>
            <w:r>
              <w:rPr>
                <w:rFonts w:cstheme="minorHAnsi"/>
                <w:bCs/>
              </w:rPr>
              <w:t>3</w:t>
            </w:r>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83" w:name="_Toc20900808"/>
            <w:r>
              <w:rPr>
                <w:rFonts w:cstheme="minorHAnsi"/>
                <w:bCs/>
              </w:rPr>
              <w:t>3.Kh</w:t>
            </w:r>
            <w:bookmarkEnd w:id="83"/>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Pr="00330495"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bookmarkStart w:id="84" w:name="_Toc20900809"/>
            <w:r w:rsidRPr="00330495">
              <w:rPr>
                <w:rFonts w:cstheme="minorHAnsi"/>
                <w:bCs/>
                <w:color w:val="000000" w:themeColor="text1"/>
              </w:rPr>
              <w:t>1</w:t>
            </w:r>
            <w:bookmarkEnd w:id="84"/>
            <w:r w:rsidRPr="00330495">
              <w:rPr>
                <w:rFonts w:cstheme="minorHAnsi"/>
                <w:bCs/>
                <w:color w:val="000000" w:themeColor="text1"/>
              </w:rPr>
              <w:t>5</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Pr="00330495"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330495">
              <w:rPr>
                <w:rFonts w:cstheme="minorHAnsi"/>
                <w:bCs/>
                <w:color w:val="000000" w:themeColor="text1"/>
              </w:rPr>
              <w:t>8</w:t>
            </w:r>
          </w:p>
          <w:p w:rsidR="002D5359" w:rsidRPr="00330495"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Pr="00330495"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sidRPr="00330495">
              <w:rPr>
                <w:rFonts w:cstheme="minorHAnsi"/>
                <w:bCs/>
                <w:color w:val="000000" w:themeColor="text1"/>
              </w:rPr>
              <w:t>7</w:t>
            </w:r>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2</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3</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85" w:name="_Toc20900813"/>
            <w:r>
              <w:rPr>
                <w:rFonts w:cstheme="minorHAnsi"/>
                <w:bCs/>
              </w:rPr>
              <w:t>1</w:t>
            </w:r>
            <w:bookmarkEnd w:id="85"/>
            <w:r>
              <w:rPr>
                <w:rFonts w:cstheme="minorHAnsi"/>
                <w:bCs/>
              </w:rPr>
              <w:t>0</w:t>
            </w:r>
          </w:p>
        </w:tc>
      </w:tr>
      <w:tr w:rsidR="002D5359" w:rsidTr="00EA323C">
        <w:trPr>
          <w:cnfStyle w:val="000000100000" w:firstRow="0" w:lastRow="0" w:firstColumn="0" w:lastColumn="0" w:oddVBand="0" w:evenVBand="0" w:oddHBand="1" w:evenHBand="0" w:firstRowFirstColumn="0" w:firstRowLastColumn="0" w:lastRowFirstColumn="0" w:lastRowLastColumn="0"/>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tcBorders>
              <w:top w:val="single" w:sz="4" w:space="0" w:color="A6A6A6"/>
              <w:left w:val="single" w:sz="4" w:space="0" w:color="A6A6A6"/>
              <w:bottom w:val="single" w:sz="18" w:space="0" w:color="BFBFBF" w:themeColor="background1" w:themeShade="BF"/>
              <w:right w:val="single" w:sz="4" w:space="0" w:color="A6A6A6"/>
            </w:tcBorders>
            <w:shd w:val="pct5" w:color="auto" w:fill="auto"/>
          </w:tcPr>
          <w:p w:rsidR="002D5359" w:rsidRDefault="002D5359" w:rsidP="004D5BA1">
            <w:pPr>
              <w:rPr>
                <w:rFonts w:cstheme="minorHAnsi"/>
                <w:sz w:val="24"/>
                <w:szCs w:val="24"/>
              </w:rPr>
            </w:pPr>
          </w:p>
        </w:tc>
        <w:tc>
          <w:tcPr>
            <w:tcW w:w="809"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86" w:name="_Toc20900814"/>
            <w:r>
              <w:rPr>
                <w:rFonts w:cstheme="minorHAnsi"/>
                <w:bCs/>
              </w:rPr>
              <w:t>0,1</w:t>
            </w:r>
            <w:bookmarkEnd w:id="86"/>
            <w:r>
              <w:rPr>
                <w:rFonts w:cstheme="minorHAnsi"/>
                <w:bCs/>
              </w:rPr>
              <w:t>7</w:t>
            </w:r>
          </w:p>
        </w:tc>
        <w:tc>
          <w:tcPr>
            <w:tcW w:w="827"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87" w:name="_Toc20900815"/>
            <w:r>
              <w:rPr>
                <w:rFonts w:cstheme="minorHAnsi"/>
                <w:bCs/>
              </w:rPr>
              <w:t>3.Kb</w:t>
            </w:r>
            <w:bookmarkEnd w:id="87"/>
          </w:p>
        </w:tc>
        <w:tc>
          <w:tcPr>
            <w:tcW w:w="799"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Pr="00330495"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bookmarkStart w:id="88" w:name="_Toc20900816"/>
            <w:r w:rsidRPr="00330495">
              <w:rPr>
                <w:rFonts w:cstheme="minorHAnsi"/>
                <w:bCs/>
                <w:color w:val="000000" w:themeColor="text1"/>
              </w:rPr>
              <w:t>3</w:t>
            </w:r>
            <w:bookmarkEnd w:id="88"/>
          </w:p>
        </w:tc>
        <w:tc>
          <w:tcPr>
            <w:tcW w:w="786"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Pr="00330495"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bookmarkStart w:id="89" w:name="_Toc20900817"/>
            <w:r w:rsidRPr="00330495">
              <w:rPr>
                <w:rFonts w:cstheme="minorHAnsi"/>
                <w:bCs/>
                <w:color w:val="000000" w:themeColor="text1"/>
              </w:rPr>
              <w:t>1</w:t>
            </w:r>
            <w:bookmarkEnd w:id="89"/>
          </w:p>
        </w:tc>
        <w:tc>
          <w:tcPr>
            <w:tcW w:w="786"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Pr="00330495"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bookmarkStart w:id="90" w:name="_Toc20900818"/>
            <w:r w:rsidRPr="00330495">
              <w:rPr>
                <w:rFonts w:cstheme="minorHAnsi"/>
                <w:bCs/>
                <w:color w:val="000000" w:themeColor="text1"/>
              </w:rPr>
              <w:t>2</w:t>
            </w:r>
            <w:bookmarkEnd w:id="90"/>
          </w:p>
        </w:tc>
        <w:tc>
          <w:tcPr>
            <w:tcW w:w="801"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10"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00"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800"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11"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91" w:name="_Toc20900819"/>
            <w:r>
              <w:rPr>
                <w:rFonts w:cstheme="minorHAnsi"/>
                <w:bCs/>
              </w:rPr>
              <w:t>2</w:t>
            </w:r>
            <w:bookmarkEnd w:id="91"/>
          </w:p>
        </w:tc>
      </w:tr>
      <w:tr w:rsidR="002D5359" w:rsidTr="00EA323C">
        <w:trPr>
          <w:trHeight w:hRule="exact" w:val="397"/>
        </w:trPr>
        <w:tc>
          <w:tcPr>
            <w:cnfStyle w:val="001000000000" w:firstRow="0" w:lastRow="0" w:firstColumn="1" w:lastColumn="0" w:oddVBand="0" w:evenVBand="0" w:oddHBand="0" w:evenHBand="0" w:firstRowFirstColumn="0" w:firstRowLastColumn="0" w:lastRowFirstColumn="0" w:lastRowLastColumn="0"/>
            <w:tcW w:w="1257"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rPr>
                <w:rFonts w:cstheme="minorHAnsi"/>
              </w:rPr>
            </w:pPr>
            <w:bookmarkStart w:id="92" w:name="_Toc20900820"/>
            <w:r w:rsidRPr="00EA323C">
              <w:rPr>
                <w:rFonts w:cstheme="minorHAnsi"/>
                <w:color w:val="FF0000"/>
              </w:rPr>
              <w:t>UKUPNO</w:t>
            </w:r>
            <w:bookmarkEnd w:id="92"/>
          </w:p>
        </w:tc>
        <w:tc>
          <w:tcPr>
            <w:tcW w:w="809"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bookmarkStart w:id="93" w:name="_Toc20900821"/>
            <w:r w:rsidRPr="00EA323C">
              <w:rPr>
                <w:rFonts w:cstheme="minorHAnsi"/>
                <w:b/>
                <w:color w:val="FF0000"/>
              </w:rPr>
              <w:t>6</w:t>
            </w:r>
            <w:bookmarkEnd w:id="93"/>
          </w:p>
        </w:tc>
        <w:tc>
          <w:tcPr>
            <w:tcW w:w="827" w:type="dxa"/>
            <w:tcBorders>
              <w:top w:val="single" w:sz="18" w:space="0" w:color="BFBFBF" w:themeColor="background1" w:themeShade="BF"/>
              <w:left w:val="single" w:sz="4" w:space="0" w:color="A6A6A6"/>
              <w:bottom w:val="single" w:sz="4" w:space="0" w:color="A6A6A6"/>
              <w:right w:val="single" w:sz="4" w:space="0" w:color="A6A6A6"/>
            </w:tcBorders>
            <w:shd w:val="clear" w:color="auto" w:fill="F2F2F2" w:themeFill="background1" w:themeFillShade="F2"/>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799"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bookmarkStart w:id="94" w:name="_Toc20900822"/>
            <w:r w:rsidRPr="00EA323C">
              <w:rPr>
                <w:rFonts w:cstheme="minorHAnsi"/>
                <w:b/>
                <w:color w:val="FF0000"/>
              </w:rPr>
              <w:t>7</w:t>
            </w:r>
            <w:bookmarkEnd w:id="94"/>
            <w:r w:rsidRPr="00EA323C">
              <w:rPr>
                <w:rFonts w:cstheme="minorHAnsi"/>
                <w:b/>
                <w:color w:val="FF0000"/>
              </w:rPr>
              <w:t>1</w:t>
            </w:r>
          </w:p>
        </w:tc>
        <w:tc>
          <w:tcPr>
            <w:tcW w:w="786"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bookmarkStart w:id="95" w:name="_Toc20900823"/>
            <w:r w:rsidRPr="00EA323C">
              <w:rPr>
                <w:rFonts w:cstheme="minorHAnsi"/>
                <w:b/>
                <w:color w:val="FF0000"/>
              </w:rPr>
              <w:t>5</w:t>
            </w:r>
            <w:bookmarkEnd w:id="95"/>
            <w:r w:rsidRPr="00EA323C">
              <w:rPr>
                <w:rFonts w:cstheme="minorHAnsi"/>
                <w:b/>
                <w:color w:val="FF0000"/>
              </w:rPr>
              <w:t>0</w:t>
            </w:r>
          </w:p>
        </w:tc>
        <w:tc>
          <w:tcPr>
            <w:tcW w:w="786"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bookmarkStart w:id="96" w:name="_Toc20900824"/>
            <w:r w:rsidRPr="00EA323C">
              <w:rPr>
                <w:rFonts w:cstheme="minorHAnsi"/>
                <w:b/>
                <w:color w:val="FF0000"/>
              </w:rPr>
              <w:t>2</w:t>
            </w:r>
            <w:bookmarkEnd w:id="96"/>
            <w:r w:rsidRPr="00EA323C">
              <w:rPr>
                <w:rFonts w:cstheme="minorHAnsi"/>
                <w:b/>
                <w:color w:val="FF0000"/>
              </w:rPr>
              <w:t>1</w:t>
            </w:r>
          </w:p>
        </w:tc>
        <w:tc>
          <w:tcPr>
            <w:tcW w:w="801"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EA323C">
              <w:rPr>
                <w:rFonts w:cstheme="minorHAnsi"/>
                <w:b/>
                <w:color w:val="FF0000"/>
              </w:rPr>
              <w:t>-</w:t>
            </w:r>
          </w:p>
        </w:tc>
        <w:tc>
          <w:tcPr>
            <w:tcW w:w="810"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EA323C">
              <w:rPr>
                <w:rFonts w:cstheme="minorHAnsi"/>
                <w:b/>
                <w:color w:val="FF0000"/>
              </w:rPr>
              <w:t>7</w:t>
            </w:r>
          </w:p>
        </w:tc>
        <w:tc>
          <w:tcPr>
            <w:tcW w:w="800"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EA323C">
              <w:rPr>
                <w:rFonts w:cstheme="minorHAnsi"/>
                <w:b/>
                <w:color w:val="FF0000"/>
              </w:rPr>
              <w:t>7</w:t>
            </w:r>
          </w:p>
        </w:tc>
        <w:tc>
          <w:tcPr>
            <w:tcW w:w="800"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EA323C">
              <w:rPr>
                <w:rFonts w:cstheme="minorHAnsi"/>
                <w:b/>
                <w:color w:val="FF0000"/>
              </w:rPr>
              <w:t>6</w:t>
            </w:r>
          </w:p>
        </w:tc>
        <w:tc>
          <w:tcPr>
            <w:tcW w:w="811"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bookmarkStart w:id="97" w:name="_Toc20900827"/>
            <w:r w:rsidRPr="00EA323C">
              <w:rPr>
                <w:rFonts w:cstheme="minorHAnsi"/>
                <w:b/>
                <w:color w:val="FF0000"/>
              </w:rPr>
              <w:t>5</w:t>
            </w:r>
            <w:bookmarkEnd w:id="97"/>
            <w:r w:rsidRPr="00EA323C">
              <w:rPr>
                <w:rFonts w:cstheme="minorHAnsi"/>
                <w:b/>
                <w:color w:val="FF0000"/>
              </w:rPr>
              <w:t>0</w:t>
            </w:r>
          </w:p>
        </w:tc>
      </w:tr>
      <w:tr w:rsidR="002D5359" w:rsidTr="00EA323C">
        <w:trPr>
          <w:cnfStyle w:val="000000100000" w:firstRow="0" w:lastRow="0" w:firstColumn="0" w:lastColumn="0" w:oddVBand="0" w:evenVBand="0" w:oddHBand="1" w:evenHBand="0" w:firstRowFirstColumn="0" w:firstRowLastColumn="0" w:lastRowFirstColumn="0" w:lastRowLastColumn="0"/>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val="restart"/>
            <w:tcBorders>
              <w:top w:val="single" w:sz="4" w:space="0" w:color="A6A6A6"/>
              <w:left w:val="single" w:sz="4" w:space="0" w:color="A6A6A6"/>
              <w:bottom w:val="single" w:sz="4" w:space="0" w:color="A6A6A6"/>
              <w:right w:val="single" w:sz="4" w:space="0" w:color="A6A6A6"/>
            </w:tcBorders>
            <w:shd w:val="pct5" w:color="auto" w:fill="auto"/>
            <w:vAlign w:val="center"/>
          </w:tcPr>
          <w:p w:rsidR="002D5359" w:rsidRDefault="002D5359" w:rsidP="008C6A83">
            <w:pPr>
              <w:jc w:val="center"/>
              <w:rPr>
                <w:rFonts w:cstheme="minorHAnsi"/>
                <w:sz w:val="24"/>
                <w:szCs w:val="24"/>
              </w:rPr>
            </w:pPr>
            <w:bookmarkStart w:id="98" w:name="_Toc20900828"/>
            <w:r>
              <w:rPr>
                <w:rFonts w:cstheme="minorHAnsi"/>
                <w:sz w:val="24"/>
                <w:szCs w:val="24"/>
              </w:rPr>
              <w:t>IV.</w:t>
            </w:r>
            <w:bookmarkEnd w:id="98"/>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99" w:name="_Toc20900829"/>
            <w:r>
              <w:rPr>
                <w:rFonts w:cstheme="minorHAnsi"/>
                <w:bCs/>
              </w:rPr>
              <w:t>1</w:t>
            </w:r>
            <w:bookmarkEnd w:id="99"/>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100" w:name="_Toc20900830"/>
            <w:r>
              <w:rPr>
                <w:rFonts w:cstheme="minorHAnsi"/>
                <w:bCs/>
              </w:rPr>
              <w:t>4.E</w:t>
            </w:r>
            <w:bookmarkEnd w:id="100"/>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8</w:t>
            </w:r>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101" w:name="_Toc20900832"/>
            <w:r>
              <w:rPr>
                <w:rFonts w:cstheme="minorHAnsi"/>
                <w:bCs/>
              </w:rPr>
              <w:t>4</w:t>
            </w:r>
            <w:bookmarkEnd w:id="101"/>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102" w:name="_Toc20900833"/>
            <w:r>
              <w:rPr>
                <w:rFonts w:cstheme="minorHAnsi"/>
                <w:bCs/>
              </w:rPr>
              <w:t>4</w:t>
            </w:r>
            <w:bookmarkEnd w:id="102"/>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3</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103" w:name="_Toc20900834"/>
            <w:r>
              <w:rPr>
                <w:rFonts w:cstheme="minorHAnsi"/>
                <w:bCs/>
              </w:rPr>
              <w:t>8</w:t>
            </w:r>
            <w:bookmarkEnd w:id="103"/>
          </w:p>
        </w:tc>
      </w:tr>
      <w:tr w:rsidR="002D5359" w:rsidTr="00EA323C">
        <w:trPr>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tcBorders>
              <w:top w:val="single" w:sz="4" w:space="0" w:color="A6A6A6"/>
              <w:left w:val="single" w:sz="4" w:space="0" w:color="A6A6A6"/>
              <w:bottom w:val="single" w:sz="4" w:space="0" w:color="A6A6A6"/>
              <w:right w:val="single" w:sz="4" w:space="0" w:color="A6A6A6"/>
            </w:tcBorders>
            <w:shd w:val="pct5" w:color="auto" w:fill="auto"/>
          </w:tcPr>
          <w:p w:rsidR="002D5359" w:rsidRDefault="002D5359" w:rsidP="004D5BA1">
            <w:pPr>
              <w:rPr>
                <w:rFonts w:cstheme="minorHAnsi"/>
                <w:sz w:val="24"/>
                <w:szCs w:val="24"/>
              </w:rPr>
            </w:pPr>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104" w:name="_Toc20900835"/>
            <w:r>
              <w:rPr>
                <w:rFonts w:cstheme="minorHAnsi"/>
                <w:bCs/>
              </w:rPr>
              <w:t>1</w:t>
            </w:r>
            <w:bookmarkEnd w:id="104"/>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105" w:name="_Toc20900836"/>
            <w:r>
              <w:rPr>
                <w:rFonts w:cstheme="minorHAnsi"/>
                <w:bCs/>
              </w:rPr>
              <w:t>4.Ur</w:t>
            </w:r>
            <w:bookmarkEnd w:id="105"/>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106" w:name="_Toc20900837"/>
            <w:r>
              <w:rPr>
                <w:rFonts w:cstheme="minorHAnsi"/>
                <w:bCs/>
              </w:rPr>
              <w:t>8</w:t>
            </w:r>
            <w:bookmarkEnd w:id="106"/>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107" w:name="_Toc20900838"/>
            <w:r>
              <w:rPr>
                <w:rFonts w:cstheme="minorHAnsi"/>
                <w:bCs/>
              </w:rPr>
              <w:t>8</w:t>
            </w:r>
            <w:bookmarkEnd w:id="107"/>
          </w:p>
        </w:tc>
        <w:tc>
          <w:tcPr>
            <w:tcW w:w="7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108" w:name="_Toc20900839"/>
            <w:r>
              <w:rPr>
                <w:rFonts w:cstheme="minorHAnsi"/>
                <w:bCs/>
              </w:rPr>
              <w:t>-</w:t>
            </w:r>
            <w:bookmarkEnd w:id="108"/>
          </w:p>
        </w:tc>
        <w:tc>
          <w:tcPr>
            <w:tcW w:w="8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109" w:name="_Toc20900840"/>
            <w:r>
              <w:rPr>
                <w:rFonts w:cstheme="minorHAnsi"/>
                <w:bCs/>
              </w:rPr>
              <w:t>2</w:t>
            </w:r>
            <w:bookmarkEnd w:id="109"/>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Cs/>
              </w:rPr>
            </w:pPr>
            <w:bookmarkStart w:id="110" w:name="_Toc20900841"/>
            <w:r>
              <w:rPr>
                <w:rFonts w:cstheme="minorHAnsi"/>
                <w:bCs/>
              </w:rPr>
              <w:t>6</w:t>
            </w:r>
            <w:bookmarkEnd w:id="110"/>
          </w:p>
        </w:tc>
      </w:tr>
      <w:tr w:rsidR="002D5359" w:rsidTr="00EA323C">
        <w:trPr>
          <w:cnfStyle w:val="000000100000" w:firstRow="0" w:lastRow="0" w:firstColumn="0" w:lastColumn="0" w:oddVBand="0" w:evenVBand="0" w:oddHBand="1" w:evenHBand="0" w:firstRowFirstColumn="0" w:firstRowLastColumn="0" w:lastRowFirstColumn="0" w:lastRowLastColumn="0"/>
          <w:trHeight w:hRule="exact" w:val="261"/>
        </w:trPr>
        <w:tc>
          <w:tcPr>
            <w:cnfStyle w:val="001000000000" w:firstRow="0" w:lastRow="0" w:firstColumn="1" w:lastColumn="0" w:oddVBand="0" w:evenVBand="0" w:oddHBand="0" w:evenHBand="0" w:firstRowFirstColumn="0" w:firstRowLastColumn="0" w:lastRowFirstColumn="0" w:lastRowLastColumn="0"/>
            <w:tcW w:w="1257" w:type="dxa"/>
            <w:vMerge/>
            <w:tcBorders>
              <w:top w:val="single" w:sz="4" w:space="0" w:color="A6A6A6"/>
              <w:left w:val="single" w:sz="4" w:space="0" w:color="A6A6A6"/>
              <w:bottom w:val="single" w:sz="18" w:space="0" w:color="BFBFBF" w:themeColor="background1" w:themeShade="BF"/>
              <w:right w:val="single" w:sz="4" w:space="0" w:color="A6A6A6"/>
            </w:tcBorders>
            <w:shd w:val="pct5" w:color="auto" w:fill="auto"/>
          </w:tcPr>
          <w:p w:rsidR="002D5359" w:rsidRDefault="002D5359" w:rsidP="004D5BA1">
            <w:pPr>
              <w:rPr>
                <w:rFonts w:cstheme="minorHAnsi"/>
                <w:sz w:val="24"/>
                <w:szCs w:val="24"/>
              </w:rPr>
            </w:pPr>
          </w:p>
        </w:tc>
        <w:tc>
          <w:tcPr>
            <w:tcW w:w="809"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111" w:name="_Toc20900842"/>
            <w:r>
              <w:rPr>
                <w:rFonts w:cstheme="minorHAnsi"/>
                <w:bCs/>
              </w:rPr>
              <w:t>1</w:t>
            </w:r>
            <w:bookmarkEnd w:id="111"/>
          </w:p>
        </w:tc>
        <w:tc>
          <w:tcPr>
            <w:tcW w:w="827"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112" w:name="_Toc20900843"/>
            <w:r>
              <w:rPr>
                <w:rFonts w:cstheme="minorHAnsi"/>
                <w:bCs/>
              </w:rPr>
              <w:t>4.H</w:t>
            </w:r>
            <w:bookmarkEnd w:id="112"/>
          </w:p>
        </w:tc>
        <w:tc>
          <w:tcPr>
            <w:tcW w:w="799"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113" w:name="_Toc20900844"/>
            <w:r>
              <w:rPr>
                <w:rFonts w:cstheme="minorHAnsi"/>
                <w:bCs/>
              </w:rPr>
              <w:t>1</w:t>
            </w:r>
            <w:bookmarkEnd w:id="113"/>
            <w:r>
              <w:rPr>
                <w:rFonts w:cstheme="minorHAnsi"/>
                <w:bCs/>
              </w:rPr>
              <w:t>1</w:t>
            </w:r>
          </w:p>
        </w:tc>
        <w:tc>
          <w:tcPr>
            <w:tcW w:w="786"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114" w:name="_Toc20900845"/>
            <w:r>
              <w:rPr>
                <w:rFonts w:cstheme="minorHAnsi"/>
                <w:bCs/>
              </w:rPr>
              <w:t>9</w:t>
            </w:r>
            <w:bookmarkEnd w:id="114"/>
          </w:p>
        </w:tc>
        <w:tc>
          <w:tcPr>
            <w:tcW w:w="786"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2</w:t>
            </w:r>
          </w:p>
        </w:tc>
        <w:tc>
          <w:tcPr>
            <w:tcW w:w="801"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115" w:name="_Toc20900847"/>
            <w:r>
              <w:rPr>
                <w:rFonts w:cstheme="minorHAnsi"/>
                <w:bCs/>
              </w:rPr>
              <w:t>1</w:t>
            </w:r>
            <w:bookmarkEnd w:id="115"/>
          </w:p>
        </w:tc>
        <w:tc>
          <w:tcPr>
            <w:tcW w:w="810"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2</w:t>
            </w:r>
          </w:p>
        </w:tc>
        <w:tc>
          <w:tcPr>
            <w:tcW w:w="800"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00"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11" w:type="dxa"/>
            <w:tcBorders>
              <w:top w:val="single" w:sz="4" w:space="0" w:color="A6A6A6"/>
              <w:left w:val="single" w:sz="4" w:space="0" w:color="A6A6A6"/>
              <w:bottom w:val="single" w:sz="18" w:space="0" w:color="BFBFBF" w:themeColor="background1" w:themeShade="BF"/>
              <w:right w:val="single" w:sz="4" w:space="0" w:color="A6A6A6"/>
            </w:tcBorders>
            <w:shd w:val="clear" w:color="auto" w:fill="auto"/>
            <w:vAlign w:val="center"/>
          </w:tcPr>
          <w:p w:rsidR="002D5359"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Cs/>
              </w:rPr>
            </w:pPr>
            <w:bookmarkStart w:id="116" w:name="_Toc20900849"/>
            <w:r>
              <w:rPr>
                <w:rFonts w:cstheme="minorHAnsi"/>
                <w:bCs/>
              </w:rPr>
              <w:t>1</w:t>
            </w:r>
            <w:bookmarkEnd w:id="116"/>
          </w:p>
        </w:tc>
      </w:tr>
      <w:tr w:rsidR="002D5359" w:rsidTr="00EA323C">
        <w:trPr>
          <w:trHeight w:hRule="exact" w:val="397"/>
        </w:trPr>
        <w:tc>
          <w:tcPr>
            <w:cnfStyle w:val="001000000000" w:firstRow="0" w:lastRow="0" w:firstColumn="1" w:lastColumn="0" w:oddVBand="0" w:evenVBand="0" w:oddHBand="0" w:evenHBand="0" w:firstRowFirstColumn="0" w:firstRowLastColumn="0" w:lastRowFirstColumn="0" w:lastRowLastColumn="0"/>
            <w:tcW w:w="1257"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rPr>
                <w:rFonts w:cstheme="minorHAnsi"/>
                <w:color w:val="FF0000"/>
              </w:rPr>
            </w:pPr>
            <w:bookmarkStart w:id="117" w:name="_Toc20900883"/>
            <w:r w:rsidRPr="00EA323C">
              <w:rPr>
                <w:rFonts w:cstheme="minorHAnsi"/>
                <w:color w:val="FF0000"/>
              </w:rPr>
              <w:t>UKUPNO</w:t>
            </w:r>
            <w:bookmarkEnd w:id="117"/>
          </w:p>
        </w:tc>
        <w:tc>
          <w:tcPr>
            <w:tcW w:w="809"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EA323C">
              <w:rPr>
                <w:rFonts w:cstheme="minorHAnsi"/>
                <w:b/>
                <w:color w:val="FF0000"/>
              </w:rPr>
              <w:t>3</w:t>
            </w:r>
          </w:p>
        </w:tc>
        <w:tc>
          <w:tcPr>
            <w:tcW w:w="827" w:type="dxa"/>
            <w:tcBorders>
              <w:top w:val="single" w:sz="18" w:space="0" w:color="BFBFBF" w:themeColor="background1" w:themeShade="BF"/>
              <w:left w:val="single" w:sz="4" w:space="0" w:color="A6A6A6"/>
              <w:bottom w:val="single" w:sz="4" w:space="0" w:color="A6A6A6"/>
              <w:right w:val="single" w:sz="4" w:space="0" w:color="A6A6A6"/>
            </w:tcBorders>
            <w:shd w:val="clear" w:color="auto" w:fill="F2F2F2" w:themeFill="background1" w:themeFillShade="F2"/>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799"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EA323C">
              <w:rPr>
                <w:rFonts w:cstheme="minorHAnsi"/>
                <w:b/>
                <w:color w:val="FF0000"/>
              </w:rPr>
              <w:t>27</w:t>
            </w:r>
          </w:p>
        </w:tc>
        <w:tc>
          <w:tcPr>
            <w:tcW w:w="786"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EA323C">
              <w:rPr>
                <w:rFonts w:cstheme="minorHAnsi"/>
                <w:b/>
                <w:color w:val="FF0000"/>
              </w:rPr>
              <w:t>21</w:t>
            </w:r>
          </w:p>
        </w:tc>
        <w:tc>
          <w:tcPr>
            <w:tcW w:w="786"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EA323C">
              <w:rPr>
                <w:rFonts w:cstheme="minorHAnsi"/>
                <w:b/>
                <w:color w:val="FF0000"/>
              </w:rPr>
              <w:t>6</w:t>
            </w:r>
          </w:p>
        </w:tc>
        <w:tc>
          <w:tcPr>
            <w:tcW w:w="801"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EA323C">
              <w:rPr>
                <w:rFonts w:cstheme="minorHAnsi"/>
                <w:b/>
                <w:color w:val="FF0000"/>
              </w:rPr>
              <w:t>1</w:t>
            </w:r>
          </w:p>
        </w:tc>
        <w:tc>
          <w:tcPr>
            <w:tcW w:w="810"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EA323C">
              <w:rPr>
                <w:rFonts w:cstheme="minorHAnsi"/>
                <w:b/>
                <w:color w:val="FF0000"/>
              </w:rPr>
              <w:t>7</w:t>
            </w:r>
          </w:p>
        </w:tc>
        <w:tc>
          <w:tcPr>
            <w:tcW w:w="800"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EA323C">
              <w:rPr>
                <w:rFonts w:cstheme="minorHAnsi"/>
                <w:b/>
                <w:color w:val="FF0000"/>
              </w:rPr>
              <w:t>-</w:t>
            </w:r>
          </w:p>
        </w:tc>
        <w:tc>
          <w:tcPr>
            <w:tcW w:w="800"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EA323C">
              <w:rPr>
                <w:rFonts w:cstheme="minorHAnsi"/>
                <w:b/>
                <w:color w:val="FF0000"/>
              </w:rPr>
              <w:t>-</w:t>
            </w:r>
          </w:p>
        </w:tc>
        <w:tc>
          <w:tcPr>
            <w:tcW w:w="811" w:type="dxa"/>
            <w:tcBorders>
              <w:top w:val="single" w:sz="18" w:space="0" w:color="BFBFBF" w:themeColor="background1" w:themeShade="BF"/>
              <w:left w:val="single" w:sz="4" w:space="0" w:color="A6A6A6"/>
              <w:bottom w:val="single" w:sz="4" w:space="0" w:color="A6A6A6"/>
              <w:right w:val="single" w:sz="4" w:space="0" w:color="A6A6A6"/>
            </w:tcBorders>
            <w:shd w:val="clear" w:color="auto" w:fill="auto"/>
            <w:vAlign w:val="center"/>
          </w:tcPr>
          <w:p w:rsidR="002D5359" w:rsidRPr="00EA323C"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EA323C">
              <w:rPr>
                <w:rFonts w:cstheme="minorHAnsi"/>
                <w:b/>
                <w:color w:val="FF0000"/>
              </w:rPr>
              <w:t>15</w:t>
            </w:r>
          </w:p>
        </w:tc>
      </w:tr>
      <w:tr w:rsidR="002D5359" w:rsidTr="00EA323C">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5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Pr="00EA323C" w:rsidRDefault="002D5359" w:rsidP="00EA323C">
            <w:pPr>
              <w:jc w:val="center"/>
              <w:rPr>
                <w:rFonts w:cstheme="minorHAnsi"/>
                <w:color w:val="0033CC"/>
                <w:sz w:val="16"/>
                <w:szCs w:val="16"/>
              </w:rPr>
            </w:pPr>
            <w:bookmarkStart w:id="118" w:name="_Toc20900914"/>
            <w:r w:rsidRPr="00EA323C">
              <w:rPr>
                <w:rFonts w:cstheme="minorHAnsi"/>
                <w:color w:val="0033CC"/>
                <w:sz w:val="16"/>
                <w:szCs w:val="16"/>
              </w:rPr>
              <w:t>SVEUKUPNO</w:t>
            </w:r>
            <w:bookmarkEnd w:id="118"/>
          </w:p>
        </w:tc>
        <w:tc>
          <w:tcPr>
            <w:tcW w:w="80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Pr="00EA323C"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
                <w:color w:val="0033CC"/>
                <w:sz w:val="24"/>
                <w:szCs w:val="24"/>
              </w:rPr>
            </w:pPr>
            <w:bookmarkStart w:id="119" w:name="_Toc20900915"/>
            <w:r w:rsidRPr="00EA323C">
              <w:rPr>
                <w:rFonts w:cstheme="minorHAnsi"/>
                <w:b/>
                <w:color w:val="0033CC"/>
                <w:sz w:val="24"/>
                <w:szCs w:val="24"/>
              </w:rPr>
              <w:t>2</w:t>
            </w:r>
            <w:bookmarkEnd w:id="119"/>
            <w:r w:rsidR="00586358" w:rsidRPr="00EA323C">
              <w:rPr>
                <w:rFonts w:cstheme="minorHAnsi"/>
                <w:b/>
                <w:color w:val="0033CC"/>
                <w:sz w:val="24"/>
                <w:szCs w:val="24"/>
              </w:rPr>
              <w:t>2</w:t>
            </w:r>
          </w:p>
        </w:tc>
        <w:tc>
          <w:tcPr>
            <w:tcW w:w="82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Pr="00EA323C"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
                <w:color w:val="0033CC"/>
                <w:sz w:val="24"/>
                <w:szCs w:val="24"/>
              </w:rPr>
            </w:pPr>
          </w:p>
        </w:tc>
        <w:tc>
          <w:tcPr>
            <w:tcW w:w="79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Pr="00EA323C"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
                <w:color w:val="0033CC"/>
                <w:sz w:val="24"/>
                <w:szCs w:val="24"/>
              </w:rPr>
            </w:pPr>
            <w:bookmarkStart w:id="120" w:name="_Toc20900916"/>
            <w:r w:rsidRPr="00EA323C">
              <w:rPr>
                <w:rFonts w:cstheme="minorHAnsi"/>
                <w:b/>
                <w:color w:val="0033CC"/>
                <w:sz w:val="24"/>
                <w:szCs w:val="24"/>
              </w:rPr>
              <w:t>2</w:t>
            </w:r>
            <w:bookmarkEnd w:id="120"/>
            <w:r w:rsidRPr="00EA323C">
              <w:rPr>
                <w:rFonts w:cstheme="minorHAnsi"/>
                <w:b/>
                <w:color w:val="0033CC"/>
                <w:sz w:val="24"/>
                <w:szCs w:val="24"/>
              </w:rPr>
              <w:t>62</w:t>
            </w:r>
          </w:p>
        </w:tc>
        <w:tc>
          <w:tcPr>
            <w:tcW w:w="7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Pr="00EA323C"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
                <w:color w:val="0033CC"/>
                <w:sz w:val="24"/>
                <w:szCs w:val="24"/>
              </w:rPr>
            </w:pPr>
            <w:r w:rsidRPr="00EA323C">
              <w:rPr>
                <w:rFonts w:cstheme="minorHAnsi"/>
                <w:b/>
                <w:color w:val="0033CC"/>
                <w:sz w:val="24"/>
                <w:szCs w:val="24"/>
              </w:rPr>
              <w:t>182</w:t>
            </w:r>
          </w:p>
        </w:tc>
        <w:tc>
          <w:tcPr>
            <w:tcW w:w="7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Pr="00EA323C"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
                <w:color w:val="0033CC"/>
                <w:sz w:val="24"/>
                <w:szCs w:val="24"/>
              </w:rPr>
            </w:pPr>
            <w:r w:rsidRPr="00EA323C">
              <w:rPr>
                <w:rFonts w:cstheme="minorHAnsi"/>
                <w:b/>
                <w:color w:val="0033CC"/>
                <w:sz w:val="24"/>
                <w:szCs w:val="24"/>
              </w:rPr>
              <w:t>80</w:t>
            </w:r>
          </w:p>
        </w:tc>
        <w:tc>
          <w:tcPr>
            <w:tcW w:w="80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Pr="00EA323C"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
                <w:color w:val="0033CC"/>
                <w:sz w:val="24"/>
                <w:szCs w:val="24"/>
              </w:rPr>
            </w:pPr>
            <w:r w:rsidRPr="00EA323C">
              <w:rPr>
                <w:rFonts w:cstheme="minorHAnsi"/>
                <w:b/>
                <w:color w:val="0033CC"/>
                <w:sz w:val="24"/>
                <w:szCs w:val="24"/>
              </w:rPr>
              <w:t>7</w:t>
            </w:r>
          </w:p>
        </w:tc>
        <w:tc>
          <w:tcPr>
            <w:tcW w:w="81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Pr="00EA323C"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
                <w:color w:val="0033CC"/>
                <w:sz w:val="24"/>
                <w:szCs w:val="24"/>
              </w:rPr>
            </w:pPr>
            <w:r w:rsidRPr="00EA323C">
              <w:rPr>
                <w:rFonts w:cstheme="minorHAnsi"/>
                <w:b/>
                <w:color w:val="0033CC"/>
                <w:sz w:val="24"/>
                <w:szCs w:val="24"/>
              </w:rPr>
              <w:t>25</w:t>
            </w:r>
          </w:p>
        </w:tc>
        <w:tc>
          <w:tcPr>
            <w:tcW w:w="80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Pr="00EA323C"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
                <w:color w:val="0033CC"/>
                <w:sz w:val="24"/>
                <w:szCs w:val="24"/>
              </w:rPr>
            </w:pPr>
            <w:r w:rsidRPr="00EA323C">
              <w:rPr>
                <w:rFonts w:cstheme="minorHAnsi"/>
                <w:b/>
                <w:color w:val="0033CC"/>
                <w:sz w:val="24"/>
                <w:szCs w:val="24"/>
              </w:rPr>
              <w:t>27</w:t>
            </w:r>
          </w:p>
        </w:tc>
        <w:tc>
          <w:tcPr>
            <w:tcW w:w="80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Pr="00EA323C"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
                <w:color w:val="0033CC"/>
                <w:sz w:val="24"/>
                <w:szCs w:val="24"/>
              </w:rPr>
            </w:pPr>
            <w:r w:rsidRPr="00EA323C">
              <w:rPr>
                <w:rFonts w:cstheme="minorHAnsi"/>
                <w:b/>
                <w:color w:val="0033CC"/>
                <w:sz w:val="24"/>
                <w:szCs w:val="24"/>
              </w:rPr>
              <w:t>12</w:t>
            </w:r>
          </w:p>
        </w:tc>
        <w:tc>
          <w:tcPr>
            <w:tcW w:w="81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Pr="00EA323C" w:rsidRDefault="002D5359" w:rsidP="00EA323C">
            <w:pPr>
              <w:jc w:val="center"/>
              <w:cnfStyle w:val="000000100000" w:firstRow="0" w:lastRow="0" w:firstColumn="0" w:lastColumn="0" w:oddVBand="0" w:evenVBand="0" w:oddHBand="1" w:evenHBand="0" w:firstRowFirstColumn="0" w:firstRowLastColumn="0" w:lastRowFirstColumn="0" w:lastRowLastColumn="0"/>
              <w:rPr>
                <w:rFonts w:cstheme="minorHAnsi"/>
                <w:b/>
                <w:color w:val="0033CC"/>
                <w:sz w:val="24"/>
                <w:szCs w:val="24"/>
              </w:rPr>
            </w:pPr>
            <w:bookmarkStart w:id="121" w:name="_Toc20900921"/>
            <w:r w:rsidRPr="00EA323C">
              <w:rPr>
                <w:rFonts w:cstheme="minorHAnsi"/>
                <w:b/>
                <w:color w:val="0033CC"/>
                <w:sz w:val="24"/>
                <w:szCs w:val="24"/>
              </w:rPr>
              <w:t>1</w:t>
            </w:r>
            <w:bookmarkEnd w:id="121"/>
            <w:r w:rsidRPr="00EA323C">
              <w:rPr>
                <w:rFonts w:cstheme="minorHAnsi"/>
                <w:b/>
                <w:color w:val="0033CC"/>
                <w:sz w:val="24"/>
                <w:szCs w:val="24"/>
              </w:rPr>
              <w:t>88</w:t>
            </w:r>
          </w:p>
        </w:tc>
      </w:tr>
      <w:tr w:rsidR="002D5359" w:rsidTr="00EA323C">
        <w:trPr>
          <w:cantSplit/>
          <w:trHeight w:hRule="exact" w:val="737"/>
        </w:trPr>
        <w:tc>
          <w:tcPr>
            <w:cnfStyle w:val="001000000000" w:firstRow="0" w:lastRow="0" w:firstColumn="1" w:lastColumn="0" w:oddVBand="0" w:evenVBand="0" w:oddHBand="0" w:evenHBand="0" w:firstRowFirstColumn="0" w:firstRowLastColumn="0" w:lastRowFirstColumn="0" w:lastRowLastColumn="0"/>
            <w:tcW w:w="12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EA323C">
            <w:pPr>
              <w:jc w:val="center"/>
              <w:rPr>
                <w:rFonts w:cstheme="minorHAnsi"/>
                <w:sz w:val="24"/>
                <w:szCs w:val="24"/>
              </w:rPr>
            </w:pPr>
            <w:bookmarkStart w:id="122" w:name="_Toc20900922"/>
            <w:r>
              <w:rPr>
                <w:rFonts w:cstheme="minorHAnsi"/>
                <w:color w:val="00B050"/>
                <w:sz w:val="24"/>
                <w:szCs w:val="24"/>
              </w:rPr>
              <w:t>%</w:t>
            </w:r>
            <w:bookmarkEnd w:id="122"/>
          </w:p>
        </w:tc>
        <w:tc>
          <w:tcPr>
            <w:tcW w:w="8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4D5BA1">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8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4D5BA1">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7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4D5BA1">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786" w:type="dxa"/>
            <w:tcBorders>
              <w:top w:val="single" w:sz="4" w:space="0" w:color="A6A6A6"/>
              <w:left w:val="single" w:sz="4" w:space="0" w:color="A6A6A6"/>
              <w:bottom w:val="single" w:sz="4" w:space="0" w:color="A6A6A6"/>
              <w:right w:val="single" w:sz="4" w:space="0" w:color="A6A6A6"/>
            </w:tcBorders>
            <w:shd w:val="clear" w:color="auto" w:fill="auto"/>
            <w:textDirection w:val="btLr"/>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bookmarkStart w:id="123" w:name="_Toc20900923"/>
            <w:r>
              <w:rPr>
                <w:rFonts w:cstheme="minorHAnsi"/>
                <w:b/>
                <w:color w:val="00B050"/>
                <w:sz w:val="24"/>
                <w:szCs w:val="24"/>
              </w:rPr>
              <w:t>69,</w:t>
            </w:r>
            <w:bookmarkEnd w:id="123"/>
            <w:r>
              <w:rPr>
                <w:rFonts w:cstheme="minorHAnsi"/>
                <w:b/>
                <w:color w:val="00B050"/>
                <w:sz w:val="24"/>
                <w:szCs w:val="24"/>
              </w:rPr>
              <w:t>5</w:t>
            </w:r>
          </w:p>
        </w:tc>
        <w:tc>
          <w:tcPr>
            <w:tcW w:w="786" w:type="dxa"/>
            <w:tcBorders>
              <w:top w:val="single" w:sz="4" w:space="0" w:color="A6A6A6"/>
              <w:left w:val="single" w:sz="4" w:space="0" w:color="A6A6A6"/>
              <w:bottom w:val="single" w:sz="4" w:space="0" w:color="A6A6A6"/>
              <w:right w:val="single" w:sz="4" w:space="0" w:color="A6A6A6"/>
            </w:tcBorders>
            <w:shd w:val="clear" w:color="auto" w:fill="auto"/>
            <w:textDirection w:val="btLr"/>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bookmarkStart w:id="124" w:name="_Toc20900924"/>
            <w:r>
              <w:rPr>
                <w:rFonts w:cstheme="minorHAnsi"/>
                <w:b/>
                <w:color w:val="00B050"/>
                <w:sz w:val="24"/>
                <w:szCs w:val="24"/>
              </w:rPr>
              <w:t>30,</w:t>
            </w:r>
            <w:bookmarkEnd w:id="124"/>
            <w:r>
              <w:rPr>
                <w:rFonts w:cstheme="minorHAnsi"/>
                <w:b/>
                <w:color w:val="00B050"/>
                <w:sz w:val="24"/>
                <w:szCs w:val="24"/>
              </w:rPr>
              <w:t>5</w:t>
            </w:r>
          </w:p>
        </w:tc>
        <w:tc>
          <w:tcPr>
            <w:tcW w:w="801" w:type="dxa"/>
            <w:tcBorders>
              <w:top w:val="single" w:sz="4" w:space="0" w:color="A6A6A6"/>
              <w:left w:val="single" w:sz="4" w:space="0" w:color="A6A6A6"/>
              <w:bottom w:val="single" w:sz="4" w:space="0" w:color="A6A6A6"/>
              <w:right w:val="single" w:sz="4" w:space="0" w:color="A6A6A6"/>
            </w:tcBorders>
            <w:shd w:val="clear" w:color="auto" w:fill="auto"/>
            <w:textDirection w:val="btLr"/>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2,6</w:t>
            </w:r>
          </w:p>
        </w:tc>
        <w:tc>
          <w:tcPr>
            <w:tcW w:w="810" w:type="dxa"/>
            <w:tcBorders>
              <w:top w:val="single" w:sz="4" w:space="0" w:color="A6A6A6"/>
              <w:left w:val="single" w:sz="4" w:space="0" w:color="A6A6A6"/>
              <w:bottom w:val="single" w:sz="4" w:space="0" w:color="A6A6A6"/>
              <w:right w:val="single" w:sz="4" w:space="0" w:color="A6A6A6"/>
            </w:tcBorders>
            <w:shd w:val="clear" w:color="auto" w:fill="auto"/>
            <w:textDirection w:val="btLr"/>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bookmarkStart w:id="125" w:name="_Toc20900926"/>
            <w:r>
              <w:rPr>
                <w:rFonts w:cstheme="minorHAnsi"/>
                <w:b/>
                <w:color w:val="00B050"/>
                <w:sz w:val="24"/>
                <w:szCs w:val="24"/>
              </w:rPr>
              <w:t>9,5</w:t>
            </w:r>
            <w:bookmarkEnd w:id="125"/>
            <w:r>
              <w:rPr>
                <w:rFonts w:cstheme="minorHAnsi"/>
                <w:b/>
                <w:color w:val="00B050"/>
                <w:sz w:val="24"/>
                <w:szCs w:val="24"/>
              </w:rPr>
              <w:t>5</w:t>
            </w:r>
          </w:p>
        </w:tc>
        <w:tc>
          <w:tcPr>
            <w:tcW w:w="800" w:type="dxa"/>
            <w:tcBorders>
              <w:top w:val="single" w:sz="4" w:space="0" w:color="A6A6A6"/>
              <w:left w:val="single" w:sz="4" w:space="0" w:color="A6A6A6"/>
              <w:bottom w:val="single" w:sz="4" w:space="0" w:color="A6A6A6"/>
              <w:right w:val="single" w:sz="4" w:space="0" w:color="A6A6A6"/>
            </w:tcBorders>
            <w:shd w:val="clear" w:color="auto" w:fill="auto"/>
            <w:textDirection w:val="btLr"/>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10,3</w:t>
            </w:r>
          </w:p>
        </w:tc>
        <w:tc>
          <w:tcPr>
            <w:tcW w:w="800" w:type="dxa"/>
            <w:tcBorders>
              <w:top w:val="single" w:sz="4" w:space="0" w:color="A6A6A6"/>
              <w:left w:val="single" w:sz="4" w:space="0" w:color="A6A6A6"/>
              <w:bottom w:val="single" w:sz="4" w:space="0" w:color="A6A6A6"/>
              <w:right w:val="single" w:sz="4" w:space="0" w:color="A6A6A6"/>
            </w:tcBorders>
            <w:shd w:val="clear" w:color="auto" w:fill="auto"/>
            <w:textDirection w:val="btLr"/>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4,6</w:t>
            </w:r>
          </w:p>
        </w:tc>
        <w:tc>
          <w:tcPr>
            <w:tcW w:w="811" w:type="dxa"/>
            <w:tcBorders>
              <w:top w:val="single" w:sz="4" w:space="0" w:color="A6A6A6"/>
              <w:left w:val="single" w:sz="4" w:space="0" w:color="A6A6A6"/>
              <w:bottom w:val="single" w:sz="4" w:space="0" w:color="A6A6A6"/>
              <w:right w:val="single" w:sz="4" w:space="0" w:color="A6A6A6"/>
            </w:tcBorders>
            <w:shd w:val="clear" w:color="auto" w:fill="auto"/>
            <w:textDirection w:val="btLr"/>
            <w:vAlign w:val="center"/>
          </w:tcPr>
          <w:p w:rsidR="002D5359" w:rsidRDefault="002D5359" w:rsidP="00EA323C">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71,8</w:t>
            </w:r>
          </w:p>
        </w:tc>
      </w:tr>
    </w:tbl>
    <w:p w:rsidR="002D5359" w:rsidRDefault="002D5359" w:rsidP="004D5BA1">
      <w:pPr>
        <w:rPr>
          <w:b/>
          <w:sz w:val="24"/>
          <w:szCs w:val="24"/>
        </w:rPr>
      </w:pPr>
    </w:p>
    <w:p w:rsidR="004239D8" w:rsidRDefault="004239D8" w:rsidP="004239D8">
      <w:pPr>
        <w:pStyle w:val="Tijeloteksta-prvauvlaka2"/>
        <w:ind w:left="0" w:firstLine="360"/>
        <w:rPr>
          <w:b/>
          <w:sz w:val="24"/>
          <w:szCs w:val="24"/>
        </w:rPr>
      </w:pPr>
    </w:p>
    <w:p w:rsidR="002D5359" w:rsidRDefault="002D5359" w:rsidP="004239D8">
      <w:pPr>
        <w:pStyle w:val="Tijeloteksta-prvauvlaka2"/>
        <w:ind w:left="0" w:firstLine="360"/>
        <w:rPr>
          <w:b/>
          <w:sz w:val="24"/>
          <w:szCs w:val="24"/>
        </w:rPr>
      </w:pPr>
    </w:p>
    <w:p w:rsidR="002D5359" w:rsidRDefault="002D5359" w:rsidP="004239D8"/>
    <w:p w:rsidR="002D5359" w:rsidRDefault="002D5359" w:rsidP="002D5359"/>
    <w:p w:rsidR="002D5359" w:rsidRDefault="002D5359" w:rsidP="002D5359">
      <w:pPr>
        <w:rPr>
          <w:sz w:val="24"/>
          <w:szCs w:val="24"/>
        </w:rPr>
      </w:pPr>
    </w:p>
    <w:p w:rsidR="002D5359" w:rsidRDefault="002D5359" w:rsidP="002D5359">
      <w:pPr>
        <w:rPr>
          <w:sz w:val="24"/>
          <w:szCs w:val="24"/>
        </w:rPr>
      </w:pPr>
    </w:p>
    <w:p w:rsidR="002D5359" w:rsidRDefault="002D5359" w:rsidP="002D5359">
      <w:pPr>
        <w:pStyle w:val="Naslov2"/>
      </w:pPr>
      <w:bookmarkStart w:id="126" w:name="_Toc52525241"/>
      <w:r>
        <w:lastRenderedPageBreak/>
        <w:t>III. 2. BROJ UČENIKA PO ZANIMANJIMA</w:t>
      </w:r>
      <w:bookmarkEnd w:id="126"/>
    </w:p>
    <w:p w:rsidR="002D5359" w:rsidRDefault="002D5359" w:rsidP="004239D8">
      <w:pPr>
        <w:rPr>
          <w:bCs/>
          <w:sz w:val="24"/>
          <w:szCs w:val="24"/>
        </w:rPr>
      </w:pPr>
    </w:p>
    <w:tbl>
      <w:tblPr>
        <w:tblStyle w:val="PlainTable21"/>
        <w:tblW w:w="9285" w:type="dxa"/>
        <w:tblLook w:val="04A0" w:firstRow="1" w:lastRow="0" w:firstColumn="1" w:lastColumn="0" w:noHBand="0" w:noVBand="1"/>
      </w:tblPr>
      <w:tblGrid>
        <w:gridCol w:w="1050"/>
        <w:gridCol w:w="2810"/>
        <w:gridCol w:w="500"/>
        <w:gridCol w:w="566"/>
        <w:gridCol w:w="500"/>
        <w:gridCol w:w="566"/>
        <w:gridCol w:w="500"/>
        <w:gridCol w:w="566"/>
        <w:gridCol w:w="500"/>
        <w:gridCol w:w="566"/>
        <w:gridCol w:w="10"/>
        <w:gridCol w:w="564"/>
        <w:gridCol w:w="587"/>
      </w:tblGrid>
      <w:tr w:rsidR="002D5359" w:rsidTr="00FC4AE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51"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keepNext/>
              <w:jc w:val="center"/>
              <w:outlineLvl w:val="5"/>
              <w:rPr>
                <w:rFonts w:cstheme="minorHAnsi"/>
                <w:bCs w:val="0"/>
                <w:sz w:val="18"/>
                <w:szCs w:val="18"/>
              </w:rPr>
            </w:pPr>
            <w:r>
              <w:rPr>
                <w:rFonts w:cstheme="minorHAnsi"/>
                <w:bCs w:val="0"/>
                <w:sz w:val="18"/>
                <w:szCs w:val="18"/>
              </w:rPr>
              <w:t>REDNI BROJ</w:t>
            </w:r>
          </w:p>
        </w:tc>
        <w:tc>
          <w:tcPr>
            <w:tcW w:w="2815"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keepNext/>
              <w:jc w:val="center"/>
              <w:outlineLvl w:val="5"/>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ZANIMANJE</w:t>
            </w:r>
          </w:p>
        </w:tc>
        <w:tc>
          <w:tcPr>
            <w:tcW w:w="4270" w:type="dxa"/>
            <w:gridSpan w:val="9"/>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keepNext/>
              <w:jc w:val="center"/>
              <w:outlineLvl w:val="5"/>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RAZRED</w:t>
            </w:r>
          </w:p>
        </w:tc>
        <w:tc>
          <w:tcPr>
            <w:tcW w:w="114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keepNext/>
              <w:jc w:val="center"/>
              <w:outlineLvl w:val="5"/>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UKUPNO</w:t>
            </w:r>
          </w:p>
        </w:tc>
      </w:tr>
      <w:tr w:rsidR="002D5359" w:rsidTr="00FC4A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51" w:type="dxa"/>
            <w:vMerge/>
            <w:tcBorders>
              <w:top w:val="single" w:sz="4" w:space="0" w:color="A6A6A6"/>
              <w:left w:val="single" w:sz="4" w:space="0" w:color="A6A6A6"/>
              <w:bottom w:val="single" w:sz="4" w:space="0" w:color="A6A6A6"/>
              <w:right w:val="single" w:sz="4" w:space="0" w:color="A6A6A6"/>
            </w:tcBorders>
            <w:shd w:val="clear" w:color="auto" w:fill="auto"/>
          </w:tcPr>
          <w:p w:rsidR="002D5359" w:rsidRDefault="002D5359" w:rsidP="00FC4AE0">
            <w:pPr>
              <w:keepNext/>
              <w:jc w:val="center"/>
              <w:outlineLvl w:val="5"/>
              <w:rPr>
                <w:rFonts w:cstheme="minorHAnsi"/>
                <w:bCs w:val="0"/>
                <w:sz w:val="24"/>
                <w:szCs w:val="24"/>
              </w:rPr>
            </w:pPr>
          </w:p>
        </w:tc>
        <w:tc>
          <w:tcPr>
            <w:tcW w:w="2815" w:type="dxa"/>
            <w:vMerge/>
            <w:tcBorders>
              <w:top w:val="single" w:sz="4" w:space="0" w:color="A6A6A6"/>
              <w:left w:val="single" w:sz="4" w:space="0" w:color="A6A6A6"/>
              <w:bottom w:val="single" w:sz="4" w:space="0" w:color="A6A6A6"/>
              <w:right w:val="single" w:sz="4" w:space="0" w:color="A6A6A6"/>
            </w:tcBorders>
            <w:shd w:val="clear" w:color="auto" w:fill="auto"/>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tc>
        <w:tc>
          <w:tcPr>
            <w:tcW w:w="106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I.</w:t>
            </w:r>
          </w:p>
        </w:tc>
        <w:tc>
          <w:tcPr>
            <w:tcW w:w="106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II.</w:t>
            </w:r>
          </w:p>
        </w:tc>
        <w:tc>
          <w:tcPr>
            <w:tcW w:w="106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III.</w:t>
            </w:r>
          </w:p>
        </w:tc>
        <w:tc>
          <w:tcPr>
            <w:tcW w:w="1072"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IV.</w:t>
            </w:r>
          </w:p>
        </w:tc>
        <w:tc>
          <w:tcPr>
            <w:tcW w:w="1151"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tc>
      </w:tr>
      <w:tr w:rsidR="002D5359" w:rsidTr="00FC4AE0">
        <w:trPr>
          <w:trHeight w:val="283"/>
        </w:trPr>
        <w:tc>
          <w:tcPr>
            <w:cnfStyle w:val="001000000000" w:firstRow="0" w:lastRow="0" w:firstColumn="1" w:lastColumn="0" w:oddVBand="0" w:evenVBand="0" w:oddHBand="0" w:evenHBand="0" w:firstRowFirstColumn="0" w:firstRowLastColumn="0" w:lastRowFirstColumn="0" w:lastRowLastColumn="0"/>
            <w:tcW w:w="1051" w:type="dxa"/>
            <w:vMerge/>
            <w:tcBorders>
              <w:top w:val="single" w:sz="4" w:space="0" w:color="A6A6A6"/>
              <w:left w:val="single" w:sz="4" w:space="0" w:color="A6A6A6"/>
              <w:bottom w:val="single" w:sz="4" w:space="0" w:color="A6A6A6"/>
              <w:right w:val="single" w:sz="4" w:space="0" w:color="A6A6A6"/>
            </w:tcBorders>
            <w:shd w:val="clear" w:color="auto" w:fill="auto"/>
          </w:tcPr>
          <w:p w:rsidR="002D5359" w:rsidRDefault="002D5359" w:rsidP="00FC4AE0">
            <w:pPr>
              <w:keepNext/>
              <w:jc w:val="center"/>
              <w:outlineLvl w:val="5"/>
              <w:rPr>
                <w:rFonts w:cstheme="minorHAnsi"/>
                <w:bCs w:val="0"/>
                <w:sz w:val="24"/>
                <w:szCs w:val="24"/>
              </w:rPr>
            </w:pPr>
          </w:p>
        </w:tc>
        <w:tc>
          <w:tcPr>
            <w:tcW w:w="2815" w:type="dxa"/>
            <w:vMerge/>
            <w:tcBorders>
              <w:top w:val="single" w:sz="4" w:space="0" w:color="A6A6A6"/>
              <w:left w:val="single" w:sz="4" w:space="0" w:color="A6A6A6"/>
              <w:bottom w:val="single" w:sz="4" w:space="0" w:color="A6A6A6"/>
              <w:right w:val="single" w:sz="4" w:space="0" w:color="A6A6A6"/>
            </w:tcBorders>
            <w:shd w:val="clear" w:color="auto" w:fill="auto"/>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sz w:val="24"/>
                <w:szCs w:val="24"/>
              </w:rPr>
            </w:pPr>
          </w:p>
        </w:tc>
        <w:tc>
          <w:tcPr>
            <w:tcW w:w="49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Uč.</w:t>
            </w:r>
          </w:p>
        </w:tc>
        <w:tc>
          <w:tcPr>
            <w:tcW w:w="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Odj.</w:t>
            </w:r>
          </w:p>
        </w:tc>
        <w:tc>
          <w:tcPr>
            <w:tcW w:w="49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Uč.</w:t>
            </w:r>
          </w:p>
        </w:tc>
        <w:tc>
          <w:tcPr>
            <w:tcW w:w="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Odj.</w:t>
            </w:r>
          </w:p>
        </w:tc>
        <w:tc>
          <w:tcPr>
            <w:tcW w:w="49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Uč.</w:t>
            </w:r>
          </w:p>
        </w:tc>
        <w:tc>
          <w:tcPr>
            <w:tcW w:w="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Odj.</w:t>
            </w:r>
          </w:p>
        </w:tc>
        <w:tc>
          <w:tcPr>
            <w:tcW w:w="49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Uč.</w:t>
            </w:r>
          </w:p>
        </w:tc>
        <w:tc>
          <w:tcPr>
            <w:tcW w:w="5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Odj.</w:t>
            </w:r>
          </w:p>
        </w:tc>
        <w:tc>
          <w:tcPr>
            <w:tcW w:w="57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Uč.</w:t>
            </w:r>
          </w:p>
        </w:tc>
        <w:tc>
          <w:tcPr>
            <w:tcW w:w="58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Odj.</w:t>
            </w:r>
          </w:p>
        </w:tc>
      </w:tr>
      <w:tr w:rsidR="002D5359" w:rsidTr="00FC4A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rPr>
                <w:rFonts w:cstheme="minorHAnsi"/>
                <w:bCs w:val="0"/>
              </w:rPr>
            </w:pPr>
            <w:r>
              <w:rPr>
                <w:rFonts w:cstheme="minorHAnsi"/>
                <w:bCs w:val="0"/>
              </w:rPr>
              <w:t>1.</w:t>
            </w:r>
          </w:p>
        </w:tc>
        <w:tc>
          <w:tcPr>
            <w:tcW w:w="2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EKONOMIST</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5</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5</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8</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57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FF0000"/>
              </w:rPr>
            </w:pPr>
            <w:r>
              <w:rPr>
                <w:rFonts w:cstheme="minorHAnsi"/>
                <w:bCs/>
                <w:color w:val="FF0000"/>
              </w:rPr>
              <w:t>18</w:t>
            </w:r>
          </w:p>
        </w:tc>
        <w:tc>
          <w:tcPr>
            <w:tcW w:w="5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0000FF"/>
              </w:rPr>
            </w:pPr>
            <w:r>
              <w:rPr>
                <w:rFonts w:cstheme="minorHAnsi"/>
                <w:bCs/>
                <w:color w:val="0000FF"/>
              </w:rPr>
              <w:t>3</w:t>
            </w:r>
          </w:p>
        </w:tc>
      </w:tr>
      <w:tr w:rsidR="002D5359" w:rsidTr="00FC4AE0">
        <w:trPr>
          <w:trHeight w:val="397"/>
        </w:trPr>
        <w:tc>
          <w:tcPr>
            <w:cnfStyle w:val="001000000000" w:firstRow="0" w:lastRow="0" w:firstColumn="1" w:lastColumn="0" w:oddVBand="0" w:evenVBand="0" w:oddHBand="0" w:evenHBand="0" w:firstRowFirstColumn="0" w:firstRowLastColumn="0" w:lastRowFirstColumn="0" w:lastRowLastColumn="0"/>
            <w:tcW w:w="105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rPr>
                <w:rFonts w:cstheme="minorHAnsi"/>
                <w:bCs w:val="0"/>
              </w:rPr>
            </w:pPr>
            <w:r>
              <w:rPr>
                <w:rFonts w:cstheme="minorHAnsi"/>
                <w:bCs w:val="0"/>
              </w:rPr>
              <w:t>2.</w:t>
            </w:r>
          </w:p>
        </w:tc>
        <w:tc>
          <w:tcPr>
            <w:tcW w:w="2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UPRAVNI REFERENT</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14</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9</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9</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57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FF0000"/>
              </w:rPr>
            </w:pPr>
            <w:r>
              <w:rPr>
                <w:rFonts w:cstheme="minorHAnsi"/>
                <w:bCs/>
                <w:color w:val="FF0000"/>
              </w:rPr>
              <w:t>40</w:t>
            </w:r>
          </w:p>
        </w:tc>
        <w:tc>
          <w:tcPr>
            <w:tcW w:w="5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0000FF"/>
              </w:rPr>
            </w:pPr>
            <w:r>
              <w:rPr>
                <w:rFonts w:cstheme="minorHAnsi"/>
                <w:bCs/>
                <w:color w:val="0000FF"/>
              </w:rPr>
              <w:t>4</w:t>
            </w:r>
          </w:p>
        </w:tc>
      </w:tr>
      <w:tr w:rsidR="002D5359" w:rsidTr="00FC4A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rPr>
                <w:rFonts w:cstheme="minorHAnsi"/>
                <w:bCs w:val="0"/>
              </w:rPr>
            </w:pPr>
            <w:r>
              <w:rPr>
                <w:rFonts w:cstheme="minorHAnsi"/>
                <w:bCs w:val="0"/>
              </w:rPr>
              <w:t>3.</w:t>
            </w:r>
          </w:p>
        </w:tc>
        <w:tc>
          <w:tcPr>
            <w:tcW w:w="2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HOTELIJERSKO –TURISTIČKI TEHNIČAR</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13</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6</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17</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11</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57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FF0000"/>
              </w:rPr>
            </w:pPr>
            <w:r>
              <w:rPr>
                <w:rFonts w:cstheme="minorHAnsi"/>
                <w:bCs/>
                <w:color w:val="FF0000"/>
              </w:rPr>
              <w:t>47</w:t>
            </w:r>
          </w:p>
        </w:tc>
        <w:tc>
          <w:tcPr>
            <w:tcW w:w="5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0000FF"/>
              </w:rPr>
            </w:pPr>
            <w:r>
              <w:rPr>
                <w:rFonts w:cstheme="minorHAnsi"/>
                <w:bCs/>
                <w:color w:val="0000FF"/>
              </w:rPr>
              <w:t>4</w:t>
            </w:r>
          </w:p>
        </w:tc>
      </w:tr>
      <w:tr w:rsidR="002D5359" w:rsidTr="00FC4AE0">
        <w:trPr>
          <w:trHeight w:val="397"/>
        </w:trPr>
        <w:tc>
          <w:tcPr>
            <w:cnfStyle w:val="001000000000" w:firstRow="0" w:lastRow="0" w:firstColumn="1" w:lastColumn="0" w:oddVBand="0" w:evenVBand="0" w:oddHBand="0" w:evenHBand="0" w:firstRowFirstColumn="0" w:firstRowLastColumn="0" w:lastRowFirstColumn="0" w:lastRowLastColumn="0"/>
            <w:tcW w:w="105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rPr>
                <w:rFonts w:cstheme="minorHAnsi"/>
                <w:bCs w:val="0"/>
              </w:rPr>
            </w:pPr>
            <w:r>
              <w:rPr>
                <w:rFonts w:cstheme="minorHAnsi"/>
                <w:bCs w:val="0"/>
              </w:rPr>
              <w:t>4.</w:t>
            </w:r>
          </w:p>
        </w:tc>
        <w:tc>
          <w:tcPr>
            <w:tcW w:w="2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VETERINARSKI TEHNIČAR</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17</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11</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57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FF0000"/>
              </w:rPr>
            </w:pPr>
            <w:r>
              <w:rPr>
                <w:rFonts w:cstheme="minorHAnsi"/>
                <w:bCs/>
                <w:color w:val="FF0000"/>
              </w:rPr>
              <w:t>28</w:t>
            </w:r>
          </w:p>
        </w:tc>
        <w:tc>
          <w:tcPr>
            <w:tcW w:w="5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0000FF"/>
              </w:rPr>
            </w:pPr>
            <w:r>
              <w:rPr>
                <w:rFonts w:cstheme="minorHAnsi"/>
                <w:bCs/>
                <w:color w:val="0000FF"/>
              </w:rPr>
              <w:t>2</w:t>
            </w:r>
          </w:p>
        </w:tc>
      </w:tr>
      <w:tr w:rsidR="002D5359" w:rsidTr="00FC4A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rPr>
                <w:rFonts w:cstheme="minorHAnsi"/>
                <w:bCs w:val="0"/>
              </w:rPr>
            </w:pPr>
            <w:r>
              <w:rPr>
                <w:rFonts w:cstheme="minorHAnsi"/>
                <w:bCs w:val="0"/>
              </w:rPr>
              <w:t>5.</w:t>
            </w:r>
          </w:p>
        </w:tc>
        <w:tc>
          <w:tcPr>
            <w:tcW w:w="2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PRODAVAČ</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8</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8</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57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FF0000"/>
              </w:rPr>
            </w:pPr>
            <w:r>
              <w:rPr>
                <w:rFonts w:cstheme="minorHAnsi"/>
                <w:bCs/>
                <w:color w:val="FF0000"/>
              </w:rPr>
              <w:t>16</w:t>
            </w:r>
          </w:p>
        </w:tc>
        <w:tc>
          <w:tcPr>
            <w:tcW w:w="5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0000FF"/>
              </w:rPr>
            </w:pPr>
            <w:r>
              <w:rPr>
                <w:rFonts w:cstheme="minorHAnsi"/>
                <w:bCs/>
                <w:color w:val="0000FF"/>
              </w:rPr>
              <w:t>2</w:t>
            </w:r>
          </w:p>
        </w:tc>
      </w:tr>
      <w:tr w:rsidR="002D5359" w:rsidTr="00FC4AE0">
        <w:trPr>
          <w:trHeight w:val="397"/>
        </w:trPr>
        <w:tc>
          <w:tcPr>
            <w:cnfStyle w:val="001000000000" w:firstRow="0" w:lastRow="0" w:firstColumn="1" w:lastColumn="0" w:oddVBand="0" w:evenVBand="0" w:oddHBand="0" w:evenHBand="0" w:firstRowFirstColumn="0" w:firstRowLastColumn="0" w:lastRowFirstColumn="0" w:lastRowLastColumn="0"/>
            <w:tcW w:w="105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rPr>
                <w:rFonts w:cstheme="minorHAnsi"/>
                <w:bCs w:val="0"/>
              </w:rPr>
            </w:pPr>
            <w:r>
              <w:rPr>
                <w:rFonts w:cstheme="minorHAnsi"/>
                <w:bCs w:val="0"/>
              </w:rPr>
              <w:t>6.</w:t>
            </w:r>
          </w:p>
        </w:tc>
        <w:tc>
          <w:tcPr>
            <w:tcW w:w="2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FRIZER - JMO</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7</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0,39</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6</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0,37</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7</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0,5</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57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FF0000"/>
              </w:rPr>
            </w:pPr>
            <w:r>
              <w:rPr>
                <w:rFonts w:cstheme="minorHAnsi"/>
                <w:bCs/>
                <w:color w:val="FF0000"/>
              </w:rPr>
              <w:t>20</w:t>
            </w:r>
          </w:p>
        </w:tc>
        <w:tc>
          <w:tcPr>
            <w:tcW w:w="5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0000FF"/>
              </w:rPr>
            </w:pPr>
            <w:r>
              <w:rPr>
                <w:rFonts w:cstheme="minorHAnsi"/>
                <w:bCs/>
                <w:color w:val="0000FF"/>
              </w:rPr>
              <w:t>1,26</w:t>
            </w:r>
          </w:p>
        </w:tc>
      </w:tr>
      <w:tr w:rsidR="002D5359" w:rsidTr="00FC4A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rPr>
                <w:rFonts w:cstheme="minorHAnsi"/>
                <w:bCs w:val="0"/>
              </w:rPr>
            </w:pPr>
            <w:r>
              <w:rPr>
                <w:rFonts w:cstheme="minorHAnsi"/>
                <w:bCs w:val="0"/>
              </w:rPr>
              <w:t>7.</w:t>
            </w:r>
          </w:p>
        </w:tc>
        <w:tc>
          <w:tcPr>
            <w:tcW w:w="2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KOZMETIČAR - JMO</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11</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0,61</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10</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0,63</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7</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0,5</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57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FF0000"/>
              </w:rPr>
            </w:pPr>
            <w:r>
              <w:rPr>
                <w:rFonts w:cstheme="minorHAnsi"/>
                <w:bCs/>
                <w:color w:val="FF0000"/>
              </w:rPr>
              <w:t>28</w:t>
            </w:r>
          </w:p>
        </w:tc>
        <w:tc>
          <w:tcPr>
            <w:tcW w:w="5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0000FF"/>
              </w:rPr>
            </w:pPr>
            <w:r>
              <w:rPr>
                <w:rFonts w:cstheme="minorHAnsi"/>
                <w:bCs/>
                <w:color w:val="0000FF"/>
              </w:rPr>
              <w:t>1,74</w:t>
            </w:r>
          </w:p>
        </w:tc>
      </w:tr>
      <w:tr w:rsidR="002D5359" w:rsidTr="00FC4AE0">
        <w:trPr>
          <w:trHeight w:val="397"/>
        </w:trPr>
        <w:tc>
          <w:tcPr>
            <w:cnfStyle w:val="001000000000" w:firstRow="0" w:lastRow="0" w:firstColumn="1" w:lastColumn="0" w:oddVBand="0" w:evenVBand="0" w:oddHBand="0" w:evenHBand="0" w:firstRowFirstColumn="0" w:firstRowLastColumn="0" w:lastRowFirstColumn="0" w:lastRowLastColumn="0"/>
            <w:tcW w:w="105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rPr>
                <w:rFonts w:cstheme="minorHAnsi"/>
                <w:bCs w:val="0"/>
              </w:rPr>
            </w:pPr>
            <w:r>
              <w:rPr>
                <w:rFonts w:cstheme="minorHAnsi"/>
                <w:bCs w:val="0"/>
              </w:rPr>
              <w:t>8.</w:t>
            </w:r>
          </w:p>
        </w:tc>
        <w:tc>
          <w:tcPr>
            <w:tcW w:w="2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KUHAR</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15</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18</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0,75</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15</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0,83</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57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FF0000"/>
              </w:rPr>
            </w:pPr>
            <w:r>
              <w:rPr>
                <w:rFonts w:cstheme="minorHAnsi"/>
                <w:bCs/>
                <w:color w:val="FF0000"/>
              </w:rPr>
              <w:t>48</w:t>
            </w:r>
          </w:p>
        </w:tc>
        <w:tc>
          <w:tcPr>
            <w:tcW w:w="5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0000FF"/>
              </w:rPr>
            </w:pPr>
            <w:r>
              <w:rPr>
                <w:rFonts w:cstheme="minorHAnsi"/>
                <w:bCs/>
                <w:color w:val="0000FF"/>
              </w:rPr>
              <w:t>2,58</w:t>
            </w:r>
          </w:p>
        </w:tc>
      </w:tr>
      <w:tr w:rsidR="002D5359" w:rsidTr="00FC4A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rPr>
                <w:rFonts w:cstheme="minorHAnsi"/>
                <w:bCs w:val="0"/>
              </w:rPr>
            </w:pPr>
            <w:r>
              <w:rPr>
                <w:rFonts w:cstheme="minorHAnsi"/>
                <w:bCs w:val="0"/>
              </w:rPr>
              <w:t>9.</w:t>
            </w:r>
          </w:p>
        </w:tc>
        <w:tc>
          <w:tcPr>
            <w:tcW w:w="2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KONOBAR</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7</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0,25</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3</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0,17</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57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FF0000"/>
              </w:rPr>
            </w:pPr>
            <w:r>
              <w:rPr>
                <w:rFonts w:cstheme="minorHAnsi"/>
                <w:bCs/>
                <w:color w:val="FF0000"/>
              </w:rPr>
              <w:t>10</w:t>
            </w:r>
          </w:p>
        </w:tc>
        <w:tc>
          <w:tcPr>
            <w:tcW w:w="5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0000FF"/>
              </w:rPr>
            </w:pPr>
            <w:r>
              <w:rPr>
                <w:rFonts w:cstheme="minorHAnsi"/>
                <w:bCs/>
                <w:color w:val="0000FF"/>
              </w:rPr>
              <w:t>0,42</w:t>
            </w:r>
          </w:p>
        </w:tc>
      </w:tr>
      <w:tr w:rsidR="002D5359" w:rsidTr="00FC4AE0">
        <w:trPr>
          <w:trHeight w:val="397"/>
        </w:trPr>
        <w:tc>
          <w:tcPr>
            <w:cnfStyle w:val="001000000000" w:firstRow="0" w:lastRow="0" w:firstColumn="1" w:lastColumn="0" w:oddVBand="0" w:evenVBand="0" w:oddHBand="0" w:evenHBand="0" w:firstRowFirstColumn="0" w:firstRowLastColumn="0" w:lastRowFirstColumn="0" w:lastRowLastColumn="0"/>
            <w:tcW w:w="105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rPr>
                <w:rFonts w:cstheme="minorHAnsi"/>
                <w:bCs w:val="0"/>
              </w:rPr>
            </w:pPr>
            <w:r>
              <w:rPr>
                <w:rFonts w:cstheme="minorHAnsi"/>
                <w:bCs w:val="0"/>
              </w:rPr>
              <w:t>10.</w:t>
            </w:r>
          </w:p>
        </w:tc>
        <w:tc>
          <w:tcPr>
            <w:tcW w:w="2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MESAR</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7</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57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FF0000"/>
              </w:rPr>
            </w:pPr>
            <w:r>
              <w:rPr>
                <w:rFonts w:cstheme="minorHAnsi"/>
                <w:bCs/>
                <w:color w:val="FF0000"/>
              </w:rPr>
              <w:t>7</w:t>
            </w:r>
          </w:p>
        </w:tc>
        <w:tc>
          <w:tcPr>
            <w:tcW w:w="5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0000FF"/>
              </w:rPr>
            </w:pPr>
            <w:r>
              <w:rPr>
                <w:rFonts w:cstheme="minorHAnsi"/>
                <w:bCs/>
                <w:color w:val="0000FF"/>
              </w:rPr>
              <w:t>1</w:t>
            </w:r>
          </w:p>
        </w:tc>
      </w:tr>
      <w:tr w:rsidR="002D5359" w:rsidTr="00FC4A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5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keepNext/>
              <w:jc w:val="center"/>
              <w:outlineLvl w:val="5"/>
              <w:rPr>
                <w:rFonts w:cstheme="minorHAnsi"/>
                <w:bCs w:val="0"/>
                <w:sz w:val="22"/>
                <w:szCs w:val="22"/>
              </w:rPr>
            </w:pPr>
          </w:p>
        </w:tc>
        <w:tc>
          <w:tcPr>
            <w:tcW w:w="2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outlineLvl w:val="5"/>
              <w:cnfStyle w:val="000000100000" w:firstRow="0" w:lastRow="0" w:firstColumn="0" w:lastColumn="0" w:oddVBand="0" w:evenVBand="0" w:oddHBand="1" w:evenHBand="0" w:firstRowFirstColumn="0" w:firstRowLastColumn="0" w:lastRowFirstColumn="0" w:lastRowLastColumn="0"/>
              <w:rPr>
                <w:rFonts w:cstheme="minorHAnsi"/>
                <w:b/>
                <w:bCs/>
                <w:color w:val="FF0000"/>
              </w:rPr>
            </w:pPr>
            <w:r>
              <w:rPr>
                <w:rFonts w:cstheme="minorHAnsi"/>
                <w:b/>
                <w:bCs/>
                <w:color w:val="FF0000"/>
              </w:rPr>
              <w:t>UKUPNO</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b/>
                <w:color w:val="FF0000"/>
                <w:sz w:val="24"/>
                <w:szCs w:val="24"/>
              </w:rPr>
              <w:t>85</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
                <w:color w:val="FF0000"/>
                <w:sz w:val="22"/>
                <w:szCs w:val="22"/>
              </w:rPr>
            </w:pPr>
            <w:r>
              <w:rPr>
                <w:rFonts w:cstheme="minorHAnsi"/>
                <w:b/>
                <w:color w:val="0000FF"/>
                <w:sz w:val="22"/>
                <w:szCs w:val="22"/>
              </w:rPr>
              <w:t>6</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b/>
                <w:color w:val="FF0000"/>
                <w:sz w:val="24"/>
                <w:szCs w:val="24"/>
              </w:rPr>
              <w:t>79</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
                <w:color w:val="FF0000"/>
                <w:sz w:val="22"/>
                <w:szCs w:val="22"/>
              </w:rPr>
            </w:pPr>
            <w:r>
              <w:rPr>
                <w:rFonts w:cstheme="minorHAnsi"/>
                <w:b/>
                <w:color w:val="0000FF"/>
                <w:sz w:val="22"/>
                <w:szCs w:val="22"/>
              </w:rPr>
              <w:t>7</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b/>
                <w:color w:val="FF0000"/>
                <w:sz w:val="24"/>
                <w:szCs w:val="24"/>
              </w:rPr>
              <w:t>71</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
                <w:color w:val="FF0000"/>
                <w:sz w:val="22"/>
                <w:szCs w:val="22"/>
              </w:rPr>
            </w:pPr>
            <w:r>
              <w:rPr>
                <w:rFonts w:cstheme="minorHAnsi"/>
                <w:b/>
                <w:color w:val="0000FF"/>
                <w:sz w:val="22"/>
                <w:szCs w:val="22"/>
              </w:rPr>
              <w:t>6</w:t>
            </w:r>
          </w:p>
        </w:tc>
        <w:tc>
          <w:tcPr>
            <w:tcW w:w="4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b/>
                <w:color w:val="FF0000"/>
                <w:sz w:val="24"/>
                <w:szCs w:val="24"/>
              </w:rPr>
              <w:t>27</w:t>
            </w:r>
          </w:p>
        </w:tc>
        <w:tc>
          <w:tcPr>
            <w:tcW w:w="56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
                <w:color w:val="FF0000"/>
                <w:sz w:val="22"/>
                <w:szCs w:val="22"/>
              </w:rPr>
            </w:pPr>
            <w:r>
              <w:rPr>
                <w:rFonts w:cstheme="minorHAnsi"/>
                <w:b/>
                <w:color w:val="0000FF"/>
                <w:sz w:val="22"/>
                <w:szCs w:val="22"/>
              </w:rPr>
              <w:t>3</w:t>
            </w:r>
          </w:p>
        </w:tc>
        <w:tc>
          <w:tcPr>
            <w:tcW w:w="57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Pr="005019C0"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
                <w:color w:val="FF0000"/>
                <w:sz w:val="22"/>
                <w:szCs w:val="22"/>
              </w:rPr>
            </w:pPr>
            <w:r w:rsidRPr="005019C0">
              <w:rPr>
                <w:rFonts w:cstheme="minorHAnsi"/>
                <w:b/>
                <w:color w:val="FF0000"/>
                <w:sz w:val="22"/>
                <w:szCs w:val="22"/>
              </w:rPr>
              <w:t>262</w:t>
            </w:r>
          </w:p>
        </w:tc>
        <w:tc>
          <w:tcPr>
            <w:tcW w:w="5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b/>
                <w:color w:val="0000FF"/>
                <w:sz w:val="24"/>
                <w:szCs w:val="24"/>
              </w:rPr>
              <w:t>22</w:t>
            </w:r>
          </w:p>
        </w:tc>
      </w:tr>
    </w:tbl>
    <w:p w:rsidR="002D5359" w:rsidRPr="00F77187" w:rsidRDefault="002D5359" w:rsidP="004239D8">
      <w:pPr>
        <w:rPr>
          <w:bCs/>
          <w:szCs w:val="24"/>
        </w:rPr>
      </w:pPr>
    </w:p>
    <w:p w:rsidR="002D5359" w:rsidRPr="00F77187" w:rsidRDefault="002D5359" w:rsidP="004239D8">
      <w:pPr>
        <w:rPr>
          <w:bCs/>
          <w:szCs w:val="28"/>
        </w:rPr>
      </w:pPr>
    </w:p>
    <w:p w:rsidR="002D5359" w:rsidRDefault="002D5359" w:rsidP="00094A67">
      <w:pPr>
        <w:rPr>
          <w:b/>
          <w:caps/>
        </w:rPr>
      </w:pPr>
      <w:r>
        <w:rPr>
          <w:b/>
        </w:rPr>
        <w:t>BROJ UČENIKA U ČETVEROGODIŠNJIM PROGRAMIMA</w:t>
      </w:r>
    </w:p>
    <w:p w:rsidR="002D5359" w:rsidRDefault="002D5359" w:rsidP="002D5359"/>
    <w:tbl>
      <w:tblPr>
        <w:tblStyle w:val="PlainTable21"/>
        <w:tblW w:w="5000" w:type="pct"/>
        <w:tblLook w:val="04A0" w:firstRow="1" w:lastRow="0" w:firstColumn="1" w:lastColumn="0" w:noHBand="0" w:noVBand="1"/>
      </w:tblPr>
      <w:tblGrid>
        <w:gridCol w:w="2093"/>
        <w:gridCol w:w="617"/>
        <w:gridCol w:w="589"/>
        <w:gridCol w:w="614"/>
        <w:gridCol w:w="679"/>
        <w:gridCol w:w="613"/>
        <w:gridCol w:w="682"/>
        <w:gridCol w:w="613"/>
        <w:gridCol w:w="681"/>
        <w:gridCol w:w="1194"/>
        <w:gridCol w:w="690"/>
      </w:tblGrid>
      <w:tr w:rsidR="002D5359" w:rsidTr="00FC4AE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57" w:type="dxa"/>
            <w:vMerge w:val="restart"/>
            <w:tcBorders>
              <w:top w:val="nil"/>
              <w:bottom w:val="single" w:sz="4" w:space="0" w:color="A6A6A6"/>
              <w:right w:val="single" w:sz="4" w:space="0" w:color="A6A6A6"/>
            </w:tcBorders>
            <w:shd w:val="clear" w:color="auto" w:fill="FFFFFF" w:themeFill="background1"/>
          </w:tcPr>
          <w:p w:rsidR="002D5359" w:rsidRDefault="002D5359" w:rsidP="00FC4AE0">
            <w:pPr>
              <w:jc w:val="center"/>
              <w:rPr>
                <w:rFonts w:cstheme="minorHAnsi"/>
                <w:sz w:val="24"/>
                <w:szCs w:val="24"/>
              </w:rPr>
            </w:pPr>
          </w:p>
        </w:tc>
        <w:tc>
          <w:tcPr>
            <w:tcW w:w="122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I.</w:t>
            </w:r>
          </w:p>
        </w:tc>
        <w:tc>
          <w:tcPr>
            <w:tcW w:w="131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II.</w:t>
            </w:r>
          </w:p>
        </w:tc>
        <w:tc>
          <w:tcPr>
            <w:tcW w:w="131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III.</w:t>
            </w:r>
          </w:p>
        </w:tc>
        <w:tc>
          <w:tcPr>
            <w:tcW w:w="1316"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IV.</w:t>
            </w:r>
          </w:p>
        </w:tc>
        <w:tc>
          <w:tcPr>
            <w:tcW w:w="195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UKUPNO</w:t>
            </w:r>
          </w:p>
        </w:tc>
      </w:tr>
      <w:tr w:rsidR="002D5359" w:rsidTr="00FC4A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57" w:type="dxa"/>
            <w:vMerge/>
            <w:tcBorders>
              <w:top w:val="single" w:sz="4" w:space="0" w:color="A6A6A6"/>
              <w:bottom w:val="single" w:sz="4" w:space="0" w:color="A6A6A6"/>
              <w:right w:val="single" w:sz="4" w:space="0" w:color="A6A6A6"/>
            </w:tcBorders>
            <w:shd w:val="clear" w:color="auto" w:fill="FFFFFF" w:themeFill="background1"/>
          </w:tcPr>
          <w:p w:rsidR="002D5359" w:rsidRDefault="002D5359" w:rsidP="00FC4AE0">
            <w:pPr>
              <w:jc w:val="center"/>
              <w:rPr>
                <w:rFonts w:cstheme="minorHAnsi"/>
                <w:sz w:val="24"/>
                <w:szCs w:val="24"/>
              </w:rPr>
            </w:pPr>
          </w:p>
        </w:tc>
        <w:tc>
          <w:tcPr>
            <w:tcW w:w="62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Uč.</w:t>
            </w:r>
          </w:p>
        </w:tc>
        <w:tc>
          <w:tcPr>
            <w:tcW w:w="60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odj</w:t>
            </w:r>
          </w:p>
        </w:tc>
        <w:tc>
          <w:tcPr>
            <w:tcW w:w="62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Uč.</w:t>
            </w:r>
          </w:p>
        </w:tc>
        <w:tc>
          <w:tcPr>
            <w:tcW w:w="69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Odj.</w:t>
            </w:r>
          </w:p>
        </w:tc>
        <w:tc>
          <w:tcPr>
            <w:tcW w:w="62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Uč.</w:t>
            </w:r>
          </w:p>
        </w:tc>
        <w:tc>
          <w:tcPr>
            <w:tcW w:w="69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Odj.</w:t>
            </w:r>
          </w:p>
        </w:tc>
        <w:tc>
          <w:tcPr>
            <w:tcW w:w="62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Uč.</w:t>
            </w:r>
          </w:p>
        </w:tc>
        <w:tc>
          <w:tcPr>
            <w:tcW w:w="69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Odj.</w:t>
            </w:r>
          </w:p>
        </w:tc>
        <w:tc>
          <w:tcPr>
            <w:tcW w:w="125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Uč.</w:t>
            </w:r>
          </w:p>
        </w:tc>
        <w:tc>
          <w:tcPr>
            <w:tcW w:w="70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Odj.</w:t>
            </w:r>
          </w:p>
        </w:tc>
      </w:tr>
      <w:tr w:rsidR="002D5359" w:rsidTr="00FC4AE0">
        <w:trPr>
          <w:trHeight w:val="397"/>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rFonts w:cstheme="minorHAnsi"/>
                <w:b w:val="0"/>
                <w:bCs w:val="0"/>
                <w:szCs w:val="24"/>
              </w:rPr>
            </w:pPr>
            <w:r>
              <w:rPr>
                <w:rFonts w:cstheme="minorHAnsi"/>
                <w:b w:val="0"/>
                <w:bCs w:val="0"/>
                <w:szCs w:val="24"/>
              </w:rPr>
              <w:t>EKONOMIST</w:t>
            </w:r>
          </w:p>
        </w:tc>
        <w:tc>
          <w:tcPr>
            <w:tcW w:w="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6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6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5</w:t>
            </w:r>
          </w:p>
        </w:tc>
        <w:tc>
          <w:tcPr>
            <w:tcW w:w="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62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5</w:t>
            </w:r>
          </w:p>
        </w:tc>
        <w:tc>
          <w:tcPr>
            <w:tcW w:w="6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62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w:t>
            </w:r>
          </w:p>
        </w:tc>
        <w:tc>
          <w:tcPr>
            <w:tcW w:w="6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125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FF0000"/>
              </w:rPr>
            </w:pPr>
            <w:r>
              <w:rPr>
                <w:rFonts w:cstheme="minorHAnsi"/>
                <w:bCs/>
                <w:color w:val="FF0000"/>
              </w:rPr>
              <w:t>18</w:t>
            </w:r>
          </w:p>
        </w:tc>
        <w:tc>
          <w:tcPr>
            <w:tcW w:w="7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0000FF"/>
              </w:rPr>
            </w:pPr>
            <w:r>
              <w:rPr>
                <w:rFonts w:cstheme="minorHAnsi"/>
                <w:bCs/>
                <w:color w:val="0000FF"/>
              </w:rPr>
              <w:t>3</w:t>
            </w:r>
          </w:p>
        </w:tc>
      </w:tr>
      <w:tr w:rsidR="002D5359" w:rsidTr="00FC4A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rFonts w:cstheme="minorHAnsi"/>
                <w:b w:val="0"/>
                <w:bCs w:val="0"/>
                <w:szCs w:val="24"/>
              </w:rPr>
            </w:pPr>
            <w:r>
              <w:rPr>
                <w:rFonts w:cstheme="minorHAnsi"/>
                <w:b w:val="0"/>
                <w:bCs w:val="0"/>
                <w:szCs w:val="24"/>
              </w:rPr>
              <w:t>UPRAVNI REF.</w:t>
            </w:r>
          </w:p>
        </w:tc>
        <w:tc>
          <w:tcPr>
            <w:tcW w:w="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14</w:t>
            </w:r>
          </w:p>
        </w:tc>
        <w:tc>
          <w:tcPr>
            <w:tcW w:w="6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6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9</w:t>
            </w:r>
          </w:p>
        </w:tc>
        <w:tc>
          <w:tcPr>
            <w:tcW w:w="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62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9</w:t>
            </w:r>
          </w:p>
        </w:tc>
        <w:tc>
          <w:tcPr>
            <w:tcW w:w="6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62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8</w:t>
            </w:r>
          </w:p>
        </w:tc>
        <w:tc>
          <w:tcPr>
            <w:tcW w:w="6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125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FF0000"/>
              </w:rPr>
            </w:pPr>
            <w:r>
              <w:rPr>
                <w:rFonts w:cstheme="minorHAnsi"/>
                <w:bCs/>
                <w:color w:val="FF0000"/>
              </w:rPr>
              <w:t>40</w:t>
            </w:r>
          </w:p>
        </w:tc>
        <w:tc>
          <w:tcPr>
            <w:tcW w:w="7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0000FF"/>
              </w:rPr>
            </w:pPr>
            <w:r>
              <w:rPr>
                <w:rFonts w:cstheme="minorHAnsi"/>
                <w:bCs/>
                <w:color w:val="0000FF"/>
              </w:rPr>
              <w:t>4</w:t>
            </w:r>
          </w:p>
        </w:tc>
      </w:tr>
      <w:tr w:rsidR="002D5359" w:rsidTr="00FC4AE0">
        <w:trPr>
          <w:trHeight w:val="397"/>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rFonts w:cstheme="minorHAnsi"/>
                <w:b w:val="0"/>
                <w:bCs w:val="0"/>
                <w:szCs w:val="24"/>
              </w:rPr>
            </w:pPr>
            <w:r>
              <w:rPr>
                <w:rFonts w:cstheme="minorHAnsi"/>
                <w:b w:val="0"/>
                <w:bCs w:val="0"/>
                <w:szCs w:val="24"/>
              </w:rPr>
              <w:t>HTT</w:t>
            </w:r>
          </w:p>
        </w:tc>
        <w:tc>
          <w:tcPr>
            <w:tcW w:w="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13</w:t>
            </w:r>
          </w:p>
        </w:tc>
        <w:tc>
          <w:tcPr>
            <w:tcW w:w="6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6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6</w:t>
            </w:r>
          </w:p>
        </w:tc>
        <w:tc>
          <w:tcPr>
            <w:tcW w:w="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62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17</w:t>
            </w:r>
          </w:p>
        </w:tc>
        <w:tc>
          <w:tcPr>
            <w:tcW w:w="6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62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11</w:t>
            </w:r>
          </w:p>
        </w:tc>
        <w:tc>
          <w:tcPr>
            <w:tcW w:w="6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125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FF0000"/>
              </w:rPr>
            </w:pPr>
            <w:r>
              <w:rPr>
                <w:rFonts w:cstheme="minorHAnsi"/>
                <w:bCs/>
                <w:color w:val="FF0000"/>
              </w:rPr>
              <w:t>47</w:t>
            </w:r>
          </w:p>
        </w:tc>
        <w:tc>
          <w:tcPr>
            <w:tcW w:w="7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0000FF"/>
              </w:rPr>
            </w:pPr>
            <w:r>
              <w:rPr>
                <w:rFonts w:cstheme="minorHAnsi"/>
                <w:bCs/>
                <w:color w:val="0000FF"/>
              </w:rPr>
              <w:t>4</w:t>
            </w:r>
          </w:p>
        </w:tc>
      </w:tr>
      <w:tr w:rsidR="002D5359" w:rsidTr="00FC4A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rFonts w:cstheme="minorHAnsi"/>
                <w:b w:val="0"/>
                <w:bCs w:val="0"/>
                <w:szCs w:val="24"/>
              </w:rPr>
            </w:pPr>
            <w:r>
              <w:rPr>
                <w:rFonts w:cstheme="minorHAnsi"/>
                <w:b w:val="0"/>
                <w:bCs w:val="0"/>
                <w:szCs w:val="24"/>
              </w:rPr>
              <w:t>VET. TEHNIČAR</w:t>
            </w:r>
          </w:p>
        </w:tc>
        <w:tc>
          <w:tcPr>
            <w:tcW w:w="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17</w:t>
            </w:r>
          </w:p>
        </w:tc>
        <w:tc>
          <w:tcPr>
            <w:tcW w:w="6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6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11</w:t>
            </w:r>
          </w:p>
        </w:tc>
        <w:tc>
          <w:tcPr>
            <w:tcW w:w="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62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6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62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6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125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FF0000"/>
              </w:rPr>
            </w:pPr>
            <w:r>
              <w:rPr>
                <w:rFonts w:cstheme="minorHAnsi"/>
                <w:bCs/>
                <w:color w:val="FF0000"/>
              </w:rPr>
              <w:t>28</w:t>
            </w:r>
          </w:p>
        </w:tc>
        <w:tc>
          <w:tcPr>
            <w:tcW w:w="7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0000FF"/>
              </w:rPr>
            </w:pPr>
            <w:r>
              <w:rPr>
                <w:rFonts w:cstheme="minorHAnsi"/>
                <w:bCs/>
                <w:color w:val="0000FF"/>
              </w:rPr>
              <w:t>2</w:t>
            </w:r>
          </w:p>
        </w:tc>
      </w:tr>
      <w:tr w:rsidR="002D5359" w:rsidTr="00FC4AE0">
        <w:trPr>
          <w:trHeight w:val="397"/>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rFonts w:cstheme="minorHAnsi"/>
                <w:color w:val="FF0000"/>
              </w:rPr>
            </w:pPr>
            <w:r>
              <w:rPr>
                <w:rFonts w:cstheme="minorHAnsi"/>
                <w:color w:val="FF0000"/>
              </w:rPr>
              <w:t>UKUPNO</w:t>
            </w:r>
          </w:p>
        </w:tc>
        <w:tc>
          <w:tcPr>
            <w:tcW w:w="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Pr>
                <w:rFonts w:cstheme="minorHAnsi"/>
                <w:b/>
                <w:bCs/>
                <w:color w:val="FF0000"/>
                <w:sz w:val="24"/>
                <w:szCs w:val="24"/>
              </w:rPr>
              <w:t>44</w:t>
            </w:r>
          </w:p>
        </w:tc>
        <w:tc>
          <w:tcPr>
            <w:tcW w:w="6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FF"/>
                <w:sz w:val="22"/>
                <w:szCs w:val="22"/>
              </w:rPr>
            </w:pPr>
            <w:r>
              <w:rPr>
                <w:rFonts w:cstheme="minorHAnsi"/>
                <w:b/>
                <w:bCs/>
                <w:color w:val="0000FF"/>
                <w:sz w:val="22"/>
                <w:szCs w:val="22"/>
              </w:rPr>
              <w:t>3</w:t>
            </w:r>
          </w:p>
        </w:tc>
        <w:tc>
          <w:tcPr>
            <w:tcW w:w="6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Pr>
                <w:rFonts w:cstheme="minorHAnsi"/>
                <w:b/>
                <w:bCs/>
                <w:color w:val="FF0000"/>
                <w:sz w:val="24"/>
                <w:szCs w:val="24"/>
              </w:rPr>
              <w:t>31</w:t>
            </w:r>
          </w:p>
        </w:tc>
        <w:tc>
          <w:tcPr>
            <w:tcW w:w="6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FF"/>
                <w:sz w:val="22"/>
                <w:szCs w:val="22"/>
              </w:rPr>
            </w:pPr>
            <w:r>
              <w:rPr>
                <w:rFonts w:cstheme="minorHAnsi"/>
                <w:b/>
                <w:bCs/>
                <w:color w:val="0000FF"/>
                <w:sz w:val="22"/>
                <w:szCs w:val="22"/>
              </w:rPr>
              <w:t>4</w:t>
            </w:r>
          </w:p>
        </w:tc>
        <w:tc>
          <w:tcPr>
            <w:tcW w:w="62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Pr>
                <w:rFonts w:cstheme="minorHAnsi"/>
                <w:b/>
                <w:bCs/>
                <w:color w:val="FF0000"/>
                <w:sz w:val="24"/>
                <w:szCs w:val="24"/>
              </w:rPr>
              <w:t>31</w:t>
            </w:r>
          </w:p>
        </w:tc>
        <w:tc>
          <w:tcPr>
            <w:tcW w:w="693"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FF"/>
                <w:sz w:val="22"/>
                <w:szCs w:val="22"/>
              </w:rPr>
            </w:pPr>
            <w:r>
              <w:rPr>
                <w:rFonts w:cstheme="minorHAnsi"/>
                <w:b/>
                <w:bCs/>
                <w:color w:val="0000FF"/>
                <w:sz w:val="22"/>
                <w:szCs w:val="22"/>
              </w:rPr>
              <w:t>3</w:t>
            </w:r>
          </w:p>
        </w:tc>
        <w:tc>
          <w:tcPr>
            <w:tcW w:w="62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Pr>
                <w:rFonts w:cstheme="minorHAnsi"/>
                <w:b/>
                <w:bCs/>
                <w:color w:val="FF0000"/>
                <w:sz w:val="24"/>
                <w:szCs w:val="24"/>
              </w:rPr>
              <w:t>27</w:t>
            </w:r>
          </w:p>
        </w:tc>
        <w:tc>
          <w:tcPr>
            <w:tcW w:w="6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FF"/>
                <w:sz w:val="22"/>
                <w:szCs w:val="22"/>
              </w:rPr>
            </w:pPr>
            <w:r>
              <w:rPr>
                <w:rFonts w:cstheme="minorHAnsi"/>
                <w:b/>
                <w:bCs/>
                <w:color w:val="0000FF"/>
                <w:sz w:val="22"/>
                <w:szCs w:val="22"/>
              </w:rPr>
              <w:t>3</w:t>
            </w:r>
          </w:p>
        </w:tc>
        <w:tc>
          <w:tcPr>
            <w:tcW w:w="125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Pr>
                <w:rFonts w:cstheme="minorHAnsi"/>
                <w:b/>
                <w:bCs/>
                <w:color w:val="FF0000"/>
                <w:sz w:val="24"/>
                <w:szCs w:val="24"/>
              </w:rPr>
              <w:t>133</w:t>
            </w:r>
          </w:p>
        </w:tc>
        <w:tc>
          <w:tcPr>
            <w:tcW w:w="7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FF"/>
                <w:sz w:val="24"/>
                <w:szCs w:val="24"/>
              </w:rPr>
            </w:pPr>
            <w:r>
              <w:rPr>
                <w:rFonts w:cstheme="minorHAnsi"/>
                <w:b/>
                <w:bCs/>
                <w:color w:val="0000FF"/>
                <w:sz w:val="24"/>
                <w:szCs w:val="24"/>
              </w:rPr>
              <w:t>13</w:t>
            </w:r>
          </w:p>
        </w:tc>
      </w:tr>
    </w:tbl>
    <w:p w:rsidR="002D5359" w:rsidRDefault="002D5359" w:rsidP="002D5359">
      <w:pPr>
        <w:rPr>
          <w:b/>
          <w:bCs/>
          <w:szCs w:val="24"/>
        </w:rPr>
      </w:pPr>
    </w:p>
    <w:p w:rsidR="00F77187" w:rsidRPr="00F77187" w:rsidRDefault="00F77187" w:rsidP="002D5359">
      <w:pPr>
        <w:rPr>
          <w:b/>
          <w:bCs/>
          <w:szCs w:val="24"/>
        </w:rPr>
      </w:pPr>
    </w:p>
    <w:p w:rsidR="002D5359" w:rsidRDefault="002D5359" w:rsidP="00094A67">
      <w:pPr>
        <w:rPr>
          <w:b/>
        </w:rPr>
      </w:pPr>
      <w:r>
        <w:rPr>
          <w:b/>
        </w:rPr>
        <w:t>BROJ UČENIKA U TROGODIŠNJIM PROGRAMIMA</w:t>
      </w:r>
    </w:p>
    <w:p w:rsidR="00F77187" w:rsidRDefault="00F77187" w:rsidP="00094A67">
      <w:pPr>
        <w:rPr>
          <w:b/>
        </w:rPr>
      </w:pPr>
    </w:p>
    <w:tbl>
      <w:tblPr>
        <w:tblStyle w:val="PlainTable21"/>
        <w:tblW w:w="5000" w:type="pct"/>
        <w:tblLook w:val="04A0" w:firstRow="1" w:lastRow="0" w:firstColumn="1" w:lastColumn="0" w:noHBand="0" w:noVBand="1"/>
      </w:tblPr>
      <w:tblGrid>
        <w:gridCol w:w="1913"/>
        <w:gridCol w:w="830"/>
        <w:gridCol w:w="861"/>
        <w:gridCol w:w="832"/>
        <w:gridCol w:w="860"/>
        <w:gridCol w:w="831"/>
        <w:gridCol w:w="860"/>
        <w:gridCol w:w="1191"/>
        <w:gridCol w:w="887"/>
      </w:tblGrid>
      <w:tr w:rsidR="002D5359" w:rsidTr="00FC4AE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40" w:type="dxa"/>
            <w:vMerge w:val="restart"/>
            <w:tcBorders>
              <w:top w:val="nil"/>
              <w:bottom w:val="single" w:sz="4" w:space="0" w:color="A6A6A6"/>
              <w:right w:val="single" w:sz="4" w:space="0" w:color="A6A6A6"/>
            </w:tcBorders>
            <w:shd w:val="clear" w:color="auto" w:fill="auto"/>
          </w:tcPr>
          <w:p w:rsidR="002D5359" w:rsidRDefault="002D5359" w:rsidP="00FC4AE0">
            <w:pPr>
              <w:jc w:val="center"/>
              <w:rPr>
                <w:rFonts w:cstheme="minorHAnsi"/>
                <w:b w:val="0"/>
                <w:bCs w:val="0"/>
                <w:sz w:val="24"/>
                <w:szCs w:val="24"/>
              </w:rPr>
            </w:pPr>
          </w:p>
        </w:tc>
        <w:tc>
          <w:tcPr>
            <w:tcW w:w="173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I.</w:t>
            </w:r>
          </w:p>
        </w:tc>
        <w:tc>
          <w:tcPr>
            <w:tcW w:w="173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II.</w:t>
            </w:r>
          </w:p>
        </w:tc>
        <w:tc>
          <w:tcPr>
            <w:tcW w:w="173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III.</w:t>
            </w:r>
          </w:p>
        </w:tc>
        <w:tc>
          <w:tcPr>
            <w:tcW w:w="214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UKUPNO</w:t>
            </w:r>
          </w:p>
        </w:tc>
      </w:tr>
      <w:tr w:rsidR="002D5359" w:rsidTr="00FC4A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40" w:type="dxa"/>
            <w:vMerge/>
            <w:tcBorders>
              <w:top w:val="single" w:sz="4" w:space="0" w:color="A6A6A6"/>
              <w:bottom w:val="single" w:sz="4" w:space="0" w:color="A6A6A6"/>
              <w:right w:val="single" w:sz="4" w:space="0" w:color="A6A6A6"/>
            </w:tcBorders>
            <w:shd w:val="clear" w:color="auto" w:fill="auto"/>
          </w:tcPr>
          <w:p w:rsidR="002D5359" w:rsidRDefault="002D5359" w:rsidP="00FC4AE0">
            <w:pPr>
              <w:jc w:val="center"/>
              <w:rPr>
                <w:rFonts w:cstheme="minorHAnsi"/>
                <w:b w:val="0"/>
                <w:bCs w:val="0"/>
                <w:sz w:val="24"/>
                <w:szCs w:val="24"/>
              </w:rPr>
            </w:pPr>
          </w:p>
        </w:tc>
        <w:tc>
          <w:tcPr>
            <w:tcW w:w="85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Uč.</w:t>
            </w:r>
          </w:p>
        </w:tc>
        <w:tc>
          <w:tcPr>
            <w:tcW w:w="88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Odj.</w:t>
            </w:r>
          </w:p>
        </w:tc>
        <w:tc>
          <w:tcPr>
            <w:tcW w:w="85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Uč.</w:t>
            </w:r>
          </w:p>
        </w:tc>
        <w:tc>
          <w:tcPr>
            <w:tcW w:w="8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Odj.</w:t>
            </w:r>
          </w:p>
        </w:tc>
        <w:tc>
          <w:tcPr>
            <w:tcW w:w="85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Uč.</w:t>
            </w:r>
          </w:p>
        </w:tc>
        <w:tc>
          <w:tcPr>
            <w:tcW w:w="88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Odj.</w:t>
            </w:r>
          </w:p>
        </w:tc>
        <w:tc>
          <w:tcPr>
            <w:tcW w:w="123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Uč.</w:t>
            </w:r>
          </w:p>
        </w:tc>
        <w:tc>
          <w:tcPr>
            <w:tcW w:w="90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Odj.</w:t>
            </w:r>
          </w:p>
        </w:tc>
      </w:tr>
      <w:tr w:rsidR="002D5359" w:rsidTr="00FC4AE0">
        <w:tc>
          <w:tcPr>
            <w:cnfStyle w:val="001000000000" w:firstRow="0" w:lastRow="0" w:firstColumn="1" w:lastColumn="0" w:oddVBand="0" w:evenVBand="0" w:oddHBand="0" w:evenHBand="0" w:firstRowFirstColumn="0" w:firstRowLastColumn="0" w:lastRowFirstColumn="0" w:lastRowLastColumn="0"/>
            <w:tcW w:w="194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tabs>
                <w:tab w:val="left" w:pos="4140"/>
              </w:tabs>
              <w:rPr>
                <w:rFonts w:cstheme="minorHAnsi"/>
                <w:b w:val="0"/>
                <w:bCs w:val="0"/>
              </w:rPr>
            </w:pPr>
            <w:r>
              <w:rPr>
                <w:rFonts w:cstheme="minorHAnsi"/>
                <w:b w:val="0"/>
                <w:bCs w:val="0"/>
              </w:rPr>
              <w:t>PRODAVAČ</w:t>
            </w:r>
          </w:p>
        </w:tc>
        <w:tc>
          <w:tcPr>
            <w:tcW w:w="8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w:t>
            </w:r>
          </w:p>
        </w:tc>
        <w:tc>
          <w:tcPr>
            <w:tcW w:w="88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8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8</w:t>
            </w:r>
          </w:p>
        </w:tc>
        <w:tc>
          <w:tcPr>
            <w:tcW w:w="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w:t>
            </w:r>
          </w:p>
        </w:tc>
        <w:tc>
          <w:tcPr>
            <w:tcW w:w="12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FF0000"/>
              </w:rPr>
            </w:pPr>
            <w:r>
              <w:rPr>
                <w:rFonts w:cstheme="minorHAnsi"/>
                <w:bCs/>
                <w:color w:val="FF0000"/>
              </w:rPr>
              <w:t>16</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0000FF"/>
              </w:rPr>
            </w:pPr>
            <w:r>
              <w:rPr>
                <w:rFonts w:cstheme="minorHAnsi"/>
                <w:bCs/>
                <w:color w:val="0000FF"/>
              </w:rPr>
              <w:t>2</w:t>
            </w:r>
          </w:p>
        </w:tc>
      </w:tr>
      <w:tr w:rsidR="002D5359" w:rsidTr="00FC4AE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4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tabs>
                <w:tab w:val="left" w:pos="4140"/>
              </w:tabs>
              <w:rPr>
                <w:rFonts w:cstheme="minorHAnsi"/>
                <w:b w:val="0"/>
                <w:bCs w:val="0"/>
              </w:rPr>
            </w:pPr>
            <w:r>
              <w:rPr>
                <w:rFonts w:cstheme="minorHAnsi"/>
                <w:b w:val="0"/>
                <w:bCs w:val="0"/>
              </w:rPr>
              <w:t>FRIZER- JMO</w:t>
            </w:r>
          </w:p>
        </w:tc>
        <w:tc>
          <w:tcPr>
            <w:tcW w:w="8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7</w:t>
            </w:r>
          </w:p>
        </w:tc>
        <w:tc>
          <w:tcPr>
            <w:tcW w:w="88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0,39</w:t>
            </w:r>
          </w:p>
        </w:tc>
        <w:tc>
          <w:tcPr>
            <w:tcW w:w="8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6</w:t>
            </w:r>
          </w:p>
        </w:tc>
        <w:tc>
          <w:tcPr>
            <w:tcW w:w="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0,37</w:t>
            </w:r>
          </w:p>
        </w:tc>
        <w:tc>
          <w:tcPr>
            <w:tcW w:w="8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7</w:t>
            </w:r>
          </w:p>
        </w:tc>
        <w:tc>
          <w:tcPr>
            <w:tcW w:w="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0,5</w:t>
            </w:r>
          </w:p>
        </w:tc>
        <w:tc>
          <w:tcPr>
            <w:tcW w:w="12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FF0000"/>
              </w:rPr>
            </w:pPr>
            <w:r>
              <w:rPr>
                <w:rFonts w:cstheme="minorHAnsi"/>
                <w:bCs/>
                <w:color w:val="FF0000"/>
              </w:rPr>
              <w:t>20</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0000FF"/>
              </w:rPr>
            </w:pPr>
            <w:r>
              <w:rPr>
                <w:rFonts w:cstheme="minorHAnsi"/>
                <w:bCs/>
                <w:color w:val="0000FF"/>
              </w:rPr>
              <w:t>1,26</w:t>
            </w:r>
          </w:p>
        </w:tc>
      </w:tr>
      <w:tr w:rsidR="002D5359" w:rsidTr="00FC4AE0">
        <w:trPr>
          <w:trHeight w:val="431"/>
        </w:trPr>
        <w:tc>
          <w:tcPr>
            <w:cnfStyle w:val="001000000000" w:firstRow="0" w:lastRow="0" w:firstColumn="1" w:lastColumn="0" w:oddVBand="0" w:evenVBand="0" w:oddHBand="0" w:evenHBand="0" w:firstRowFirstColumn="0" w:firstRowLastColumn="0" w:lastRowFirstColumn="0" w:lastRowLastColumn="0"/>
            <w:tcW w:w="194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tabs>
                <w:tab w:val="left" w:pos="4140"/>
              </w:tabs>
              <w:rPr>
                <w:rFonts w:cstheme="minorHAnsi"/>
                <w:b w:val="0"/>
                <w:bCs w:val="0"/>
              </w:rPr>
            </w:pPr>
            <w:r>
              <w:rPr>
                <w:rFonts w:cstheme="minorHAnsi"/>
                <w:b w:val="0"/>
                <w:bCs w:val="0"/>
              </w:rPr>
              <w:t>KOZMETIČAR - JMO</w:t>
            </w:r>
          </w:p>
        </w:tc>
        <w:tc>
          <w:tcPr>
            <w:tcW w:w="8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11</w:t>
            </w:r>
          </w:p>
        </w:tc>
        <w:tc>
          <w:tcPr>
            <w:tcW w:w="88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0,61</w:t>
            </w:r>
          </w:p>
        </w:tc>
        <w:tc>
          <w:tcPr>
            <w:tcW w:w="8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10</w:t>
            </w:r>
          </w:p>
        </w:tc>
        <w:tc>
          <w:tcPr>
            <w:tcW w:w="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0,63</w:t>
            </w:r>
          </w:p>
        </w:tc>
        <w:tc>
          <w:tcPr>
            <w:tcW w:w="8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7</w:t>
            </w:r>
          </w:p>
        </w:tc>
        <w:tc>
          <w:tcPr>
            <w:tcW w:w="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0,5</w:t>
            </w:r>
          </w:p>
        </w:tc>
        <w:tc>
          <w:tcPr>
            <w:tcW w:w="12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FF0000"/>
              </w:rPr>
            </w:pPr>
            <w:r>
              <w:rPr>
                <w:rFonts w:cstheme="minorHAnsi"/>
                <w:bCs/>
                <w:color w:val="FF0000"/>
              </w:rPr>
              <w:t>28</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0000FF"/>
              </w:rPr>
            </w:pPr>
            <w:r>
              <w:rPr>
                <w:rFonts w:cstheme="minorHAnsi"/>
                <w:bCs/>
                <w:color w:val="0000FF"/>
              </w:rPr>
              <w:t>1,74</w:t>
            </w:r>
          </w:p>
        </w:tc>
      </w:tr>
      <w:tr w:rsidR="002D5359" w:rsidTr="00FC4AE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4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tabs>
                <w:tab w:val="left" w:pos="4140"/>
              </w:tabs>
              <w:rPr>
                <w:rFonts w:cstheme="minorHAnsi"/>
                <w:b w:val="0"/>
                <w:bCs w:val="0"/>
              </w:rPr>
            </w:pPr>
            <w:r>
              <w:rPr>
                <w:rFonts w:cstheme="minorHAnsi"/>
                <w:b w:val="0"/>
                <w:bCs w:val="0"/>
              </w:rPr>
              <w:t>KUHAR</w:t>
            </w:r>
          </w:p>
        </w:tc>
        <w:tc>
          <w:tcPr>
            <w:tcW w:w="8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15</w:t>
            </w:r>
          </w:p>
        </w:tc>
        <w:tc>
          <w:tcPr>
            <w:tcW w:w="88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8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18</w:t>
            </w:r>
          </w:p>
        </w:tc>
        <w:tc>
          <w:tcPr>
            <w:tcW w:w="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0,75</w:t>
            </w:r>
          </w:p>
        </w:tc>
        <w:tc>
          <w:tcPr>
            <w:tcW w:w="8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15</w:t>
            </w:r>
          </w:p>
        </w:tc>
        <w:tc>
          <w:tcPr>
            <w:tcW w:w="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0,83</w:t>
            </w:r>
          </w:p>
        </w:tc>
        <w:tc>
          <w:tcPr>
            <w:tcW w:w="12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FF0000"/>
              </w:rPr>
            </w:pPr>
            <w:r>
              <w:rPr>
                <w:rFonts w:cstheme="minorHAnsi"/>
                <w:bCs/>
                <w:color w:val="FF0000"/>
              </w:rPr>
              <w:t>48</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0000FF"/>
              </w:rPr>
            </w:pPr>
            <w:r>
              <w:rPr>
                <w:rFonts w:cstheme="minorHAnsi"/>
                <w:bCs/>
                <w:color w:val="0000FF"/>
              </w:rPr>
              <w:t>2,58</w:t>
            </w:r>
          </w:p>
        </w:tc>
      </w:tr>
      <w:tr w:rsidR="002D5359" w:rsidTr="00FC4AE0">
        <w:trPr>
          <w:trHeight w:val="431"/>
        </w:trPr>
        <w:tc>
          <w:tcPr>
            <w:cnfStyle w:val="001000000000" w:firstRow="0" w:lastRow="0" w:firstColumn="1" w:lastColumn="0" w:oddVBand="0" w:evenVBand="0" w:oddHBand="0" w:evenHBand="0" w:firstRowFirstColumn="0" w:firstRowLastColumn="0" w:lastRowFirstColumn="0" w:lastRowLastColumn="0"/>
            <w:tcW w:w="194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tabs>
                <w:tab w:val="left" w:pos="4140"/>
              </w:tabs>
              <w:rPr>
                <w:rFonts w:cstheme="minorHAnsi"/>
                <w:b w:val="0"/>
                <w:bCs w:val="0"/>
              </w:rPr>
            </w:pPr>
            <w:r>
              <w:rPr>
                <w:rFonts w:cstheme="minorHAnsi"/>
                <w:b w:val="0"/>
                <w:bCs w:val="0"/>
              </w:rPr>
              <w:t>KONOBAR</w:t>
            </w:r>
          </w:p>
        </w:tc>
        <w:tc>
          <w:tcPr>
            <w:tcW w:w="8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8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w:t>
            </w:r>
          </w:p>
        </w:tc>
        <w:tc>
          <w:tcPr>
            <w:tcW w:w="8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7</w:t>
            </w:r>
          </w:p>
        </w:tc>
        <w:tc>
          <w:tcPr>
            <w:tcW w:w="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0,25</w:t>
            </w:r>
          </w:p>
        </w:tc>
        <w:tc>
          <w:tcPr>
            <w:tcW w:w="8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3</w:t>
            </w:r>
          </w:p>
        </w:tc>
        <w:tc>
          <w:tcPr>
            <w:tcW w:w="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0,17</w:t>
            </w:r>
          </w:p>
        </w:tc>
        <w:tc>
          <w:tcPr>
            <w:tcW w:w="12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FF0000"/>
              </w:rPr>
            </w:pPr>
            <w:r>
              <w:rPr>
                <w:rFonts w:cstheme="minorHAnsi"/>
                <w:bCs/>
                <w:color w:val="FF0000"/>
              </w:rPr>
              <w:t>10</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000000" w:firstRow="0" w:lastRow="0" w:firstColumn="0" w:lastColumn="0" w:oddVBand="0" w:evenVBand="0" w:oddHBand="0" w:evenHBand="0" w:firstRowFirstColumn="0" w:firstRowLastColumn="0" w:lastRowFirstColumn="0" w:lastRowLastColumn="0"/>
              <w:rPr>
                <w:rFonts w:cstheme="minorHAnsi"/>
                <w:bCs/>
                <w:color w:val="0000FF"/>
              </w:rPr>
            </w:pPr>
            <w:r>
              <w:rPr>
                <w:rFonts w:cstheme="minorHAnsi"/>
                <w:bCs/>
                <w:color w:val="0000FF"/>
              </w:rPr>
              <w:t>0,42</w:t>
            </w:r>
          </w:p>
        </w:tc>
      </w:tr>
      <w:tr w:rsidR="002D5359" w:rsidTr="00FC4AE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4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tabs>
                <w:tab w:val="left" w:pos="4140"/>
              </w:tabs>
              <w:rPr>
                <w:rFonts w:cstheme="minorHAnsi"/>
                <w:b w:val="0"/>
                <w:bCs w:val="0"/>
              </w:rPr>
            </w:pPr>
            <w:r>
              <w:rPr>
                <w:rFonts w:cstheme="minorHAnsi"/>
                <w:b w:val="0"/>
                <w:bCs w:val="0"/>
              </w:rPr>
              <w:t>MESAR</w:t>
            </w:r>
          </w:p>
        </w:tc>
        <w:tc>
          <w:tcPr>
            <w:tcW w:w="8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8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7</w:t>
            </w:r>
          </w:p>
        </w:tc>
        <w:tc>
          <w:tcPr>
            <w:tcW w:w="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w:t>
            </w:r>
          </w:p>
        </w:tc>
        <w:tc>
          <w:tcPr>
            <w:tcW w:w="8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t>
            </w:r>
          </w:p>
        </w:tc>
        <w:tc>
          <w:tcPr>
            <w:tcW w:w="12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FF0000"/>
              </w:rPr>
            </w:pPr>
            <w:r>
              <w:rPr>
                <w:rFonts w:cstheme="minorHAnsi"/>
                <w:bCs/>
                <w:color w:val="FF0000"/>
              </w:rPr>
              <w:t>7</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keepNext/>
              <w:jc w:val="center"/>
              <w:outlineLvl w:val="5"/>
              <w:cnfStyle w:val="000000100000" w:firstRow="0" w:lastRow="0" w:firstColumn="0" w:lastColumn="0" w:oddVBand="0" w:evenVBand="0" w:oddHBand="1" w:evenHBand="0" w:firstRowFirstColumn="0" w:firstRowLastColumn="0" w:lastRowFirstColumn="0" w:lastRowLastColumn="0"/>
              <w:rPr>
                <w:rFonts w:cstheme="minorHAnsi"/>
                <w:bCs/>
                <w:color w:val="0000FF"/>
              </w:rPr>
            </w:pPr>
            <w:r>
              <w:rPr>
                <w:rFonts w:cstheme="minorHAnsi"/>
                <w:bCs/>
                <w:color w:val="0000FF"/>
              </w:rPr>
              <w:t>1</w:t>
            </w:r>
          </w:p>
        </w:tc>
      </w:tr>
      <w:tr w:rsidR="002D5359" w:rsidTr="00F77187">
        <w:tc>
          <w:tcPr>
            <w:cnfStyle w:val="001000000000" w:firstRow="0" w:lastRow="0" w:firstColumn="1" w:lastColumn="0" w:oddVBand="0" w:evenVBand="0" w:oddHBand="0" w:evenHBand="0" w:firstRowFirstColumn="0" w:firstRowLastColumn="0" w:lastRowFirstColumn="0" w:lastRowLastColumn="0"/>
            <w:tcW w:w="1940" w:type="dxa"/>
            <w:tcBorders>
              <w:top w:val="single" w:sz="4" w:space="0" w:color="A6A6A6"/>
              <w:left w:val="single" w:sz="4" w:space="0" w:color="A6A6A6"/>
              <w:bottom w:val="single" w:sz="4" w:space="0" w:color="B9B9B9" w:themeColor="background2" w:themeShade="BF"/>
              <w:right w:val="single" w:sz="4" w:space="0" w:color="A6A6A6"/>
            </w:tcBorders>
            <w:shd w:val="clear" w:color="auto" w:fill="auto"/>
            <w:vAlign w:val="center"/>
          </w:tcPr>
          <w:p w:rsidR="002D5359" w:rsidRDefault="002D5359" w:rsidP="00FC4AE0">
            <w:pPr>
              <w:rPr>
                <w:rFonts w:cstheme="minorHAnsi"/>
                <w:color w:val="FF0000"/>
              </w:rPr>
            </w:pPr>
            <w:r>
              <w:rPr>
                <w:rFonts w:cstheme="minorHAnsi"/>
                <w:color w:val="FF0000"/>
              </w:rPr>
              <w:t>UKUPNO</w:t>
            </w:r>
          </w:p>
        </w:tc>
        <w:tc>
          <w:tcPr>
            <w:tcW w:w="8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Pr>
                <w:rFonts w:cstheme="minorHAnsi"/>
                <w:b/>
                <w:bCs/>
                <w:color w:val="FF0000"/>
                <w:sz w:val="24"/>
                <w:szCs w:val="24"/>
              </w:rPr>
              <w:t>41</w:t>
            </w:r>
          </w:p>
        </w:tc>
        <w:tc>
          <w:tcPr>
            <w:tcW w:w="88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FF"/>
                <w:sz w:val="22"/>
                <w:szCs w:val="22"/>
              </w:rPr>
            </w:pPr>
            <w:r>
              <w:rPr>
                <w:rFonts w:cstheme="minorHAnsi"/>
                <w:b/>
                <w:bCs/>
                <w:color w:val="0000FF"/>
                <w:sz w:val="22"/>
                <w:szCs w:val="22"/>
              </w:rPr>
              <w:t>3</w:t>
            </w:r>
          </w:p>
        </w:tc>
        <w:tc>
          <w:tcPr>
            <w:tcW w:w="8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Pr>
                <w:rFonts w:cstheme="minorHAnsi"/>
                <w:b/>
                <w:bCs/>
                <w:color w:val="FF0000"/>
                <w:sz w:val="24"/>
                <w:szCs w:val="24"/>
              </w:rPr>
              <w:t>48</w:t>
            </w:r>
          </w:p>
        </w:tc>
        <w:tc>
          <w:tcPr>
            <w:tcW w:w="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FF"/>
                <w:sz w:val="22"/>
                <w:szCs w:val="22"/>
              </w:rPr>
            </w:pPr>
            <w:r>
              <w:rPr>
                <w:rFonts w:cstheme="minorHAnsi"/>
                <w:b/>
                <w:bCs/>
                <w:color w:val="0000FF"/>
                <w:sz w:val="22"/>
                <w:szCs w:val="22"/>
              </w:rPr>
              <w:t>3</w:t>
            </w:r>
          </w:p>
        </w:tc>
        <w:tc>
          <w:tcPr>
            <w:tcW w:w="8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Pr>
                <w:rFonts w:cstheme="minorHAnsi"/>
                <w:b/>
                <w:bCs/>
                <w:color w:val="FF0000"/>
                <w:sz w:val="24"/>
                <w:szCs w:val="24"/>
              </w:rPr>
              <w:t>40</w:t>
            </w:r>
          </w:p>
        </w:tc>
        <w:tc>
          <w:tcPr>
            <w:tcW w:w="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FF"/>
                <w:sz w:val="22"/>
                <w:szCs w:val="22"/>
              </w:rPr>
            </w:pPr>
            <w:r>
              <w:rPr>
                <w:rFonts w:cstheme="minorHAnsi"/>
                <w:b/>
                <w:bCs/>
                <w:color w:val="0000FF"/>
                <w:sz w:val="22"/>
                <w:szCs w:val="22"/>
              </w:rPr>
              <w:t>3</w:t>
            </w:r>
          </w:p>
        </w:tc>
        <w:tc>
          <w:tcPr>
            <w:tcW w:w="12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Pr>
                <w:rFonts w:cstheme="minorHAnsi"/>
                <w:b/>
                <w:bCs/>
                <w:color w:val="FF0000"/>
                <w:sz w:val="24"/>
                <w:szCs w:val="24"/>
              </w:rPr>
              <w:t>129</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FF"/>
                <w:sz w:val="24"/>
                <w:szCs w:val="24"/>
              </w:rPr>
            </w:pPr>
            <w:r>
              <w:rPr>
                <w:rFonts w:cstheme="minorHAnsi"/>
                <w:b/>
                <w:bCs/>
                <w:color w:val="0000FF"/>
                <w:sz w:val="24"/>
                <w:szCs w:val="24"/>
              </w:rPr>
              <w:t>9</w:t>
            </w:r>
          </w:p>
        </w:tc>
      </w:tr>
    </w:tbl>
    <w:p w:rsidR="002D5359" w:rsidRDefault="002D5359" w:rsidP="002D5359"/>
    <w:p w:rsidR="00F77187" w:rsidRDefault="00F77187" w:rsidP="002D5359"/>
    <w:p w:rsidR="002D5359" w:rsidRDefault="002D5359" w:rsidP="00094A67">
      <w:pPr>
        <w:rPr>
          <w:b/>
          <w:bCs/>
        </w:rPr>
      </w:pPr>
      <w:r>
        <w:rPr>
          <w:b/>
          <w:bCs/>
        </w:rPr>
        <w:lastRenderedPageBreak/>
        <w:t>UČENICI ZAVRŠNIH RAZREDA</w:t>
      </w:r>
    </w:p>
    <w:p w:rsidR="002D5359" w:rsidRDefault="002D5359" w:rsidP="002D5359"/>
    <w:tbl>
      <w:tblPr>
        <w:tblStyle w:val="PlainTable21"/>
        <w:tblW w:w="7150" w:type="dxa"/>
        <w:tblInd w:w="1110" w:type="dxa"/>
        <w:tblLook w:val="04A0" w:firstRow="1" w:lastRow="0" w:firstColumn="1" w:lastColumn="0" w:noHBand="0" w:noVBand="1"/>
      </w:tblPr>
      <w:tblGrid>
        <w:gridCol w:w="3398"/>
        <w:gridCol w:w="1987"/>
        <w:gridCol w:w="1765"/>
      </w:tblGrid>
      <w:tr w:rsidR="002D5359" w:rsidTr="00FC4AE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8" w:type="dxa"/>
            <w:tcBorders>
              <w:top w:val="nil"/>
              <w:bottom w:val="single" w:sz="4" w:space="0" w:color="A6A6A6"/>
              <w:right w:val="single" w:sz="4" w:space="0" w:color="A6A6A6"/>
            </w:tcBorders>
            <w:shd w:val="clear" w:color="auto" w:fill="auto"/>
          </w:tcPr>
          <w:p w:rsidR="002D5359" w:rsidRDefault="002D5359" w:rsidP="00FC4AE0">
            <w:pPr>
              <w:rPr>
                <w:rFonts w:cstheme="minorHAnsi"/>
              </w:rPr>
            </w:pPr>
          </w:p>
        </w:tc>
        <w:tc>
          <w:tcPr>
            <w:tcW w:w="198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UČENIKA</w:t>
            </w:r>
          </w:p>
        </w:tc>
        <w:tc>
          <w:tcPr>
            <w:tcW w:w="176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ODJELA</w:t>
            </w:r>
          </w:p>
        </w:tc>
      </w:tr>
      <w:tr w:rsidR="002D5359" w:rsidTr="00FC4AE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rFonts w:cstheme="minorHAnsi"/>
              </w:rPr>
            </w:pPr>
            <w:r>
              <w:rPr>
                <w:rFonts w:cstheme="minorHAnsi"/>
              </w:rPr>
              <w:t>ČETVEROGODIŠNJI PROGRAM</w:t>
            </w:r>
          </w:p>
        </w:tc>
        <w:tc>
          <w:tcPr>
            <w:tcW w:w="198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27</w:t>
            </w:r>
          </w:p>
        </w:tc>
        <w:tc>
          <w:tcPr>
            <w:tcW w:w="176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r>
      <w:tr w:rsidR="002D5359" w:rsidTr="00FC4AE0">
        <w:trPr>
          <w:trHeight w:val="454"/>
        </w:trPr>
        <w:tc>
          <w:tcPr>
            <w:cnfStyle w:val="001000000000" w:firstRow="0" w:lastRow="0" w:firstColumn="1" w:lastColumn="0" w:oddVBand="0" w:evenVBand="0" w:oddHBand="0" w:evenHBand="0" w:firstRowFirstColumn="0" w:firstRowLastColumn="0" w:lastRowFirstColumn="0" w:lastRowLastColumn="0"/>
            <w:tcW w:w="33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rFonts w:cstheme="minorHAnsi"/>
              </w:rPr>
            </w:pPr>
            <w:r>
              <w:rPr>
                <w:rFonts w:cstheme="minorHAnsi"/>
              </w:rPr>
              <w:t>TROGODIŠNJI PROGRAM</w:t>
            </w:r>
          </w:p>
        </w:tc>
        <w:tc>
          <w:tcPr>
            <w:tcW w:w="198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40</w:t>
            </w:r>
          </w:p>
        </w:tc>
        <w:tc>
          <w:tcPr>
            <w:tcW w:w="176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r>
      <w:tr w:rsidR="002D5359" w:rsidTr="00FC4AE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rFonts w:cstheme="minorHAnsi"/>
              </w:rPr>
            </w:pPr>
            <w:r>
              <w:rPr>
                <w:rFonts w:cstheme="minorHAnsi"/>
                <w:color w:val="FF0000"/>
              </w:rPr>
              <w:t>UKUPNO</w:t>
            </w:r>
          </w:p>
        </w:tc>
        <w:tc>
          <w:tcPr>
            <w:tcW w:w="198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color w:val="FF0000"/>
                <w:sz w:val="24"/>
                <w:szCs w:val="24"/>
              </w:rPr>
              <w:t>67</w:t>
            </w:r>
          </w:p>
        </w:tc>
        <w:tc>
          <w:tcPr>
            <w:tcW w:w="176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color w:val="0000FF"/>
                <w:sz w:val="24"/>
                <w:szCs w:val="24"/>
              </w:rPr>
              <w:t>6</w:t>
            </w:r>
          </w:p>
        </w:tc>
      </w:tr>
    </w:tbl>
    <w:p w:rsidR="002D5359" w:rsidRDefault="002D5359" w:rsidP="002D5359"/>
    <w:p w:rsidR="002D5359" w:rsidRDefault="002D5359" w:rsidP="002D5359"/>
    <w:p w:rsidR="002D5359" w:rsidRDefault="002D5359" w:rsidP="002D5359">
      <w:pPr>
        <w:jc w:val="center"/>
      </w:pPr>
    </w:p>
    <w:p w:rsidR="002D5359" w:rsidRDefault="002D5359" w:rsidP="002D5359">
      <w:pPr>
        <w:jc w:val="center"/>
      </w:pPr>
    </w:p>
    <w:p w:rsidR="002D5359" w:rsidRDefault="002D5359" w:rsidP="002D5359">
      <w:pPr>
        <w:jc w:val="center"/>
        <w:rPr>
          <w:b/>
          <w:bCs/>
        </w:rPr>
      </w:pPr>
      <w:r>
        <w:rPr>
          <w:b/>
          <w:bCs/>
        </w:rPr>
        <w:t>ČETVEROGODIŠNJI – TROGODIŠNJI PROGRAM</w:t>
      </w:r>
    </w:p>
    <w:p w:rsidR="002D5359" w:rsidRPr="00F77187" w:rsidRDefault="002D5359" w:rsidP="002D5359">
      <w:pPr>
        <w:jc w:val="center"/>
        <w:rPr>
          <w:szCs w:val="24"/>
        </w:rPr>
      </w:pPr>
    </w:p>
    <w:tbl>
      <w:tblPr>
        <w:tblStyle w:val="PlainTable21"/>
        <w:tblW w:w="5000" w:type="pct"/>
        <w:tblLook w:val="04A0" w:firstRow="1" w:lastRow="0" w:firstColumn="1" w:lastColumn="0" w:noHBand="0" w:noVBand="1"/>
      </w:tblPr>
      <w:tblGrid>
        <w:gridCol w:w="2416"/>
        <w:gridCol w:w="2214"/>
        <w:gridCol w:w="2217"/>
        <w:gridCol w:w="2218"/>
      </w:tblGrid>
      <w:tr w:rsidR="002D5359" w:rsidTr="00FC4AE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16" w:type="dxa"/>
            <w:tcBorders>
              <w:top w:val="nil"/>
              <w:bottom w:val="single" w:sz="4" w:space="0" w:color="A6A6A6"/>
              <w:right w:val="single" w:sz="4" w:space="0" w:color="A6A6A6"/>
            </w:tcBorders>
            <w:shd w:val="clear" w:color="auto" w:fill="auto"/>
          </w:tcPr>
          <w:p w:rsidR="002D5359" w:rsidRDefault="002D5359" w:rsidP="00FC4AE0">
            <w:pPr>
              <w:jc w:val="center"/>
              <w:rPr>
                <w:rFonts w:cstheme="minorHAnsi"/>
                <w:b w:val="0"/>
                <w:bCs w:val="0"/>
                <w:sz w:val="24"/>
                <w:szCs w:val="24"/>
              </w:rPr>
            </w:pPr>
          </w:p>
        </w:tc>
        <w:tc>
          <w:tcPr>
            <w:tcW w:w="22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UČENIKA</w:t>
            </w:r>
          </w:p>
        </w:tc>
        <w:tc>
          <w:tcPr>
            <w:tcW w:w="221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ODJELA</w:t>
            </w:r>
          </w:p>
        </w:tc>
        <w:tc>
          <w:tcPr>
            <w:tcW w:w="222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2D5359" w:rsidTr="00FC4AE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rFonts w:cstheme="minorHAnsi"/>
                <w:b w:val="0"/>
                <w:bCs w:val="0"/>
              </w:rPr>
            </w:pPr>
            <w:r>
              <w:rPr>
                <w:rFonts w:cstheme="minorHAnsi"/>
                <w:b w:val="0"/>
                <w:bCs w:val="0"/>
              </w:rPr>
              <w:t>ČETVEROGODIŠNJI PROGRAM</w:t>
            </w:r>
          </w:p>
        </w:tc>
        <w:tc>
          <w:tcPr>
            <w:tcW w:w="22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133</w:t>
            </w:r>
          </w:p>
        </w:tc>
        <w:tc>
          <w:tcPr>
            <w:tcW w:w="22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color w:val="0000FF"/>
              </w:rPr>
            </w:pPr>
            <w:r>
              <w:rPr>
                <w:rFonts w:cstheme="minorHAnsi"/>
                <w:color w:val="0000FF"/>
              </w:rPr>
              <w:t>13</w:t>
            </w:r>
          </w:p>
        </w:tc>
        <w:tc>
          <w:tcPr>
            <w:tcW w:w="222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50,8</w:t>
            </w:r>
          </w:p>
        </w:tc>
      </w:tr>
      <w:tr w:rsidR="002D5359" w:rsidTr="00FC4AE0">
        <w:trPr>
          <w:trHeight w:val="567"/>
        </w:trPr>
        <w:tc>
          <w:tcPr>
            <w:cnfStyle w:val="001000000000" w:firstRow="0" w:lastRow="0" w:firstColumn="1" w:lastColumn="0" w:oddVBand="0" w:evenVBand="0" w:oddHBand="0" w:evenHBand="0" w:firstRowFirstColumn="0" w:firstRowLastColumn="0" w:lastRowFirstColumn="0" w:lastRowLastColumn="0"/>
            <w:tcW w:w="2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rFonts w:cstheme="minorHAnsi"/>
                <w:b w:val="0"/>
                <w:bCs w:val="0"/>
              </w:rPr>
            </w:pPr>
            <w:r>
              <w:rPr>
                <w:rFonts w:cstheme="minorHAnsi"/>
                <w:b w:val="0"/>
                <w:bCs w:val="0"/>
              </w:rPr>
              <w:t>TROGODIŠNJI PROGRAM</w:t>
            </w:r>
          </w:p>
        </w:tc>
        <w:tc>
          <w:tcPr>
            <w:tcW w:w="22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129</w:t>
            </w:r>
          </w:p>
        </w:tc>
        <w:tc>
          <w:tcPr>
            <w:tcW w:w="22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color w:val="0000FF"/>
              </w:rPr>
            </w:pPr>
            <w:r>
              <w:rPr>
                <w:rFonts w:cstheme="minorHAnsi"/>
                <w:color w:val="0000FF"/>
              </w:rPr>
              <w:t>9</w:t>
            </w:r>
          </w:p>
        </w:tc>
        <w:tc>
          <w:tcPr>
            <w:tcW w:w="222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49,2</w:t>
            </w:r>
          </w:p>
        </w:tc>
      </w:tr>
      <w:tr w:rsidR="002D5359" w:rsidTr="00FC4AE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rFonts w:cstheme="minorHAnsi"/>
                <w:color w:val="FF0000"/>
              </w:rPr>
            </w:pPr>
            <w:r>
              <w:rPr>
                <w:rFonts w:cstheme="minorHAnsi"/>
                <w:color w:val="FF0000"/>
              </w:rPr>
              <w:t>UKUPNO</w:t>
            </w:r>
          </w:p>
        </w:tc>
        <w:tc>
          <w:tcPr>
            <w:tcW w:w="22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b/>
                <w:bCs/>
                <w:color w:val="FF0000"/>
                <w:sz w:val="24"/>
                <w:szCs w:val="24"/>
              </w:rPr>
            </w:pPr>
            <w:r>
              <w:rPr>
                <w:rFonts w:cstheme="minorHAnsi"/>
                <w:b/>
                <w:bCs/>
                <w:color w:val="FF0000"/>
                <w:sz w:val="24"/>
                <w:szCs w:val="24"/>
              </w:rPr>
              <w:t>262</w:t>
            </w:r>
          </w:p>
        </w:tc>
        <w:tc>
          <w:tcPr>
            <w:tcW w:w="22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FF"/>
                <w:sz w:val="24"/>
                <w:szCs w:val="24"/>
              </w:rPr>
            </w:pPr>
            <w:r>
              <w:rPr>
                <w:rFonts w:cstheme="minorHAnsi"/>
                <w:b/>
                <w:bCs/>
                <w:color w:val="0000FF"/>
                <w:sz w:val="24"/>
                <w:szCs w:val="24"/>
              </w:rPr>
              <w:t>22</w:t>
            </w:r>
          </w:p>
        </w:tc>
        <w:tc>
          <w:tcPr>
            <w:tcW w:w="222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rFonts w:cstheme="minorHAnsi"/>
                <w:b/>
                <w:bCs/>
                <w:color w:val="FF0000"/>
                <w:sz w:val="24"/>
                <w:szCs w:val="24"/>
              </w:rPr>
            </w:pPr>
            <w:r>
              <w:rPr>
                <w:rFonts w:cstheme="minorHAnsi"/>
                <w:b/>
                <w:bCs/>
                <w:color w:val="FF0000"/>
                <w:sz w:val="24"/>
                <w:szCs w:val="24"/>
              </w:rPr>
              <w:t>100</w:t>
            </w:r>
          </w:p>
        </w:tc>
      </w:tr>
    </w:tbl>
    <w:p w:rsidR="002D5359" w:rsidRDefault="002D5359" w:rsidP="002D5359"/>
    <w:p w:rsidR="00F77187" w:rsidRDefault="00F77187" w:rsidP="002D5359"/>
    <w:p w:rsidR="00F77187" w:rsidRDefault="00F77187" w:rsidP="002D5359"/>
    <w:p w:rsidR="00F77187" w:rsidRDefault="00F77187" w:rsidP="002D5359"/>
    <w:p w:rsidR="002D5359" w:rsidRDefault="002D5359" w:rsidP="002D5359"/>
    <w:p w:rsidR="00F77187" w:rsidRDefault="00F77187" w:rsidP="002D5359"/>
    <w:p w:rsidR="00F77187" w:rsidRDefault="00F77187" w:rsidP="002D5359"/>
    <w:p w:rsidR="00F77187" w:rsidRDefault="00F77187" w:rsidP="002D5359"/>
    <w:p w:rsidR="002D5359" w:rsidRDefault="002D5359" w:rsidP="002D5359"/>
    <w:p w:rsidR="002D5359" w:rsidRDefault="002D5359" w:rsidP="00094A67">
      <w:pPr>
        <w:rPr>
          <w:b/>
          <w:bCs/>
          <w:sz w:val="24"/>
          <w:szCs w:val="24"/>
        </w:rPr>
      </w:pPr>
      <w:r>
        <w:rPr>
          <w:b/>
          <w:bCs/>
          <w:sz w:val="24"/>
          <w:szCs w:val="24"/>
        </w:rPr>
        <w:t>KRETANJE BROJA UČENIKA U PRETHODNIM GODINAMA</w:t>
      </w:r>
    </w:p>
    <w:p w:rsidR="002D5359" w:rsidRDefault="002D5359" w:rsidP="002D5359"/>
    <w:tbl>
      <w:tblPr>
        <w:tblStyle w:val="PlainTable21"/>
        <w:tblW w:w="9288" w:type="dxa"/>
        <w:tblLook w:val="04A0" w:firstRow="1" w:lastRow="0" w:firstColumn="1" w:lastColumn="0" w:noHBand="0" w:noVBand="1"/>
      </w:tblPr>
      <w:tblGrid>
        <w:gridCol w:w="2149"/>
        <w:gridCol w:w="788"/>
        <w:gridCol w:w="790"/>
        <w:gridCol w:w="797"/>
        <w:gridCol w:w="789"/>
        <w:gridCol w:w="791"/>
        <w:gridCol w:w="790"/>
        <w:gridCol w:w="7"/>
        <w:gridCol w:w="783"/>
        <w:gridCol w:w="790"/>
        <w:gridCol w:w="814"/>
      </w:tblGrid>
      <w:tr w:rsidR="002D5359" w:rsidTr="00FC4AE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il"/>
              <w:bottom w:val="single" w:sz="4" w:space="0" w:color="000000"/>
              <w:right w:val="single" w:sz="4" w:space="0" w:color="A6A6A6"/>
            </w:tcBorders>
            <w:shd w:val="clear" w:color="auto" w:fill="auto"/>
          </w:tcPr>
          <w:p w:rsidR="002D5359" w:rsidRDefault="002D5359" w:rsidP="00FC4AE0">
            <w:pPr>
              <w:jc w:val="center"/>
              <w:rPr>
                <w:b w:val="0"/>
                <w:bCs w:val="0"/>
                <w:sz w:val="24"/>
                <w:szCs w:val="24"/>
              </w:rPr>
            </w:pPr>
          </w:p>
        </w:tc>
        <w:tc>
          <w:tcPr>
            <w:tcW w:w="2375" w:type="dxa"/>
            <w:gridSpan w:val="3"/>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sz w:val="18"/>
                <w:szCs w:val="18"/>
              </w:rPr>
            </w:pPr>
          </w:p>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Šk. god. 2007./2008. - kraj</w:t>
            </w:r>
          </w:p>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2377" w:type="dxa"/>
            <w:gridSpan w:val="4"/>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Šk. god. 2008./2009. -  kraj</w:t>
            </w:r>
          </w:p>
        </w:tc>
        <w:tc>
          <w:tcPr>
            <w:tcW w:w="2386" w:type="dxa"/>
            <w:gridSpan w:val="3"/>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Šk. god. 2009./2010. - kraj</w:t>
            </w:r>
          </w:p>
        </w:tc>
      </w:tr>
      <w:tr w:rsidR="002D5359" w:rsidTr="00FC4AE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49" w:type="dxa"/>
            <w:vMerge/>
            <w:tcBorders>
              <w:top w:val="single" w:sz="4" w:space="0" w:color="000000"/>
              <w:bottom w:val="single" w:sz="4" w:space="0" w:color="000000"/>
              <w:right w:val="single" w:sz="4" w:space="0" w:color="A6A6A6"/>
            </w:tcBorders>
            <w:shd w:val="clear" w:color="auto" w:fill="auto"/>
          </w:tcPr>
          <w:p w:rsidR="002D5359" w:rsidRDefault="002D5359" w:rsidP="00FC4AE0">
            <w:pPr>
              <w:rPr>
                <w:sz w:val="24"/>
                <w:szCs w:val="24"/>
              </w:rPr>
            </w:pPr>
          </w:p>
        </w:tc>
        <w:tc>
          <w:tcPr>
            <w:tcW w:w="788"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učenika</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796"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odjela</w:t>
            </w:r>
          </w:p>
        </w:tc>
        <w:tc>
          <w:tcPr>
            <w:tcW w:w="789"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učenika</w:t>
            </w:r>
          </w:p>
        </w:tc>
        <w:tc>
          <w:tcPr>
            <w:tcW w:w="791"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odjela</w:t>
            </w:r>
          </w:p>
        </w:tc>
        <w:tc>
          <w:tcPr>
            <w:tcW w:w="790" w:type="dxa"/>
            <w:gridSpan w:val="2"/>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učenika</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814"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odjela</w:t>
            </w:r>
          </w:p>
        </w:tc>
      </w:tr>
      <w:tr w:rsidR="002D5359" w:rsidTr="00FC4AE0">
        <w:trPr>
          <w:trHeight w:val="1134"/>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b w:val="0"/>
                <w:bCs w:val="0"/>
              </w:rPr>
            </w:pPr>
            <w:r>
              <w:rPr>
                <w:b w:val="0"/>
                <w:bCs w:val="0"/>
              </w:rPr>
              <w:t>Četverogodišnji program</w:t>
            </w:r>
          </w:p>
          <w:p w:rsidR="002D5359" w:rsidRDefault="002D5359" w:rsidP="00FC4AE0">
            <w:pPr>
              <w:rPr>
                <w:sz w:val="24"/>
                <w:szCs w:val="24"/>
              </w:rPr>
            </w:pPr>
            <w:r>
              <w:rPr>
                <w:b w:val="0"/>
                <w:bCs w:val="0"/>
              </w:rPr>
              <w:t>Trogodišnji program</w:t>
            </w:r>
            <w:r>
              <w:rPr>
                <w:sz w:val="24"/>
                <w:szCs w:val="24"/>
              </w:rPr>
              <w:t xml:space="preserve"> </w:t>
            </w:r>
          </w:p>
        </w:tc>
        <w:tc>
          <w:tcPr>
            <w:tcW w:w="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263</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98</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pPr>
            <w:r>
              <w:t>72,85</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sz w:val="24"/>
                <w:szCs w:val="24"/>
              </w:rPr>
            </w:pPr>
            <w:r>
              <w:t>27,15</w:t>
            </w:r>
          </w:p>
        </w:tc>
        <w:tc>
          <w:tcPr>
            <w:tcW w:w="7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16</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6</w:t>
            </w:r>
          </w:p>
        </w:tc>
        <w:tc>
          <w:tcPr>
            <w:tcW w:w="7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249</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102</w:t>
            </w:r>
          </w:p>
        </w:tc>
        <w:tc>
          <w:tcPr>
            <w:tcW w:w="7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pPr>
            <w:r>
              <w:t>70,95</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sz w:val="24"/>
                <w:szCs w:val="24"/>
              </w:rPr>
            </w:pPr>
            <w:r>
              <w:t>29,05</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16</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6</w:t>
            </w:r>
          </w:p>
        </w:tc>
        <w:tc>
          <w:tcPr>
            <w:tcW w:w="79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238</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85</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pPr>
            <w:r>
              <w:t>73,46</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sz w:val="24"/>
                <w:szCs w:val="24"/>
              </w:rPr>
            </w:pPr>
            <w:r>
              <w:t>26,54</w:t>
            </w:r>
          </w:p>
        </w:tc>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16</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6</w:t>
            </w:r>
          </w:p>
        </w:tc>
      </w:tr>
      <w:tr w:rsidR="002D5359" w:rsidTr="00FC4A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r>
              <w:t>UKUPNO UČENIKA</w:t>
            </w:r>
          </w:p>
        </w:tc>
        <w:tc>
          <w:tcPr>
            <w:tcW w:w="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361</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7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22</w:t>
            </w:r>
          </w:p>
        </w:tc>
        <w:tc>
          <w:tcPr>
            <w:tcW w:w="7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351</w:t>
            </w:r>
          </w:p>
        </w:tc>
        <w:tc>
          <w:tcPr>
            <w:tcW w:w="7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22</w:t>
            </w:r>
          </w:p>
        </w:tc>
        <w:tc>
          <w:tcPr>
            <w:tcW w:w="79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323</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22</w:t>
            </w:r>
          </w:p>
        </w:tc>
      </w:tr>
    </w:tbl>
    <w:p w:rsidR="002D5359" w:rsidRDefault="002D5359" w:rsidP="002D5359">
      <w:pPr>
        <w:rPr>
          <w:b/>
          <w:bCs/>
        </w:rPr>
      </w:pPr>
    </w:p>
    <w:tbl>
      <w:tblPr>
        <w:tblStyle w:val="PlainTable21"/>
        <w:tblW w:w="9288" w:type="dxa"/>
        <w:tblLook w:val="04A0" w:firstRow="1" w:lastRow="0" w:firstColumn="1" w:lastColumn="0" w:noHBand="0" w:noVBand="1"/>
      </w:tblPr>
      <w:tblGrid>
        <w:gridCol w:w="2149"/>
        <w:gridCol w:w="788"/>
        <w:gridCol w:w="790"/>
        <w:gridCol w:w="797"/>
        <w:gridCol w:w="789"/>
        <w:gridCol w:w="791"/>
        <w:gridCol w:w="790"/>
        <w:gridCol w:w="7"/>
        <w:gridCol w:w="783"/>
        <w:gridCol w:w="790"/>
        <w:gridCol w:w="814"/>
      </w:tblGrid>
      <w:tr w:rsidR="002D5359" w:rsidTr="00FC4AE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il"/>
              <w:bottom w:val="single" w:sz="4" w:space="0" w:color="000000"/>
              <w:right w:val="single" w:sz="4" w:space="0" w:color="A6A6A6"/>
            </w:tcBorders>
            <w:shd w:val="clear" w:color="auto" w:fill="auto"/>
          </w:tcPr>
          <w:p w:rsidR="002D5359" w:rsidRDefault="002D5359" w:rsidP="00FC4AE0">
            <w:pPr>
              <w:jc w:val="center"/>
              <w:rPr>
                <w:b w:val="0"/>
                <w:bCs w:val="0"/>
                <w:sz w:val="24"/>
                <w:szCs w:val="24"/>
              </w:rPr>
            </w:pPr>
          </w:p>
        </w:tc>
        <w:tc>
          <w:tcPr>
            <w:tcW w:w="2375" w:type="dxa"/>
            <w:gridSpan w:val="3"/>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sz w:val="18"/>
                <w:szCs w:val="18"/>
              </w:rPr>
            </w:pPr>
          </w:p>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Šk. god. 2010./2011. - kraj</w:t>
            </w:r>
          </w:p>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2377" w:type="dxa"/>
            <w:gridSpan w:val="4"/>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Šk. god. 2011./2012. - kraj</w:t>
            </w:r>
          </w:p>
        </w:tc>
        <w:tc>
          <w:tcPr>
            <w:tcW w:w="2386" w:type="dxa"/>
            <w:gridSpan w:val="3"/>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Šk. god. 2012./2013. - kraj</w:t>
            </w:r>
          </w:p>
        </w:tc>
      </w:tr>
      <w:tr w:rsidR="002D5359" w:rsidTr="00FC4A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49" w:type="dxa"/>
            <w:vMerge/>
            <w:tcBorders>
              <w:top w:val="single" w:sz="4" w:space="0" w:color="000000"/>
              <w:bottom w:val="single" w:sz="4" w:space="0" w:color="000000"/>
              <w:right w:val="single" w:sz="4" w:space="0" w:color="A6A6A6"/>
            </w:tcBorders>
            <w:shd w:val="clear" w:color="auto" w:fill="auto"/>
          </w:tcPr>
          <w:p w:rsidR="002D5359" w:rsidRDefault="002D5359" w:rsidP="00FC4AE0">
            <w:pPr>
              <w:rPr>
                <w:sz w:val="24"/>
                <w:szCs w:val="24"/>
              </w:rPr>
            </w:pPr>
          </w:p>
        </w:tc>
        <w:tc>
          <w:tcPr>
            <w:tcW w:w="788"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učenika</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796"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odjela</w:t>
            </w:r>
          </w:p>
        </w:tc>
        <w:tc>
          <w:tcPr>
            <w:tcW w:w="789"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učenika</w:t>
            </w:r>
          </w:p>
        </w:tc>
        <w:tc>
          <w:tcPr>
            <w:tcW w:w="791"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odjela</w:t>
            </w:r>
          </w:p>
        </w:tc>
        <w:tc>
          <w:tcPr>
            <w:tcW w:w="790" w:type="dxa"/>
            <w:gridSpan w:val="2"/>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učenika</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814"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odjela</w:t>
            </w:r>
          </w:p>
        </w:tc>
      </w:tr>
      <w:tr w:rsidR="002D5359" w:rsidTr="00FC4AE0">
        <w:trPr>
          <w:trHeight w:val="1134"/>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b w:val="0"/>
                <w:bCs w:val="0"/>
              </w:rPr>
            </w:pPr>
            <w:r>
              <w:rPr>
                <w:b w:val="0"/>
                <w:bCs w:val="0"/>
              </w:rPr>
              <w:t>Četverogodišnji program</w:t>
            </w:r>
          </w:p>
          <w:p w:rsidR="002D5359" w:rsidRDefault="002D5359" w:rsidP="00FC4AE0">
            <w:pPr>
              <w:rPr>
                <w:sz w:val="24"/>
                <w:szCs w:val="24"/>
              </w:rPr>
            </w:pPr>
            <w:r>
              <w:rPr>
                <w:b w:val="0"/>
                <w:bCs w:val="0"/>
              </w:rPr>
              <w:t>Trogodišnji program</w:t>
            </w:r>
            <w:r>
              <w:rPr>
                <w:sz w:val="24"/>
                <w:szCs w:val="24"/>
              </w:rPr>
              <w:t xml:space="preserve"> </w:t>
            </w:r>
          </w:p>
        </w:tc>
        <w:tc>
          <w:tcPr>
            <w:tcW w:w="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238</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85</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pPr>
            <w:r>
              <w:t>73,68</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sz w:val="24"/>
                <w:szCs w:val="24"/>
              </w:rPr>
            </w:pPr>
            <w:r>
              <w:t>26,31</w:t>
            </w:r>
          </w:p>
        </w:tc>
        <w:tc>
          <w:tcPr>
            <w:tcW w:w="7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16</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6</w:t>
            </w:r>
          </w:p>
        </w:tc>
        <w:tc>
          <w:tcPr>
            <w:tcW w:w="7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229</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104</w:t>
            </w:r>
          </w:p>
        </w:tc>
        <w:tc>
          <w:tcPr>
            <w:tcW w:w="7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68,76</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32,24</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16</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6</w:t>
            </w:r>
          </w:p>
        </w:tc>
        <w:tc>
          <w:tcPr>
            <w:tcW w:w="79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246</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120</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67,21</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32,79</w:t>
            </w:r>
          </w:p>
        </w:tc>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16</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6</w:t>
            </w:r>
          </w:p>
        </w:tc>
      </w:tr>
      <w:tr w:rsidR="002D5359" w:rsidTr="00FC4A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r>
              <w:t>UKUPNO UČENIKA</w:t>
            </w:r>
          </w:p>
        </w:tc>
        <w:tc>
          <w:tcPr>
            <w:tcW w:w="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323</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7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22</w:t>
            </w:r>
          </w:p>
        </w:tc>
        <w:tc>
          <w:tcPr>
            <w:tcW w:w="7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333</w:t>
            </w:r>
          </w:p>
        </w:tc>
        <w:tc>
          <w:tcPr>
            <w:tcW w:w="7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100</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22</w:t>
            </w:r>
          </w:p>
        </w:tc>
        <w:tc>
          <w:tcPr>
            <w:tcW w:w="79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366</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100</w:t>
            </w:r>
          </w:p>
        </w:tc>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22</w:t>
            </w:r>
          </w:p>
        </w:tc>
      </w:tr>
    </w:tbl>
    <w:p w:rsidR="002D5359" w:rsidRDefault="002D5359" w:rsidP="002D5359">
      <w:pPr>
        <w:rPr>
          <w:b/>
          <w:bCs/>
        </w:rPr>
      </w:pPr>
    </w:p>
    <w:tbl>
      <w:tblPr>
        <w:tblStyle w:val="PlainTable21"/>
        <w:tblW w:w="9288" w:type="dxa"/>
        <w:tblLook w:val="04A0" w:firstRow="1" w:lastRow="0" w:firstColumn="1" w:lastColumn="0" w:noHBand="0" w:noVBand="1"/>
      </w:tblPr>
      <w:tblGrid>
        <w:gridCol w:w="2149"/>
        <w:gridCol w:w="788"/>
        <w:gridCol w:w="790"/>
        <w:gridCol w:w="797"/>
        <w:gridCol w:w="789"/>
        <w:gridCol w:w="791"/>
        <w:gridCol w:w="790"/>
        <w:gridCol w:w="7"/>
        <w:gridCol w:w="783"/>
        <w:gridCol w:w="790"/>
        <w:gridCol w:w="814"/>
      </w:tblGrid>
      <w:tr w:rsidR="002D5359" w:rsidTr="00FC4AE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il"/>
              <w:bottom w:val="single" w:sz="4" w:space="0" w:color="000000"/>
              <w:right w:val="single" w:sz="4" w:space="0" w:color="A6A6A6"/>
            </w:tcBorders>
            <w:shd w:val="clear" w:color="auto" w:fill="auto"/>
          </w:tcPr>
          <w:p w:rsidR="002D5359" w:rsidRDefault="002D5359" w:rsidP="00FC4AE0">
            <w:pPr>
              <w:jc w:val="center"/>
              <w:rPr>
                <w:sz w:val="24"/>
                <w:szCs w:val="24"/>
              </w:rPr>
            </w:pPr>
          </w:p>
        </w:tc>
        <w:tc>
          <w:tcPr>
            <w:tcW w:w="2375" w:type="dxa"/>
            <w:gridSpan w:val="3"/>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br/>
              <w:t>Šk. god. 2013./2014. - kraj</w:t>
            </w:r>
            <w:r>
              <w:rPr>
                <w:sz w:val="18"/>
                <w:szCs w:val="18"/>
              </w:rPr>
              <w:br/>
            </w:r>
          </w:p>
        </w:tc>
        <w:tc>
          <w:tcPr>
            <w:tcW w:w="2377" w:type="dxa"/>
            <w:gridSpan w:val="4"/>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Šk. god. 2014./2015. - kraj</w:t>
            </w:r>
          </w:p>
        </w:tc>
        <w:tc>
          <w:tcPr>
            <w:tcW w:w="2386" w:type="dxa"/>
            <w:gridSpan w:val="3"/>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Šk. god. 2015./2016. - kraj</w:t>
            </w:r>
          </w:p>
        </w:tc>
      </w:tr>
      <w:tr w:rsidR="002D5359" w:rsidTr="00FC4A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49" w:type="dxa"/>
            <w:vMerge/>
            <w:tcBorders>
              <w:top w:val="single" w:sz="4" w:space="0" w:color="000000"/>
              <w:bottom w:val="single" w:sz="4" w:space="0" w:color="000000"/>
              <w:right w:val="single" w:sz="4" w:space="0" w:color="A6A6A6"/>
            </w:tcBorders>
            <w:shd w:val="clear" w:color="auto" w:fill="auto"/>
            <w:vAlign w:val="center"/>
          </w:tcPr>
          <w:p w:rsidR="002D5359" w:rsidRDefault="002D5359" w:rsidP="00FC4AE0">
            <w:pPr>
              <w:jc w:val="center"/>
              <w:rPr>
                <w:sz w:val="24"/>
                <w:szCs w:val="24"/>
              </w:rPr>
            </w:pPr>
          </w:p>
        </w:tc>
        <w:tc>
          <w:tcPr>
            <w:tcW w:w="788"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učenika</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796"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odjela</w:t>
            </w:r>
          </w:p>
        </w:tc>
        <w:tc>
          <w:tcPr>
            <w:tcW w:w="789"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učenika</w:t>
            </w:r>
          </w:p>
        </w:tc>
        <w:tc>
          <w:tcPr>
            <w:tcW w:w="791"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odjela</w:t>
            </w:r>
          </w:p>
        </w:tc>
        <w:tc>
          <w:tcPr>
            <w:tcW w:w="790" w:type="dxa"/>
            <w:gridSpan w:val="2"/>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učenika</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814"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odjela</w:t>
            </w:r>
          </w:p>
        </w:tc>
      </w:tr>
      <w:tr w:rsidR="002D5359" w:rsidTr="00FC4AE0">
        <w:trPr>
          <w:trHeight w:val="1134"/>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b w:val="0"/>
                <w:bCs w:val="0"/>
              </w:rPr>
            </w:pPr>
            <w:r>
              <w:rPr>
                <w:b w:val="0"/>
                <w:bCs w:val="0"/>
              </w:rPr>
              <w:t>Četverogodišnji program</w:t>
            </w:r>
          </w:p>
          <w:p w:rsidR="002D5359" w:rsidRDefault="002D5359" w:rsidP="00FC4AE0">
            <w:pPr>
              <w:rPr>
                <w:sz w:val="24"/>
                <w:szCs w:val="24"/>
              </w:rPr>
            </w:pPr>
            <w:r>
              <w:rPr>
                <w:b w:val="0"/>
                <w:bCs w:val="0"/>
              </w:rPr>
              <w:t>Trogodišnji program</w:t>
            </w:r>
            <w:r>
              <w:rPr>
                <w:sz w:val="24"/>
                <w:szCs w:val="24"/>
              </w:rPr>
              <w:t xml:space="preserve"> </w:t>
            </w:r>
          </w:p>
        </w:tc>
        <w:tc>
          <w:tcPr>
            <w:tcW w:w="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234</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129</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pPr>
            <w:r>
              <w:t>64,46</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sz w:val="24"/>
                <w:szCs w:val="24"/>
              </w:rPr>
            </w:pPr>
            <w:r>
              <w:t>35,54</w:t>
            </w:r>
          </w:p>
        </w:tc>
        <w:tc>
          <w:tcPr>
            <w:tcW w:w="7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15</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7</w:t>
            </w:r>
          </w:p>
        </w:tc>
        <w:tc>
          <w:tcPr>
            <w:tcW w:w="7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217</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141</w:t>
            </w:r>
          </w:p>
        </w:tc>
        <w:tc>
          <w:tcPr>
            <w:tcW w:w="7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pPr>
            <w:r>
              <w:t>60,61</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sz w:val="24"/>
                <w:szCs w:val="24"/>
              </w:rPr>
            </w:pPr>
            <w:r>
              <w:t>29,39</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13</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8</w:t>
            </w:r>
          </w:p>
        </w:tc>
        <w:tc>
          <w:tcPr>
            <w:tcW w:w="79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180</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145</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44,62</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sz w:val="24"/>
                <w:szCs w:val="24"/>
              </w:rPr>
            </w:pPr>
            <w:r>
              <w:rPr>
                <w:color w:val="000000"/>
              </w:rPr>
              <w:t>55,38</w:t>
            </w:r>
          </w:p>
        </w:tc>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12</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9</w:t>
            </w:r>
          </w:p>
        </w:tc>
      </w:tr>
      <w:tr w:rsidR="002D5359" w:rsidTr="00FC4A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r>
              <w:t>UKUPNO UČENIKA</w:t>
            </w:r>
          </w:p>
        </w:tc>
        <w:tc>
          <w:tcPr>
            <w:tcW w:w="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363</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7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22</w:t>
            </w:r>
          </w:p>
        </w:tc>
        <w:tc>
          <w:tcPr>
            <w:tcW w:w="7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358</w:t>
            </w:r>
          </w:p>
        </w:tc>
        <w:tc>
          <w:tcPr>
            <w:tcW w:w="7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21</w:t>
            </w:r>
          </w:p>
        </w:tc>
        <w:tc>
          <w:tcPr>
            <w:tcW w:w="79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325</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rPr>
            </w:pPr>
            <w:r>
              <w:rPr>
                <w:b/>
                <w:bCs/>
                <w:color w:val="000000"/>
              </w:rPr>
              <w:t>100</w:t>
            </w:r>
          </w:p>
        </w:tc>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21</w:t>
            </w:r>
          </w:p>
        </w:tc>
      </w:tr>
    </w:tbl>
    <w:p w:rsidR="002D5359" w:rsidRDefault="002D5359" w:rsidP="002D5359">
      <w:pPr>
        <w:rPr>
          <w:b/>
          <w:bCs/>
        </w:rPr>
      </w:pPr>
    </w:p>
    <w:tbl>
      <w:tblPr>
        <w:tblStyle w:val="PlainTable21"/>
        <w:tblW w:w="9288" w:type="dxa"/>
        <w:tblLook w:val="04A0" w:firstRow="1" w:lastRow="0" w:firstColumn="1" w:lastColumn="0" w:noHBand="0" w:noVBand="1"/>
      </w:tblPr>
      <w:tblGrid>
        <w:gridCol w:w="2149"/>
        <w:gridCol w:w="788"/>
        <w:gridCol w:w="790"/>
        <w:gridCol w:w="797"/>
        <w:gridCol w:w="789"/>
        <w:gridCol w:w="791"/>
        <w:gridCol w:w="790"/>
        <w:gridCol w:w="7"/>
        <w:gridCol w:w="783"/>
        <w:gridCol w:w="790"/>
        <w:gridCol w:w="814"/>
      </w:tblGrid>
      <w:tr w:rsidR="002D5359" w:rsidTr="00FC4AE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il"/>
              <w:bottom w:val="single" w:sz="4" w:space="0" w:color="000000"/>
              <w:right w:val="single" w:sz="4" w:space="0" w:color="A6A6A6"/>
            </w:tcBorders>
            <w:shd w:val="clear" w:color="auto" w:fill="auto"/>
            <w:vAlign w:val="center"/>
          </w:tcPr>
          <w:p w:rsidR="002D5359" w:rsidRDefault="002D5359" w:rsidP="00FC4AE0">
            <w:pPr>
              <w:jc w:val="center"/>
              <w:rPr>
                <w:color w:val="000000"/>
                <w:sz w:val="24"/>
                <w:szCs w:val="24"/>
              </w:rPr>
            </w:pPr>
          </w:p>
        </w:tc>
        <w:tc>
          <w:tcPr>
            <w:tcW w:w="2375" w:type="dxa"/>
            <w:gridSpan w:val="3"/>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Šk. god. 2016./2017. - kraj</w:t>
            </w:r>
          </w:p>
        </w:tc>
        <w:tc>
          <w:tcPr>
            <w:tcW w:w="2377" w:type="dxa"/>
            <w:gridSpan w:val="4"/>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Šk. god. 2017./2018. - početak</w:t>
            </w:r>
          </w:p>
        </w:tc>
        <w:tc>
          <w:tcPr>
            <w:tcW w:w="2386" w:type="dxa"/>
            <w:gridSpan w:val="3"/>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Šk. god. 2017./2018. - kraj</w:t>
            </w:r>
          </w:p>
        </w:tc>
      </w:tr>
      <w:tr w:rsidR="002D5359" w:rsidTr="00FC4AE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49" w:type="dxa"/>
            <w:vMerge/>
            <w:tcBorders>
              <w:top w:val="single" w:sz="4" w:space="0" w:color="000000"/>
              <w:bottom w:val="single" w:sz="4" w:space="0" w:color="000000"/>
              <w:right w:val="single" w:sz="4" w:space="0" w:color="A6A6A6"/>
            </w:tcBorders>
            <w:shd w:val="clear" w:color="auto" w:fill="auto"/>
            <w:vAlign w:val="center"/>
          </w:tcPr>
          <w:p w:rsidR="002D5359" w:rsidRDefault="002D5359" w:rsidP="00FC4AE0">
            <w:pPr>
              <w:jc w:val="center"/>
              <w:rPr>
                <w:color w:val="000000"/>
                <w:sz w:val="24"/>
                <w:szCs w:val="24"/>
              </w:rPr>
            </w:pPr>
          </w:p>
        </w:tc>
        <w:tc>
          <w:tcPr>
            <w:tcW w:w="788"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učenika</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796"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odjela</w:t>
            </w:r>
          </w:p>
        </w:tc>
        <w:tc>
          <w:tcPr>
            <w:tcW w:w="789"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učenika</w:t>
            </w:r>
          </w:p>
        </w:tc>
        <w:tc>
          <w:tcPr>
            <w:tcW w:w="791"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odjela</w:t>
            </w:r>
          </w:p>
        </w:tc>
        <w:tc>
          <w:tcPr>
            <w:tcW w:w="790" w:type="dxa"/>
            <w:gridSpan w:val="2"/>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učenika</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814"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odjela</w:t>
            </w:r>
          </w:p>
        </w:tc>
      </w:tr>
      <w:tr w:rsidR="002D5359" w:rsidTr="00FC4AE0">
        <w:trPr>
          <w:trHeight w:val="1111"/>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b w:val="0"/>
                <w:bCs w:val="0"/>
                <w:color w:val="000000"/>
              </w:rPr>
            </w:pPr>
            <w:r>
              <w:rPr>
                <w:b w:val="0"/>
                <w:bCs w:val="0"/>
                <w:color w:val="000000"/>
              </w:rPr>
              <w:t>Četverogodišnji program</w:t>
            </w:r>
          </w:p>
          <w:p w:rsidR="002D5359" w:rsidRDefault="002D5359" w:rsidP="00FC4AE0">
            <w:pPr>
              <w:rPr>
                <w:color w:val="000000"/>
                <w:sz w:val="24"/>
                <w:szCs w:val="24"/>
              </w:rPr>
            </w:pPr>
            <w:r>
              <w:rPr>
                <w:b w:val="0"/>
                <w:bCs w:val="0"/>
                <w:color w:val="000000"/>
              </w:rPr>
              <w:t>Trogodišnji program</w:t>
            </w:r>
            <w:r>
              <w:rPr>
                <w:color w:val="000000"/>
                <w:sz w:val="24"/>
                <w:szCs w:val="24"/>
              </w:rPr>
              <w:t xml:space="preserve"> </w:t>
            </w:r>
          </w:p>
        </w:tc>
        <w:tc>
          <w:tcPr>
            <w:tcW w:w="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132</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144</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47,82</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52,18</w:t>
            </w:r>
          </w:p>
        </w:tc>
        <w:tc>
          <w:tcPr>
            <w:tcW w:w="7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10</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9</w:t>
            </w:r>
          </w:p>
        </w:tc>
        <w:tc>
          <w:tcPr>
            <w:tcW w:w="7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124</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120</w:t>
            </w:r>
          </w:p>
        </w:tc>
        <w:tc>
          <w:tcPr>
            <w:tcW w:w="7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50,82</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49,18</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10</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9</w:t>
            </w:r>
          </w:p>
        </w:tc>
        <w:tc>
          <w:tcPr>
            <w:tcW w:w="79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124</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111</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52,77</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47,23</w:t>
            </w:r>
          </w:p>
        </w:tc>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10</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9</w:t>
            </w:r>
          </w:p>
        </w:tc>
      </w:tr>
      <w:tr w:rsidR="002D5359" w:rsidTr="00FC4A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color w:val="000000"/>
              </w:rPr>
            </w:pPr>
            <w:r>
              <w:rPr>
                <w:color w:val="000000"/>
              </w:rPr>
              <w:t>UKUPNO UČENIKA</w:t>
            </w:r>
          </w:p>
        </w:tc>
        <w:tc>
          <w:tcPr>
            <w:tcW w:w="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276</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100</w:t>
            </w:r>
          </w:p>
        </w:tc>
        <w:tc>
          <w:tcPr>
            <w:tcW w:w="7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19</w:t>
            </w:r>
          </w:p>
        </w:tc>
        <w:tc>
          <w:tcPr>
            <w:tcW w:w="7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244</w:t>
            </w:r>
          </w:p>
        </w:tc>
        <w:tc>
          <w:tcPr>
            <w:tcW w:w="7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100</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19</w:t>
            </w:r>
          </w:p>
        </w:tc>
        <w:tc>
          <w:tcPr>
            <w:tcW w:w="79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235</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100</w:t>
            </w:r>
          </w:p>
        </w:tc>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19</w:t>
            </w:r>
          </w:p>
        </w:tc>
      </w:tr>
    </w:tbl>
    <w:p w:rsidR="002D5359" w:rsidRDefault="002D5359" w:rsidP="002D5359">
      <w:pPr>
        <w:rPr>
          <w:color w:val="000000"/>
          <w:sz w:val="24"/>
          <w:szCs w:val="24"/>
        </w:rPr>
      </w:pPr>
    </w:p>
    <w:p w:rsidR="002D5359" w:rsidRDefault="002D5359" w:rsidP="002D5359">
      <w:pPr>
        <w:rPr>
          <w:color w:val="000000"/>
          <w:sz w:val="24"/>
          <w:szCs w:val="24"/>
        </w:rPr>
      </w:pPr>
    </w:p>
    <w:tbl>
      <w:tblPr>
        <w:tblStyle w:val="PlainTable21"/>
        <w:tblW w:w="9288" w:type="dxa"/>
        <w:tblLook w:val="04A0" w:firstRow="1" w:lastRow="0" w:firstColumn="1" w:lastColumn="0" w:noHBand="0" w:noVBand="1"/>
      </w:tblPr>
      <w:tblGrid>
        <w:gridCol w:w="2149"/>
        <w:gridCol w:w="788"/>
        <w:gridCol w:w="790"/>
        <w:gridCol w:w="797"/>
        <w:gridCol w:w="789"/>
        <w:gridCol w:w="791"/>
        <w:gridCol w:w="790"/>
        <w:gridCol w:w="7"/>
        <w:gridCol w:w="783"/>
        <w:gridCol w:w="790"/>
        <w:gridCol w:w="814"/>
      </w:tblGrid>
      <w:tr w:rsidR="002D5359" w:rsidTr="00FC4AE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il"/>
              <w:bottom w:val="single" w:sz="4" w:space="0" w:color="A6A6A6"/>
              <w:right w:val="single" w:sz="4" w:space="0" w:color="A6A6A6"/>
            </w:tcBorders>
            <w:shd w:val="clear" w:color="auto" w:fill="auto"/>
            <w:vAlign w:val="center"/>
          </w:tcPr>
          <w:p w:rsidR="002D5359" w:rsidRDefault="002D5359" w:rsidP="00FC4AE0">
            <w:pPr>
              <w:jc w:val="center"/>
              <w:rPr>
                <w:color w:val="000000"/>
                <w:sz w:val="24"/>
                <w:szCs w:val="24"/>
              </w:rPr>
            </w:pPr>
          </w:p>
        </w:tc>
        <w:tc>
          <w:tcPr>
            <w:tcW w:w="2375" w:type="dxa"/>
            <w:gridSpan w:val="3"/>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Šk.god.2018./2019. - početak</w:t>
            </w:r>
          </w:p>
        </w:tc>
        <w:tc>
          <w:tcPr>
            <w:tcW w:w="2377" w:type="dxa"/>
            <w:gridSpan w:val="4"/>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Šk.god.2018./2019. - kraj</w:t>
            </w:r>
          </w:p>
        </w:tc>
        <w:tc>
          <w:tcPr>
            <w:tcW w:w="2386" w:type="dxa"/>
            <w:gridSpan w:val="3"/>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Šk.god.2019./2020. - početak</w:t>
            </w:r>
          </w:p>
        </w:tc>
      </w:tr>
      <w:tr w:rsidR="002D5359" w:rsidTr="00FC4AE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49" w:type="dxa"/>
            <w:vMerge/>
            <w:tcBorders>
              <w:top w:val="single" w:sz="4" w:space="0" w:color="000000"/>
              <w:bottom w:val="single" w:sz="4" w:space="0" w:color="A6A6A6"/>
              <w:right w:val="single" w:sz="4" w:space="0" w:color="A6A6A6"/>
            </w:tcBorders>
            <w:shd w:val="clear" w:color="auto" w:fill="auto"/>
            <w:vAlign w:val="center"/>
          </w:tcPr>
          <w:p w:rsidR="002D5359" w:rsidRDefault="002D5359" w:rsidP="00FC4AE0">
            <w:pPr>
              <w:jc w:val="center"/>
              <w:rPr>
                <w:color w:val="000000"/>
                <w:sz w:val="24"/>
                <w:szCs w:val="24"/>
              </w:rPr>
            </w:pPr>
          </w:p>
        </w:tc>
        <w:tc>
          <w:tcPr>
            <w:tcW w:w="788"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učenika</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796"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odjela</w:t>
            </w:r>
          </w:p>
        </w:tc>
        <w:tc>
          <w:tcPr>
            <w:tcW w:w="789"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učenika</w:t>
            </w:r>
          </w:p>
        </w:tc>
        <w:tc>
          <w:tcPr>
            <w:tcW w:w="791"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odjela</w:t>
            </w:r>
          </w:p>
        </w:tc>
        <w:tc>
          <w:tcPr>
            <w:tcW w:w="790" w:type="dxa"/>
            <w:gridSpan w:val="2"/>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učenika</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814"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odjela</w:t>
            </w:r>
          </w:p>
        </w:tc>
      </w:tr>
      <w:tr w:rsidR="002D5359" w:rsidTr="00FC4AE0">
        <w:trPr>
          <w:trHeight w:val="1111"/>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b w:val="0"/>
                <w:bCs w:val="0"/>
                <w:color w:val="000000"/>
              </w:rPr>
            </w:pPr>
            <w:r>
              <w:rPr>
                <w:b w:val="0"/>
                <w:bCs w:val="0"/>
                <w:color w:val="000000"/>
              </w:rPr>
              <w:t>Četverogodišnji program</w:t>
            </w:r>
          </w:p>
          <w:p w:rsidR="002D5359" w:rsidRDefault="002D5359" w:rsidP="00FC4AE0">
            <w:pPr>
              <w:rPr>
                <w:b w:val="0"/>
                <w:bCs w:val="0"/>
                <w:color w:val="000000"/>
              </w:rPr>
            </w:pPr>
            <w:r>
              <w:rPr>
                <w:b w:val="0"/>
                <w:bCs w:val="0"/>
                <w:color w:val="000000"/>
              </w:rPr>
              <w:t xml:space="preserve">Trogodišnji program </w:t>
            </w:r>
          </w:p>
        </w:tc>
        <w:tc>
          <w:tcPr>
            <w:tcW w:w="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135</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110</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55,1</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44,9</w:t>
            </w:r>
          </w:p>
        </w:tc>
        <w:tc>
          <w:tcPr>
            <w:tcW w:w="7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11</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9</w:t>
            </w:r>
          </w:p>
        </w:tc>
        <w:tc>
          <w:tcPr>
            <w:tcW w:w="7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136</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FF0000"/>
                <w:sz w:val="24"/>
                <w:szCs w:val="24"/>
              </w:rPr>
              <w:t>109</w:t>
            </w:r>
          </w:p>
        </w:tc>
        <w:tc>
          <w:tcPr>
            <w:tcW w:w="7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55,51</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44,49</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11</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9</w:t>
            </w:r>
          </w:p>
        </w:tc>
        <w:tc>
          <w:tcPr>
            <w:tcW w:w="79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127</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123</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50,8</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49,2</w:t>
            </w:r>
          </w:p>
        </w:tc>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12</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9</w:t>
            </w:r>
          </w:p>
        </w:tc>
      </w:tr>
      <w:tr w:rsidR="002D5359" w:rsidTr="00FC4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color w:val="000000"/>
              </w:rPr>
            </w:pPr>
            <w:r>
              <w:rPr>
                <w:color w:val="000000"/>
              </w:rPr>
              <w:t>UKUPNO UČENIKA</w:t>
            </w:r>
          </w:p>
        </w:tc>
        <w:tc>
          <w:tcPr>
            <w:tcW w:w="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245</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100</w:t>
            </w:r>
          </w:p>
        </w:tc>
        <w:tc>
          <w:tcPr>
            <w:tcW w:w="7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20</w:t>
            </w:r>
          </w:p>
        </w:tc>
        <w:tc>
          <w:tcPr>
            <w:tcW w:w="7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0000"/>
                <w:sz w:val="24"/>
                <w:szCs w:val="24"/>
              </w:rPr>
            </w:pPr>
            <w:r>
              <w:rPr>
                <w:b/>
                <w:bCs/>
                <w:color w:val="FF0000"/>
                <w:sz w:val="24"/>
                <w:szCs w:val="24"/>
              </w:rPr>
              <w:t>245</w:t>
            </w:r>
          </w:p>
        </w:tc>
        <w:tc>
          <w:tcPr>
            <w:tcW w:w="7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100</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20</w:t>
            </w:r>
          </w:p>
        </w:tc>
        <w:tc>
          <w:tcPr>
            <w:tcW w:w="79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250</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100</w:t>
            </w:r>
          </w:p>
        </w:tc>
        <w:tc>
          <w:tcPr>
            <w:tcW w:w="8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21</w:t>
            </w:r>
          </w:p>
        </w:tc>
      </w:tr>
    </w:tbl>
    <w:p w:rsidR="002D5359" w:rsidRDefault="002D5359" w:rsidP="002D5359"/>
    <w:p w:rsidR="002D5359" w:rsidRDefault="002D5359" w:rsidP="002D5359"/>
    <w:tbl>
      <w:tblPr>
        <w:tblStyle w:val="PlainTable21"/>
        <w:tblW w:w="6901" w:type="dxa"/>
        <w:tblLook w:val="04A0" w:firstRow="1" w:lastRow="0" w:firstColumn="1" w:lastColumn="0" w:noHBand="0" w:noVBand="1"/>
      </w:tblPr>
      <w:tblGrid>
        <w:gridCol w:w="2149"/>
        <w:gridCol w:w="788"/>
        <w:gridCol w:w="790"/>
        <w:gridCol w:w="797"/>
        <w:gridCol w:w="789"/>
        <w:gridCol w:w="791"/>
        <w:gridCol w:w="790"/>
        <w:gridCol w:w="7"/>
      </w:tblGrid>
      <w:tr w:rsidR="002D5359" w:rsidTr="00FC4AE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il"/>
              <w:bottom w:val="single" w:sz="4" w:space="0" w:color="000000"/>
              <w:right w:val="single" w:sz="4" w:space="0" w:color="A6A6A6"/>
            </w:tcBorders>
            <w:shd w:val="clear" w:color="auto" w:fill="auto"/>
            <w:vAlign w:val="center"/>
          </w:tcPr>
          <w:p w:rsidR="002D5359" w:rsidRDefault="002D5359" w:rsidP="00FC4AE0">
            <w:pPr>
              <w:jc w:val="center"/>
              <w:rPr>
                <w:color w:val="000000"/>
                <w:sz w:val="24"/>
                <w:szCs w:val="24"/>
              </w:rPr>
            </w:pPr>
          </w:p>
        </w:tc>
        <w:tc>
          <w:tcPr>
            <w:tcW w:w="2375" w:type="dxa"/>
            <w:gridSpan w:val="3"/>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Šk. god. 2019./2020. - kraj</w:t>
            </w:r>
          </w:p>
        </w:tc>
        <w:tc>
          <w:tcPr>
            <w:tcW w:w="2377" w:type="dxa"/>
            <w:gridSpan w:val="4"/>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Šk. god. 2020./2021. - početak</w:t>
            </w:r>
          </w:p>
        </w:tc>
      </w:tr>
      <w:tr w:rsidR="002D5359" w:rsidTr="00FC4AE0">
        <w:trPr>
          <w:gridAfter w:val="1"/>
          <w:cnfStyle w:val="000000100000" w:firstRow="0" w:lastRow="0" w:firstColumn="0" w:lastColumn="0" w:oddVBand="0" w:evenVBand="0" w:oddHBand="1" w:evenHBand="0" w:firstRowFirstColumn="0" w:firstRowLastColumn="0" w:lastRowFirstColumn="0" w:lastRowLastColumn="0"/>
          <w:wAfter w:w="7" w:type="dxa"/>
          <w:trHeight w:val="454"/>
        </w:trPr>
        <w:tc>
          <w:tcPr>
            <w:cnfStyle w:val="001000000000" w:firstRow="0" w:lastRow="0" w:firstColumn="1" w:lastColumn="0" w:oddVBand="0" w:evenVBand="0" w:oddHBand="0" w:evenHBand="0" w:firstRowFirstColumn="0" w:firstRowLastColumn="0" w:lastRowFirstColumn="0" w:lastRowLastColumn="0"/>
            <w:tcW w:w="2149" w:type="dxa"/>
            <w:vMerge/>
            <w:tcBorders>
              <w:top w:val="single" w:sz="4" w:space="0" w:color="000000"/>
              <w:bottom w:val="single" w:sz="4" w:space="0" w:color="000000"/>
              <w:right w:val="single" w:sz="4" w:space="0" w:color="A6A6A6"/>
            </w:tcBorders>
            <w:shd w:val="clear" w:color="auto" w:fill="auto"/>
            <w:vAlign w:val="center"/>
          </w:tcPr>
          <w:p w:rsidR="002D5359" w:rsidRDefault="002D5359" w:rsidP="00FC4AE0">
            <w:pPr>
              <w:jc w:val="center"/>
              <w:rPr>
                <w:color w:val="000000"/>
                <w:sz w:val="24"/>
                <w:szCs w:val="24"/>
              </w:rPr>
            </w:pPr>
          </w:p>
        </w:tc>
        <w:tc>
          <w:tcPr>
            <w:tcW w:w="788"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učenika</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797"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odjela</w:t>
            </w:r>
          </w:p>
        </w:tc>
        <w:tc>
          <w:tcPr>
            <w:tcW w:w="789"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učenika</w:t>
            </w:r>
          </w:p>
        </w:tc>
        <w:tc>
          <w:tcPr>
            <w:tcW w:w="791"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790" w:type="dxa"/>
            <w:tcBorders>
              <w:top w:val="single" w:sz="4" w:space="0" w:color="000000"/>
              <w:left w:val="single" w:sz="4" w:space="0" w:color="A6A6A6"/>
              <w:bottom w:val="single" w:sz="4" w:space="0" w:color="000000"/>
              <w:right w:val="single" w:sz="4" w:space="0" w:color="A6A6A6"/>
            </w:tcBorders>
            <w:shd w:val="clear" w:color="auto" w:fill="F2F2F2" w:themeFill="background1" w:themeFillShade="F2"/>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odjela</w:t>
            </w:r>
          </w:p>
        </w:tc>
      </w:tr>
      <w:tr w:rsidR="002D5359" w:rsidTr="00FC4AE0">
        <w:trPr>
          <w:gridAfter w:val="1"/>
          <w:wAfter w:w="7" w:type="dxa"/>
          <w:trHeight w:val="1111"/>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b w:val="0"/>
                <w:bCs w:val="0"/>
                <w:color w:val="000000"/>
              </w:rPr>
            </w:pPr>
            <w:r>
              <w:rPr>
                <w:b w:val="0"/>
                <w:bCs w:val="0"/>
                <w:color w:val="000000"/>
              </w:rPr>
              <w:t>Četverogodišnji program</w:t>
            </w:r>
          </w:p>
          <w:p w:rsidR="002D5359" w:rsidRDefault="002D5359" w:rsidP="00FC4AE0">
            <w:pPr>
              <w:rPr>
                <w:color w:val="000000"/>
                <w:sz w:val="24"/>
                <w:szCs w:val="24"/>
              </w:rPr>
            </w:pPr>
            <w:r>
              <w:rPr>
                <w:b w:val="0"/>
                <w:bCs w:val="0"/>
                <w:color w:val="000000"/>
              </w:rPr>
              <w:t>Trogodišnji program</w:t>
            </w:r>
            <w:r>
              <w:rPr>
                <w:color w:val="000000"/>
                <w:sz w:val="24"/>
                <w:szCs w:val="24"/>
              </w:rPr>
              <w:t xml:space="preserve"> </w:t>
            </w:r>
          </w:p>
        </w:tc>
        <w:tc>
          <w:tcPr>
            <w:tcW w:w="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115</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116</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49,8</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50,2</w:t>
            </w:r>
          </w:p>
        </w:tc>
        <w:tc>
          <w:tcPr>
            <w:tcW w:w="79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12</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9</w:t>
            </w:r>
          </w:p>
        </w:tc>
        <w:tc>
          <w:tcPr>
            <w:tcW w:w="7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133</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129</w:t>
            </w:r>
          </w:p>
        </w:tc>
        <w:tc>
          <w:tcPr>
            <w:tcW w:w="7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50,82</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49,18</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13</w:t>
            </w: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p>
          <w:p w:rsidR="002D5359" w:rsidRDefault="002D5359" w:rsidP="00FC4AE0">
            <w:pPr>
              <w:jc w:val="center"/>
              <w:cnfStyle w:val="000000000000" w:firstRow="0" w:lastRow="0" w:firstColumn="0" w:lastColumn="0" w:oddVBand="0" w:evenVBand="0" w:oddHBand="0" w:evenHBand="0" w:firstRowFirstColumn="0" w:firstRowLastColumn="0" w:lastRowFirstColumn="0" w:lastRowLastColumn="0"/>
              <w:rPr>
                <w:color w:val="0033CC"/>
                <w:sz w:val="24"/>
                <w:szCs w:val="24"/>
              </w:rPr>
            </w:pPr>
            <w:r>
              <w:rPr>
                <w:color w:val="0033CC"/>
                <w:sz w:val="24"/>
                <w:szCs w:val="24"/>
              </w:rPr>
              <w:t>9</w:t>
            </w:r>
          </w:p>
        </w:tc>
      </w:tr>
      <w:tr w:rsidR="002D5359" w:rsidTr="00FC4AE0">
        <w:trPr>
          <w:gridAfter w:val="1"/>
          <w:cnfStyle w:val="000000100000" w:firstRow="0" w:lastRow="0" w:firstColumn="0" w:lastColumn="0" w:oddVBand="0" w:evenVBand="0" w:oddHBand="1" w:evenHBand="0" w:firstRowFirstColumn="0" w:firstRowLastColumn="0" w:lastRowFirstColumn="0" w:lastRowLastColumn="0"/>
          <w:wAfter w:w="7" w:type="dxa"/>
          <w:trHeight w:val="340"/>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rPr>
                <w:color w:val="000000"/>
              </w:rPr>
            </w:pPr>
            <w:r>
              <w:rPr>
                <w:color w:val="000000"/>
              </w:rPr>
              <w:t>UKUPNO UČENIKA</w:t>
            </w:r>
          </w:p>
        </w:tc>
        <w:tc>
          <w:tcPr>
            <w:tcW w:w="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DA1405"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231</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100</w:t>
            </w:r>
          </w:p>
        </w:tc>
        <w:tc>
          <w:tcPr>
            <w:tcW w:w="797"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21</w:t>
            </w:r>
          </w:p>
        </w:tc>
        <w:tc>
          <w:tcPr>
            <w:tcW w:w="7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FF0000"/>
                <w:sz w:val="24"/>
                <w:szCs w:val="24"/>
              </w:rPr>
            </w:pPr>
            <w:r>
              <w:rPr>
                <w:b/>
                <w:bCs/>
                <w:color w:val="FF0000"/>
                <w:sz w:val="24"/>
                <w:szCs w:val="24"/>
              </w:rPr>
              <w:t>262</w:t>
            </w:r>
          </w:p>
        </w:tc>
        <w:tc>
          <w:tcPr>
            <w:tcW w:w="7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100</w:t>
            </w:r>
          </w:p>
        </w:tc>
        <w:tc>
          <w:tcPr>
            <w:tcW w:w="790" w:type="dxa"/>
            <w:tcBorders>
              <w:top w:val="single" w:sz="4" w:space="0" w:color="A6A6A6"/>
              <w:left w:val="single" w:sz="4" w:space="0" w:color="A6A6A6"/>
              <w:bottom w:val="single" w:sz="4" w:space="0" w:color="A6A6A6"/>
              <w:right w:val="single" w:sz="4" w:space="0" w:color="A6A6A6"/>
            </w:tcBorders>
            <w:shd w:val="clear" w:color="auto" w:fill="auto"/>
            <w:vAlign w:val="center"/>
          </w:tcPr>
          <w:p w:rsidR="002D5359" w:rsidRDefault="002D5359" w:rsidP="00FC4AE0">
            <w:pPr>
              <w:jc w:val="center"/>
              <w:cnfStyle w:val="000000100000" w:firstRow="0" w:lastRow="0" w:firstColumn="0" w:lastColumn="0" w:oddVBand="0" w:evenVBand="0" w:oddHBand="1" w:evenHBand="0" w:firstRowFirstColumn="0" w:firstRowLastColumn="0" w:lastRowFirstColumn="0" w:lastRowLastColumn="0"/>
              <w:rPr>
                <w:b/>
                <w:bCs/>
                <w:color w:val="0033CC"/>
                <w:sz w:val="24"/>
                <w:szCs w:val="24"/>
              </w:rPr>
            </w:pPr>
            <w:r>
              <w:rPr>
                <w:b/>
                <w:bCs/>
                <w:color w:val="0033CC"/>
                <w:sz w:val="24"/>
                <w:szCs w:val="24"/>
              </w:rPr>
              <w:t>22</w:t>
            </w:r>
          </w:p>
        </w:tc>
      </w:tr>
    </w:tbl>
    <w:p w:rsidR="002D5359" w:rsidRDefault="002D5359" w:rsidP="002D5359"/>
    <w:p w:rsidR="002D5359" w:rsidRDefault="002D5359" w:rsidP="002D5359"/>
    <w:p w:rsidR="002D5359" w:rsidRDefault="002D5359" w:rsidP="004239D8"/>
    <w:p w:rsidR="002D5359" w:rsidRDefault="002D5359" w:rsidP="004239D8"/>
    <w:p w:rsidR="00D856C6" w:rsidRDefault="00D856C6" w:rsidP="004239D8"/>
    <w:p w:rsidR="00D856C6" w:rsidRDefault="00D856C6" w:rsidP="004239D8"/>
    <w:p w:rsidR="00D856C6" w:rsidRDefault="00D856C6" w:rsidP="004239D8"/>
    <w:p w:rsidR="00D856C6" w:rsidRDefault="00D856C6" w:rsidP="004239D8"/>
    <w:p w:rsidR="00D856C6" w:rsidRDefault="00D856C6" w:rsidP="004239D8">
      <w:pPr>
        <w:rPr>
          <w:b/>
          <w:bCs/>
        </w:rPr>
      </w:pPr>
    </w:p>
    <w:p w:rsidR="00D856C6" w:rsidRDefault="00D856C6" w:rsidP="004239D8">
      <w:pPr>
        <w:rPr>
          <w:b/>
          <w:bCs/>
        </w:rPr>
      </w:pPr>
    </w:p>
    <w:p w:rsidR="00D856C6" w:rsidRDefault="00D856C6" w:rsidP="004239D8">
      <w:pPr>
        <w:rPr>
          <w:b/>
          <w:bCs/>
        </w:rPr>
      </w:pPr>
    </w:p>
    <w:p w:rsidR="00D856C6" w:rsidRDefault="00D856C6" w:rsidP="004239D8">
      <w:pPr>
        <w:rPr>
          <w:b/>
          <w:bCs/>
        </w:rPr>
      </w:pPr>
    </w:p>
    <w:p w:rsidR="004D5BA1" w:rsidRDefault="004D5BA1" w:rsidP="004239D8">
      <w:pPr>
        <w:rPr>
          <w:b/>
          <w:bCs/>
        </w:rPr>
      </w:pPr>
    </w:p>
    <w:p w:rsidR="00094A67" w:rsidRDefault="00094A67" w:rsidP="004239D8">
      <w:pPr>
        <w:pStyle w:val="Naslov"/>
        <w:jc w:val="left"/>
        <w:rPr>
          <w:b w:val="0"/>
          <w:bCs w:val="0"/>
          <w:lang w:val="hr-HR"/>
        </w:rPr>
      </w:pPr>
    </w:p>
    <w:p w:rsidR="00D856C6" w:rsidRDefault="00842193">
      <w:pPr>
        <w:pStyle w:val="Naslov2"/>
      </w:pPr>
      <w:bookmarkStart w:id="127" w:name="_Toc52525242"/>
      <w:r>
        <w:lastRenderedPageBreak/>
        <w:t xml:space="preserve">III. 3. OBRAZOVANJE NA JEZIKU NACIONALNIH MANJINA – MODEL C – </w:t>
      </w:r>
      <w:r w:rsidR="00B943EB">
        <w:t xml:space="preserve"> </w:t>
      </w:r>
      <w:bookmarkEnd w:id="127"/>
    </w:p>
    <w:p w:rsidR="00332153" w:rsidRPr="00332153" w:rsidRDefault="00332153" w:rsidP="00332153">
      <w:pPr>
        <w:rPr>
          <w:b/>
          <w:sz w:val="24"/>
          <w:szCs w:val="24"/>
        </w:rPr>
      </w:pPr>
      <w:r>
        <w:t xml:space="preserve">       </w:t>
      </w:r>
      <w:r w:rsidR="0078405E">
        <w:t xml:space="preserve">     </w:t>
      </w:r>
      <w:r>
        <w:t xml:space="preserve"> </w:t>
      </w:r>
      <w:r w:rsidRPr="00332153">
        <w:rPr>
          <w:b/>
          <w:sz w:val="24"/>
          <w:szCs w:val="24"/>
        </w:rPr>
        <w:t>SRPSKI JEZIK, MAĐARSKI JEZIK</w:t>
      </w:r>
    </w:p>
    <w:p w:rsidR="00D856C6" w:rsidRDefault="00D856C6">
      <w:pPr>
        <w:pStyle w:val="Naslov"/>
        <w:jc w:val="left"/>
        <w:rPr>
          <w:b w:val="0"/>
          <w:bCs w:val="0"/>
          <w:color w:val="000000" w:themeColor="text1"/>
          <w:lang w:val="hr-HR"/>
        </w:rPr>
      </w:pPr>
    </w:p>
    <w:p w:rsidR="00D856C6" w:rsidRPr="0018729E" w:rsidRDefault="00842193">
      <w:pPr>
        <w:shd w:val="clear" w:color="auto" w:fill="FFFFFF"/>
        <w:spacing w:after="150"/>
        <w:ind w:firstLine="360"/>
        <w:rPr>
          <w:rFonts w:cstheme="minorHAnsi"/>
          <w:color w:val="000000" w:themeColor="text1"/>
          <w:sz w:val="24"/>
          <w:szCs w:val="24"/>
          <w:lang w:eastAsia="hr-HR"/>
        </w:rPr>
      </w:pPr>
      <w:r w:rsidRPr="0018729E">
        <w:rPr>
          <w:rFonts w:cstheme="minorHAnsi"/>
          <w:color w:val="000000" w:themeColor="text1"/>
          <w:sz w:val="24"/>
          <w:szCs w:val="24"/>
          <w:lang w:eastAsia="hr-HR"/>
        </w:rPr>
        <w:t>Pripadnici nacionalnih manjina svoje ustavno pravo na odgoj i obrazovanje ostvaruju trima osnovnim modelima i posebnim oblicima školovanja.</w:t>
      </w:r>
    </w:p>
    <w:p w:rsidR="00D856C6" w:rsidRPr="0018729E" w:rsidRDefault="00842193">
      <w:pPr>
        <w:numPr>
          <w:ilvl w:val="0"/>
          <w:numId w:val="14"/>
        </w:numPr>
        <w:shd w:val="clear" w:color="auto" w:fill="FFFFFF"/>
        <w:spacing w:beforeAutospacing="1"/>
        <w:rPr>
          <w:rFonts w:cstheme="minorHAnsi"/>
          <w:color w:val="000000" w:themeColor="text1"/>
          <w:sz w:val="24"/>
          <w:szCs w:val="24"/>
          <w:lang w:eastAsia="hr-HR"/>
        </w:rPr>
      </w:pPr>
      <w:r w:rsidRPr="0018729E">
        <w:rPr>
          <w:rFonts w:cstheme="minorHAnsi"/>
          <w:color w:val="000000" w:themeColor="text1"/>
          <w:sz w:val="24"/>
          <w:szCs w:val="24"/>
          <w:lang w:eastAsia="hr-HR"/>
        </w:rPr>
        <w:t>MODEL A – nastava na jeziku i pismu nacionalnih manjina.</w:t>
      </w:r>
    </w:p>
    <w:p w:rsidR="00D856C6" w:rsidRPr="0018729E" w:rsidRDefault="00842193">
      <w:pPr>
        <w:numPr>
          <w:ilvl w:val="0"/>
          <w:numId w:val="14"/>
        </w:numPr>
        <w:shd w:val="clear" w:color="auto" w:fill="FFFFFF"/>
        <w:rPr>
          <w:rFonts w:cstheme="minorHAnsi"/>
          <w:color w:val="000000" w:themeColor="text1"/>
          <w:sz w:val="24"/>
          <w:szCs w:val="24"/>
          <w:lang w:eastAsia="hr-HR"/>
        </w:rPr>
      </w:pPr>
      <w:r w:rsidRPr="0018729E">
        <w:rPr>
          <w:rFonts w:cstheme="minorHAnsi"/>
          <w:color w:val="000000" w:themeColor="text1"/>
          <w:sz w:val="24"/>
          <w:szCs w:val="24"/>
          <w:lang w:eastAsia="hr-HR"/>
        </w:rPr>
        <w:t>MODEL B – dvojezična nastava.</w:t>
      </w:r>
    </w:p>
    <w:p w:rsidR="00D856C6" w:rsidRPr="0018729E" w:rsidRDefault="00842193">
      <w:pPr>
        <w:numPr>
          <w:ilvl w:val="0"/>
          <w:numId w:val="14"/>
        </w:numPr>
        <w:shd w:val="clear" w:color="auto" w:fill="FFFFFF"/>
        <w:rPr>
          <w:rFonts w:cstheme="minorHAnsi"/>
          <w:color w:val="000000" w:themeColor="text1"/>
          <w:sz w:val="24"/>
          <w:szCs w:val="24"/>
          <w:lang w:eastAsia="hr-HR"/>
        </w:rPr>
      </w:pPr>
      <w:r w:rsidRPr="0018729E">
        <w:rPr>
          <w:rFonts w:cstheme="minorHAnsi"/>
          <w:color w:val="000000" w:themeColor="text1"/>
          <w:sz w:val="24"/>
          <w:szCs w:val="24"/>
          <w:lang w:eastAsia="hr-HR"/>
        </w:rPr>
        <w:t>MODEL C – njegovanje jezika i kulture.</w:t>
      </w:r>
    </w:p>
    <w:p w:rsidR="00D856C6" w:rsidRPr="0018729E" w:rsidRDefault="00842193">
      <w:pPr>
        <w:numPr>
          <w:ilvl w:val="0"/>
          <w:numId w:val="14"/>
        </w:numPr>
        <w:shd w:val="clear" w:color="auto" w:fill="FFFFFF"/>
        <w:rPr>
          <w:rFonts w:cstheme="minorHAnsi"/>
          <w:color w:val="000000" w:themeColor="text1"/>
          <w:sz w:val="24"/>
          <w:szCs w:val="24"/>
          <w:lang w:eastAsia="hr-HR"/>
        </w:rPr>
      </w:pPr>
      <w:r w:rsidRPr="0018729E">
        <w:rPr>
          <w:rFonts w:cstheme="minorHAnsi"/>
          <w:color w:val="000000" w:themeColor="text1"/>
          <w:sz w:val="24"/>
          <w:szCs w:val="24"/>
          <w:lang w:eastAsia="hr-HR"/>
        </w:rPr>
        <w:t>Oblik nastave u kojem se jezik nacionalne manjine uči kao jezik sredine.</w:t>
      </w:r>
    </w:p>
    <w:p w:rsidR="00D856C6" w:rsidRPr="0018729E" w:rsidRDefault="00842193">
      <w:pPr>
        <w:numPr>
          <w:ilvl w:val="0"/>
          <w:numId w:val="14"/>
        </w:numPr>
        <w:shd w:val="clear" w:color="auto" w:fill="FFFFFF"/>
        <w:rPr>
          <w:rFonts w:cstheme="minorHAnsi"/>
          <w:color w:val="000000" w:themeColor="text1"/>
          <w:sz w:val="24"/>
          <w:szCs w:val="24"/>
          <w:lang w:eastAsia="hr-HR"/>
        </w:rPr>
      </w:pPr>
      <w:r w:rsidRPr="0018729E">
        <w:rPr>
          <w:rFonts w:cstheme="minorHAnsi"/>
          <w:color w:val="000000" w:themeColor="text1"/>
          <w:sz w:val="24"/>
          <w:szCs w:val="24"/>
          <w:lang w:eastAsia="hr-HR"/>
        </w:rPr>
        <w:t>Posebni oblici nastave: ljetna škola, zimska škola, dopisno-konzultativna nastava.</w:t>
      </w:r>
    </w:p>
    <w:p w:rsidR="00D856C6" w:rsidRPr="0018729E" w:rsidRDefault="00842193">
      <w:pPr>
        <w:numPr>
          <w:ilvl w:val="0"/>
          <w:numId w:val="14"/>
        </w:numPr>
        <w:shd w:val="clear" w:color="auto" w:fill="FFFFFF"/>
        <w:spacing w:afterAutospacing="1"/>
        <w:rPr>
          <w:rFonts w:cstheme="minorHAnsi"/>
          <w:color w:val="000000" w:themeColor="text1"/>
          <w:sz w:val="24"/>
          <w:szCs w:val="24"/>
          <w:lang w:eastAsia="hr-HR"/>
        </w:rPr>
      </w:pPr>
      <w:r w:rsidRPr="0018729E">
        <w:rPr>
          <w:rFonts w:cstheme="minorHAnsi"/>
          <w:color w:val="000000" w:themeColor="text1"/>
          <w:sz w:val="24"/>
          <w:szCs w:val="24"/>
          <w:lang w:eastAsia="hr-HR"/>
        </w:rPr>
        <w:t>Posebni programi za uključivanje učenika romske populacije u odgojno-obrazovni sustav.</w:t>
      </w:r>
    </w:p>
    <w:p w:rsidR="00D856C6" w:rsidRPr="0018729E" w:rsidRDefault="00842193">
      <w:pPr>
        <w:rPr>
          <w:color w:val="000000" w:themeColor="text1"/>
          <w:sz w:val="24"/>
          <w:szCs w:val="24"/>
        </w:rPr>
      </w:pPr>
      <w:r w:rsidRPr="0018729E">
        <w:rPr>
          <w:color w:val="000000" w:themeColor="text1"/>
          <w:sz w:val="24"/>
          <w:szCs w:val="24"/>
        </w:rPr>
        <w:tab/>
      </w:r>
    </w:p>
    <w:p w:rsidR="00D856C6" w:rsidRPr="0018729E" w:rsidRDefault="0018729E">
      <w:pPr>
        <w:ind w:firstLine="360"/>
        <w:rPr>
          <w:color w:val="000000" w:themeColor="text1"/>
          <w:sz w:val="24"/>
          <w:szCs w:val="24"/>
        </w:rPr>
      </w:pPr>
      <w:r w:rsidRPr="0018729E">
        <w:rPr>
          <w:color w:val="000000" w:themeColor="text1"/>
          <w:sz w:val="24"/>
          <w:szCs w:val="24"/>
        </w:rPr>
        <w:t xml:space="preserve">      </w:t>
      </w:r>
      <w:r w:rsidR="00842193" w:rsidRPr="0018729E">
        <w:rPr>
          <w:color w:val="000000" w:themeColor="text1"/>
          <w:sz w:val="24"/>
          <w:szCs w:val="24"/>
        </w:rPr>
        <w:t>Nastava na srpskom jeziku do sada se provodila u MODELU A – nastava na jeziku i pismu nacionalnih manjina u zanimanju ekonomist, a od 2016./2017. provodi se MODELOM C - njegovanje srpskog jezika i kulture.</w:t>
      </w:r>
    </w:p>
    <w:p w:rsidR="00D856C6" w:rsidRPr="0018729E" w:rsidRDefault="00D856C6">
      <w:pPr>
        <w:rPr>
          <w:color w:val="000000" w:themeColor="text1"/>
          <w:sz w:val="24"/>
          <w:szCs w:val="24"/>
        </w:rPr>
      </w:pPr>
    </w:p>
    <w:p w:rsidR="00D856C6" w:rsidRPr="0018729E" w:rsidRDefault="00842193">
      <w:pPr>
        <w:ind w:firstLine="708"/>
        <w:jc w:val="both"/>
        <w:rPr>
          <w:color w:val="000000" w:themeColor="text1"/>
          <w:sz w:val="24"/>
          <w:szCs w:val="24"/>
        </w:rPr>
      </w:pPr>
      <w:r w:rsidRPr="0018729E">
        <w:rPr>
          <w:color w:val="000000" w:themeColor="text1"/>
          <w:sz w:val="24"/>
          <w:szCs w:val="24"/>
        </w:rPr>
        <w:t>Od 2018./2019. školske godine provodimo i njegovanje mađarskog jezika i kulture MODELOM C, nakon dobivanja suglasnosti Ministarstva znanosti i obrazovanja</w:t>
      </w:r>
      <w:r w:rsidR="00A84F16" w:rsidRPr="0018729E">
        <w:rPr>
          <w:color w:val="000000" w:themeColor="text1"/>
          <w:sz w:val="24"/>
          <w:szCs w:val="24"/>
        </w:rPr>
        <w:t>.</w:t>
      </w:r>
    </w:p>
    <w:p w:rsidR="00D856C6" w:rsidRDefault="00D856C6">
      <w:pPr>
        <w:rPr>
          <w:color w:val="000000" w:themeColor="text1"/>
          <w:sz w:val="24"/>
          <w:szCs w:val="24"/>
        </w:rPr>
      </w:pPr>
    </w:p>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842193">
      <w:pPr>
        <w:spacing w:after="200" w:line="276" w:lineRule="auto"/>
        <w:rPr>
          <w:sz w:val="24"/>
          <w:szCs w:val="24"/>
        </w:rPr>
      </w:pPr>
      <w:r>
        <w:br w:type="page"/>
      </w:r>
    </w:p>
    <w:p w:rsidR="00D856C6" w:rsidRDefault="00842193" w:rsidP="00AC3952">
      <w:pPr>
        <w:pStyle w:val="Naslov2"/>
      </w:pPr>
      <w:bookmarkStart w:id="128" w:name="_Toc52525243"/>
      <w:r w:rsidRPr="00F77187">
        <w:lastRenderedPageBreak/>
        <w:t>III. 4. PODACI O PLANIRANOM BROJU POLAZNIKA U OBRAZOVANJU</w:t>
      </w:r>
      <w:bookmarkStart w:id="129" w:name="_Toc20900931"/>
      <w:r w:rsidR="00AC3952">
        <w:t xml:space="preserve"> </w:t>
      </w:r>
      <w:bookmarkEnd w:id="128"/>
      <w:bookmarkEnd w:id="129"/>
    </w:p>
    <w:p w:rsidR="0078405E" w:rsidRPr="0078405E" w:rsidRDefault="0078405E" w:rsidP="0078405E">
      <w:pPr>
        <w:rPr>
          <w:b/>
          <w:sz w:val="24"/>
          <w:szCs w:val="24"/>
        </w:rPr>
      </w:pPr>
      <w:r>
        <w:t xml:space="preserve">       </w:t>
      </w:r>
      <w:r w:rsidRPr="0078405E">
        <w:rPr>
          <w:b/>
          <w:sz w:val="24"/>
          <w:szCs w:val="24"/>
        </w:rPr>
        <w:t xml:space="preserve"> </w:t>
      </w:r>
      <w:r w:rsidR="0005390E">
        <w:rPr>
          <w:b/>
          <w:sz w:val="24"/>
          <w:szCs w:val="24"/>
        </w:rPr>
        <w:t xml:space="preserve">    </w:t>
      </w:r>
      <w:r w:rsidRPr="0078405E">
        <w:rPr>
          <w:b/>
          <w:sz w:val="24"/>
          <w:szCs w:val="24"/>
        </w:rPr>
        <w:t>ODRASLIH</w:t>
      </w:r>
    </w:p>
    <w:p w:rsidR="00D856C6" w:rsidRDefault="00D856C6"/>
    <w:p w:rsidR="00D856C6" w:rsidRDefault="00842193">
      <w:pPr>
        <w:pStyle w:val="Tijeloteksta"/>
      </w:pPr>
      <w:r>
        <w:t>Upis polaznika u programe obrazovanje odraslih p</w:t>
      </w:r>
      <w:r w:rsidR="005E747B">
        <w:t>lanira se tijekom listopada 2020. godine i tijekom veljače 2021</w:t>
      </w:r>
      <w:r>
        <w:t>. godine i to za:</w:t>
      </w:r>
    </w:p>
    <w:p w:rsidR="00D856C6" w:rsidRDefault="00D856C6">
      <w:pPr>
        <w:pStyle w:val="Tijeloteksta"/>
      </w:pPr>
    </w:p>
    <w:p w:rsidR="00D856C6" w:rsidRDefault="00842193" w:rsidP="004239D8">
      <w:pPr>
        <w:jc w:val="center"/>
        <w:rPr>
          <w:b/>
          <w:i/>
        </w:rPr>
      </w:pPr>
      <w:r>
        <w:rPr>
          <w:i/>
        </w:rPr>
        <w:t>stjecanje srednje stručne spreme ili prekvalifikaciju</w:t>
      </w:r>
    </w:p>
    <w:p w:rsidR="00D856C6" w:rsidRDefault="00D856C6"/>
    <w:tbl>
      <w:tblPr>
        <w:tblW w:w="8365" w:type="dxa"/>
        <w:jc w:val="center"/>
        <w:tblLook w:val="01E0" w:firstRow="1" w:lastRow="1" w:firstColumn="1" w:lastColumn="1" w:noHBand="0" w:noVBand="0"/>
      </w:tblPr>
      <w:tblGrid>
        <w:gridCol w:w="2788"/>
        <w:gridCol w:w="2788"/>
        <w:gridCol w:w="2789"/>
      </w:tblGrid>
      <w:tr w:rsidR="00D856C6">
        <w:trPr>
          <w:jc w:val="center"/>
        </w:trPr>
        <w:tc>
          <w:tcPr>
            <w:tcW w:w="278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Zanimanje</w:t>
            </w:r>
          </w:p>
        </w:tc>
        <w:tc>
          <w:tcPr>
            <w:tcW w:w="278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Razred</w:t>
            </w:r>
          </w:p>
        </w:tc>
        <w:tc>
          <w:tcPr>
            <w:tcW w:w="278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Broj polaznika</w:t>
            </w:r>
          </w:p>
        </w:tc>
      </w:tr>
      <w:tr w:rsidR="00D856C6">
        <w:trPr>
          <w:jc w:val="center"/>
        </w:trPr>
        <w:tc>
          <w:tcPr>
            <w:tcW w:w="278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bCs/>
                <w:sz w:val="24"/>
                <w:szCs w:val="24"/>
              </w:rPr>
            </w:pPr>
            <w:r>
              <w:rPr>
                <w:b/>
                <w:bCs/>
                <w:sz w:val="24"/>
                <w:szCs w:val="24"/>
              </w:rPr>
              <w:t>Prodavač</w:t>
            </w:r>
          </w:p>
        </w:tc>
        <w:tc>
          <w:tcPr>
            <w:tcW w:w="278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I.</w:t>
            </w:r>
          </w:p>
        </w:tc>
        <w:tc>
          <w:tcPr>
            <w:tcW w:w="278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5</w:t>
            </w:r>
          </w:p>
        </w:tc>
      </w:tr>
      <w:tr w:rsidR="00D856C6">
        <w:trPr>
          <w:jc w:val="center"/>
        </w:trPr>
        <w:tc>
          <w:tcPr>
            <w:tcW w:w="278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tc>
        <w:tc>
          <w:tcPr>
            <w:tcW w:w="278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II.</w:t>
            </w:r>
          </w:p>
        </w:tc>
        <w:tc>
          <w:tcPr>
            <w:tcW w:w="278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5</w:t>
            </w:r>
          </w:p>
        </w:tc>
      </w:tr>
      <w:tr w:rsidR="00D856C6">
        <w:trPr>
          <w:jc w:val="center"/>
        </w:trPr>
        <w:tc>
          <w:tcPr>
            <w:tcW w:w="278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tc>
        <w:tc>
          <w:tcPr>
            <w:tcW w:w="278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III.</w:t>
            </w:r>
          </w:p>
        </w:tc>
        <w:tc>
          <w:tcPr>
            <w:tcW w:w="278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5</w:t>
            </w:r>
          </w:p>
        </w:tc>
      </w:tr>
      <w:tr w:rsidR="00D856C6">
        <w:trPr>
          <w:jc w:val="center"/>
        </w:trPr>
        <w:tc>
          <w:tcPr>
            <w:tcW w:w="278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bCs/>
                <w:sz w:val="24"/>
                <w:szCs w:val="24"/>
              </w:rPr>
            </w:pPr>
            <w:r>
              <w:rPr>
                <w:b/>
                <w:bCs/>
                <w:sz w:val="24"/>
                <w:szCs w:val="24"/>
              </w:rPr>
              <w:t>Komercijalist</w:t>
            </w:r>
          </w:p>
        </w:tc>
        <w:tc>
          <w:tcPr>
            <w:tcW w:w="278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I.</w:t>
            </w:r>
          </w:p>
        </w:tc>
        <w:tc>
          <w:tcPr>
            <w:tcW w:w="278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5</w:t>
            </w:r>
          </w:p>
        </w:tc>
      </w:tr>
      <w:tr w:rsidR="00D856C6">
        <w:trPr>
          <w:jc w:val="center"/>
        </w:trPr>
        <w:tc>
          <w:tcPr>
            <w:tcW w:w="278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tc>
        <w:tc>
          <w:tcPr>
            <w:tcW w:w="278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II.</w:t>
            </w:r>
          </w:p>
        </w:tc>
        <w:tc>
          <w:tcPr>
            <w:tcW w:w="278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w:t>
            </w:r>
          </w:p>
        </w:tc>
      </w:tr>
      <w:tr w:rsidR="00D856C6">
        <w:trPr>
          <w:jc w:val="center"/>
        </w:trPr>
        <w:tc>
          <w:tcPr>
            <w:tcW w:w="278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tc>
        <w:tc>
          <w:tcPr>
            <w:tcW w:w="278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III.</w:t>
            </w:r>
          </w:p>
        </w:tc>
        <w:tc>
          <w:tcPr>
            <w:tcW w:w="278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w:t>
            </w:r>
          </w:p>
        </w:tc>
      </w:tr>
      <w:tr w:rsidR="00D856C6">
        <w:trPr>
          <w:jc w:val="center"/>
        </w:trPr>
        <w:tc>
          <w:tcPr>
            <w:tcW w:w="278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tc>
        <w:tc>
          <w:tcPr>
            <w:tcW w:w="278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IV.</w:t>
            </w:r>
          </w:p>
        </w:tc>
        <w:tc>
          <w:tcPr>
            <w:tcW w:w="278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w:t>
            </w:r>
          </w:p>
        </w:tc>
      </w:tr>
    </w:tbl>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D856C6">
      <w:pPr>
        <w:pStyle w:val="xl45"/>
        <w:pBdr>
          <w:left w:val="nil"/>
          <w:bottom w:val="nil"/>
          <w:right w:val="nil"/>
        </w:pBdr>
        <w:spacing w:beforeAutospacing="0" w:afterAutospacing="0"/>
        <w:jc w:val="left"/>
        <w:rPr>
          <w:sz w:val="20"/>
          <w:szCs w:val="20"/>
          <w:lang w:val="hr-HR"/>
        </w:rPr>
      </w:pPr>
    </w:p>
    <w:p w:rsidR="00D856C6" w:rsidRDefault="00842193">
      <w:pPr>
        <w:spacing w:after="200" w:line="276" w:lineRule="auto"/>
        <w:rPr>
          <w:b/>
          <w:sz w:val="24"/>
          <w:szCs w:val="24"/>
        </w:rPr>
      </w:pPr>
      <w:r>
        <w:br w:type="page"/>
      </w:r>
    </w:p>
    <w:p w:rsidR="00D856C6" w:rsidRDefault="00842193">
      <w:pPr>
        <w:pStyle w:val="Naslov1"/>
      </w:pPr>
      <w:bookmarkStart w:id="130" w:name="_Toc52525244"/>
      <w:r>
        <w:lastRenderedPageBreak/>
        <w:t>IV. DJELATNICI</w:t>
      </w:r>
      <w:bookmarkEnd w:id="130"/>
    </w:p>
    <w:p w:rsidR="00D856C6" w:rsidRDefault="00D856C6">
      <w:pPr>
        <w:pStyle w:val="xl45"/>
        <w:pBdr>
          <w:left w:val="nil"/>
          <w:bottom w:val="nil"/>
          <w:right w:val="nil"/>
        </w:pBdr>
        <w:spacing w:beforeAutospacing="0" w:afterAutospacing="0"/>
        <w:jc w:val="left"/>
        <w:rPr>
          <w:rFonts w:ascii="Arial" w:hAnsi="Arial" w:cs="Arial"/>
          <w:sz w:val="20"/>
          <w:szCs w:val="20"/>
          <w:lang w:val="hr-HR"/>
        </w:rPr>
      </w:pPr>
    </w:p>
    <w:tbl>
      <w:tblPr>
        <w:tblW w:w="9130" w:type="dxa"/>
        <w:tblCellMar>
          <w:left w:w="30" w:type="dxa"/>
          <w:right w:w="30" w:type="dxa"/>
        </w:tblCellMar>
        <w:tblLook w:val="04A0" w:firstRow="1" w:lastRow="0" w:firstColumn="1" w:lastColumn="0" w:noHBand="0" w:noVBand="1"/>
      </w:tblPr>
      <w:tblGrid>
        <w:gridCol w:w="798"/>
        <w:gridCol w:w="3319"/>
        <w:gridCol w:w="2225"/>
        <w:gridCol w:w="2788"/>
      </w:tblGrid>
      <w:tr w:rsidR="007B18C8" w:rsidRPr="007B18C8" w:rsidTr="00FB140F">
        <w:trPr>
          <w:cantSplit/>
          <w:trHeight w:val="567"/>
        </w:trPr>
        <w:tc>
          <w:tcPr>
            <w:tcW w:w="79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7B18C8" w:rsidRDefault="00D856C6">
            <w:pPr>
              <w:jc w:val="center"/>
              <w:rPr>
                <w:rFonts w:ascii="Arial" w:hAnsi="Arial" w:cs="Arial"/>
                <w:color w:val="000000" w:themeColor="text1"/>
                <w:lang w:eastAsia="hr-HR"/>
              </w:rPr>
            </w:pPr>
          </w:p>
        </w:tc>
        <w:tc>
          <w:tcPr>
            <w:tcW w:w="331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7B18C8" w:rsidRDefault="00842193">
            <w:pPr>
              <w:jc w:val="center"/>
              <w:rPr>
                <w:rFonts w:cstheme="minorHAnsi"/>
                <w:b/>
                <w:color w:val="000000" w:themeColor="text1"/>
                <w:lang w:eastAsia="hr-HR"/>
              </w:rPr>
            </w:pPr>
            <w:r w:rsidRPr="007B18C8">
              <w:rPr>
                <w:rFonts w:cstheme="minorHAnsi"/>
                <w:b/>
                <w:color w:val="000000" w:themeColor="text1"/>
                <w:lang w:eastAsia="hr-HR"/>
              </w:rPr>
              <w:t>IME I PREZIME ZAPOSLENIKA</w:t>
            </w:r>
          </w:p>
        </w:tc>
        <w:tc>
          <w:tcPr>
            <w:tcW w:w="222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7B18C8" w:rsidRDefault="00842193">
            <w:pPr>
              <w:jc w:val="center"/>
              <w:rPr>
                <w:rFonts w:cstheme="minorHAnsi"/>
                <w:b/>
                <w:color w:val="000000" w:themeColor="text1"/>
                <w:sz w:val="24"/>
                <w:szCs w:val="24"/>
                <w:lang w:eastAsia="hr-HR"/>
              </w:rPr>
            </w:pPr>
            <w:r w:rsidRPr="007B18C8">
              <w:rPr>
                <w:rFonts w:cstheme="minorHAnsi"/>
                <w:b/>
                <w:color w:val="000000" w:themeColor="text1"/>
                <w:sz w:val="24"/>
                <w:szCs w:val="24"/>
                <w:lang w:eastAsia="hr-HR"/>
              </w:rPr>
              <w:t>ZVANJE</w:t>
            </w:r>
          </w:p>
        </w:tc>
        <w:tc>
          <w:tcPr>
            <w:tcW w:w="278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7B18C8" w:rsidRDefault="00842193">
            <w:pPr>
              <w:jc w:val="center"/>
              <w:rPr>
                <w:rFonts w:cstheme="minorHAnsi"/>
                <w:b/>
                <w:color w:val="000000" w:themeColor="text1"/>
                <w:sz w:val="24"/>
                <w:szCs w:val="24"/>
                <w:lang w:eastAsia="hr-HR"/>
              </w:rPr>
            </w:pPr>
            <w:r w:rsidRPr="007B18C8">
              <w:rPr>
                <w:rFonts w:cstheme="minorHAnsi"/>
                <w:b/>
                <w:color w:val="000000" w:themeColor="text1"/>
                <w:sz w:val="24"/>
                <w:szCs w:val="24"/>
                <w:lang w:eastAsia="hr-HR"/>
              </w:rPr>
              <w:t>RADNO MJESTO</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1.</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Blaženka Kalčić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 pedagogije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Ravnateljica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2.</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Marija Knežević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mag. edukacije hrv. jezika i književnosti i pedagogije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Pedagoginja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3.</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Božana Tenji</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 hrvatskog jezika i književnosti – prof. savjetnik</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hrvatskog jezika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4.</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Svjetlana Horvatinović Malčić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 hrvatskog jezika i književnosti - mentor</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hrvatskog jezika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5.</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Melita Mikulić Bednar</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 hrvatskog jezika i književnosti</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hrvatskog jezika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6.</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Ena Sabolek Šipoš</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 xml:space="preserve">mag. edukacije hrvatskog jezika i književnosti </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 xml:space="preserve">Profesorica hrvatskog jezika </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7.</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Ivana Andrić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 hrvatskog jezika i književnost</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hrvatskog jezika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8.</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Natalija Rikanović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 engleskog jezika i književnosti i njemačkog jezika i književnosti - prof. savjetnik</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engleskog jezika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9.</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Majda Svetličić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 xml:space="preserve">mag. edukacije njem. jezika i književnosti </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njemačkog jezika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10.</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Dragana Jurilj Prgomet</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 povijesti i njemačkog jezika i književnosti</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njemačkog jezika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11.</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Suzana Krklec</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magistar edukacije njemačkog jezika i književnosti</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njemačkog jezika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12.</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Tamara Lapac</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magistar engleskog jezika i književnosti</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engleskog jezika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13.</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Tonka Sukić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diplomirana anglistica i filozofkinja</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engleskog jezika i profesorica filozofije i logike</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14.</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Pamela Vidović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diplomirani anglist i talijanist</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talijanskog jezika i engleskog jezika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15.</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Marijana Rasonja</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magistar edukacije matematike i informatike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matematike</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16.</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Ana Mari Blažević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mag edukacije latinskog jezika, rimske književnosti i hrvatskog latiniteta</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latinskog jezika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17.</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DF58BF">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Ivana Štibi</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0570E1">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diplomirani profesor matematike i informatike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 xml:space="preserve">Profesor </w:t>
            </w:r>
            <w:r w:rsidR="00DF58BF" w:rsidRPr="007B18C8">
              <w:rPr>
                <w:rFonts w:ascii="Arial" w:hAnsi="Arial" w:cs="Arial"/>
                <w:color w:val="000000" w:themeColor="text1"/>
                <w:sz w:val="16"/>
                <w:szCs w:val="16"/>
                <w:lang w:eastAsia="hr-HR"/>
              </w:rPr>
              <w:t>informatike</w:t>
            </w:r>
          </w:p>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Ispitni koordinator</w:t>
            </w:r>
          </w:p>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Satničar</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18.</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Maja Mendler</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mag. ing. elektrotehnike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strukovno – 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19.</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Milan Stojanović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 matematike i fizike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 matematike i strukovno – 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20.</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Ivona Kizivat</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magistar edukacije matematike i informatike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matematike</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21.</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6534BE">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Ivona Bogut</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 iur. - profesor</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strukovno – 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22.</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Jadranka Bjelica</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 iur. - profesor</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strukovno – 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23.</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Jasminka Berend</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 iur. - prof. mentor</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strukovno – 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24.</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Franka Sukić Tomašić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 politolog</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etike</w:t>
            </w:r>
          </w:p>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Voditeljica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25.</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Jelica Matijanić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majstor - kozmetičar</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Nastavnica strukovno – teorijskih predmeta i praktične nastave</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26.</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 xml:space="preserve">Slava Putnik </w:t>
            </w:r>
          </w:p>
          <w:p w:rsidR="00D856C6" w:rsidRPr="007B18C8" w:rsidRDefault="00D856C6">
            <w:pPr>
              <w:rPr>
                <w:rFonts w:ascii="Arial" w:hAnsi="Arial" w:cs="Arial"/>
                <w:color w:val="000000" w:themeColor="text1"/>
                <w:sz w:val="16"/>
                <w:szCs w:val="16"/>
                <w:lang w:eastAsia="hr-HR"/>
              </w:rPr>
            </w:pP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 ing. kemijske tehnologije - profesor</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strukovno – 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27.</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Sofija Radojčić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 biologije i kemije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strukovno – 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28.</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Sanja Širić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 biologije i kemije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strukovno – 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29.</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Danijela Bošnjak Mogušar</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majstor - frizer</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Nastavnica strukovno – teorijskih predmeta i praktične nastave</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30.</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6534BE">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Darko Š</w:t>
            </w:r>
            <w:r w:rsidR="00842193" w:rsidRPr="007B18C8">
              <w:rPr>
                <w:rFonts w:ascii="Arial" w:hAnsi="Arial" w:cs="Arial"/>
                <w:color w:val="000000" w:themeColor="text1"/>
                <w:sz w:val="16"/>
                <w:szCs w:val="16"/>
                <w:lang w:eastAsia="hr-HR"/>
              </w:rPr>
              <w:t>antor</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 ing. prehrambene tehnologije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 xml:space="preserve">Profesor strukovno – teorijskih predmeta </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31.</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Jasminka Damjanov</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ekonomist - stručni učitelj</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Stručni učitelj</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32.</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Melita Todorović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sveučilišna specijalistica poduzetništva - prof. savjetnik</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strukovno – 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lastRenderedPageBreak/>
              <w:t>33.</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Biljana Horvat</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 xml:space="preserve">dipl. oec. - prof. savjetnik </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strukovno – 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34.</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Nevenka Vrbanjac</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dipl.oec. - prof.</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strukovno – 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jc w:val="cente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35.</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Zoran Dimić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25B39" w:rsidRPr="007B18C8" w:rsidRDefault="00A25B39">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dipl.oec. -</w:t>
            </w:r>
          </w:p>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 xml:space="preserve"> prof. mentor</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 strukovno – 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36</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Margarita Sklizović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dipl.oec., smjer turizam i ugostiteljstvo, majstor natkonobar</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strukovno – teorijskih predmeta i praktične nastave</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37</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Marijana Anočić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dipl.oec., smjer hotelijerstvo - prof. - majstor kuhar</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strukovno – teorijskih predmeta i praktične nastave</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38</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Višnja Bodlović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 oec. - prof.</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strukovno – 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39</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Bojan Kajinić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 kineziologije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 tjelesne i zdravstvene kulture</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40</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Marko Jeger</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 fizičke kulture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 tjelesne i zdravstvene kulture</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41</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Jelena Vidaković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 hrvatskog jezika i književnosti i povijesti</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 povijesti</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42</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Sanja Andrić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 povjesničar umjetnosti i prof. sociologije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strukovno – 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43</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1C41ED">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Anastazija Kalčić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402149" w:rsidP="000D6F74">
            <w:pPr>
              <w:rPr>
                <w:rFonts w:ascii="Arial" w:hAnsi="Arial" w:cs="Arial"/>
                <w:color w:val="000000" w:themeColor="text1"/>
                <w:sz w:val="16"/>
                <w:szCs w:val="16"/>
                <w:lang w:eastAsia="hr-HR"/>
              </w:rPr>
            </w:pPr>
            <w:r>
              <w:rPr>
                <w:rFonts w:ascii="Arial" w:hAnsi="Arial" w:cs="Arial"/>
                <w:color w:val="000000" w:themeColor="text1"/>
                <w:sz w:val="16"/>
                <w:szCs w:val="16"/>
                <w:lang w:eastAsia="hr-HR"/>
              </w:rPr>
              <w:t>magistra psihologije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 psihologije</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44</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Marko Kapular</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 teolog, prof.</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 vjeronauka - katolički</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45</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Ivana Marijančević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 teolog, prof.</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Profesorica vjeronauka - katolički</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46</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7F036F">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Srđan Banda</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7F036F">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SSS-srpska pravoslavna bogoslovija</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7F036F">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Nastavnik</w:t>
            </w:r>
            <w:r w:rsidR="00842193" w:rsidRPr="007B18C8">
              <w:rPr>
                <w:rFonts w:ascii="Arial" w:hAnsi="Arial" w:cs="Arial"/>
                <w:color w:val="000000" w:themeColor="text1"/>
                <w:sz w:val="16"/>
                <w:szCs w:val="16"/>
                <w:lang w:eastAsia="hr-HR"/>
              </w:rPr>
              <w:t xml:space="preserve"> vjeronauka - pravoslavni</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47</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Hana Bodrožić Abebe</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 geograf.- turizmolog</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 geografije</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48</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664F24">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Ana Aračić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doktor veterinarske medicine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 strukovno-teorijskih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49</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Snježana Bajer</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dipl. inženjer agronomije – smjer stočarstvo</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Profesor strukovno-teorijskih predmeta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50</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664F24">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Kristijan Gudlin</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664F24">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sveuč. prvostupnik ekonomije,</w:t>
            </w:r>
          </w:p>
          <w:p w:rsidR="00664F24" w:rsidRPr="007B18C8" w:rsidRDefault="00664F24">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majstor kuhar</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664F24">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Stručni učitelj</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51</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E96436">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Marija Maceković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E96436">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struč. spec. admin. publ.</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E96436">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tajnica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52</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1E49D4">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Ana</w:t>
            </w:r>
            <w:r w:rsidR="00664F24" w:rsidRPr="007B18C8">
              <w:rPr>
                <w:rFonts w:ascii="Arial" w:hAnsi="Arial" w:cs="Arial"/>
                <w:color w:val="000000" w:themeColor="text1"/>
                <w:sz w:val="16"/>
                <w:szCs w:val="16"/>
                <w:lang w:eastAsia="hr-HR"/>
              </w:rPr>
              <w:t>marija Bertin</w:t>
            </w:r>
            <w:r w:rsidRPr="007B18C8">
              <w:rPr>
                <w:rFonts w:ascii="Arial" w:hAnsi="Arial" w:cs="Arial"/>
                <w:color w:val="000000" w:themeColor="text1"/>
                <w:sz w:val="16"/>
                <w:szCs w:val="16"/>
                <w:lang w:eastAsia="hr-HR"/>
              </w:rPr>
              <w:t xml:space="preserve"> </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ekonomist</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administrator</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53</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 xml:space="preserve">Filip Grbeša </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prvostupnik ekonomije</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voditelj računovodstva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54</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 xml:space="preserve">Milena Vučković </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prodavač</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spremačica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55</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Snežana Gvozdenović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OŠ</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spremačica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56</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 xml:space="preserve">Marina Jurić </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vozač</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spremačica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57</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Gordana Tkalec Čepčik</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ing. poljoprivrede - ratar</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spremačica</w:t>
            </w:r>
          </w:p>
        </w:tc>
      </w:tr>
      <w:tr w:rsidR="007B18C8" w:rsidRPr="007B18C8" w:rsidTr="00FB140F">
        <w:trPr>
          <w:trHeight w:val="340"/>
        </w:trPr>
        <w:tc>
          <w:tcPr>
            <w:tcW w:w="7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FA30BA">
            <w:pPr>
              <w:jc w:val="center"/>
              <w:rPr>
                <w:rFonts w:ascii="Arial" w:hAnsi="Arial" w:cs="Arial"/>
                <w:color w:val="000000" w:themeColor="text1"/>
                <w:sz w:val="16"/>
                <w:szCs w:val="16"/>
                <w:lang w:eastAsia="hr-HR"/>
              </w:rPr>
            </w:pPr>
            <w:r>
              <w:rPr>
                <w:rFonts w:ascii="Arial" w:hAnsi="Arial" w:cs="Arial"/>
                <w:color w:val="000000" w:themeColor="text1"/>
                <w:sz w:val="16"/>
                <w:szCs w:val="16"/>
                <w:lang w:eastAsia="hr-HR"/>
              </w:rPr>
              <w:t>58</w:t>
            </w:r>
            <w:r w:rsidR="00842193" w:rsidRPr="007B18C8">
              <w:rPr>
                <w:rFonts w:ascii="Arial" w:hAnsi="Arial" w:cs="Arial"/>
                <w:color w:val="000000" w:themeColor="text1"/>
                <w:sz w:val="16"/>
                <w:szCs w:val="16"/>
                <w:lang w:eastAsia="hr-HR"/>
              </w:rPr>
              <w:t>.</w:t>
            </w:r>
          </w:p>
        </w:tc>
        <w:tc>
          <w:tcPr>
            <w:tcW w:w="3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Alen Petričević</w:t>
            </w:r>
          </w:p>
        </w:tc>
        <w:tc>
          <w:tcPr>
            <w:tcW w:w="22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elektrotehničar</w:t>
            </w:r>
          </w:p>
        </w:tc>
        <w:tc>
          <w:tcPr>
            <w:tcW w:w="27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7B18C8" w:rsidRDefault="00842193">
            <w:pPr>
              <w:rPr>
                <w:rFonts w:ascii="Arial" w:hAnsi="Arial" w:cs="Arial"/>
                <w:color w:val="000000" w:themeColor="text1"/>
                <w:sz w:val="16"/>
                <w:szCs w:val="16"/>
                <w:lang w:eastAsia="hr-HR"/>
              </w:rPr>
            </w:pPr>
            <w:r w:rsidRPr="007B18C8">
              <w:rPr>
                <w:rFonts w:ascii="Arial" w:hAnsi="Arial" w:cs="Arial"/>
                <w:color w:val="000000" w:themeColor="text1"/>
                <w:sz w:val="16"/>
                <w:szCs w:val="16"/>
                <w:lang w:eastAsia="hr-HR"/>
              </w:rPr>
              <w:t>domar</w:t>
            </w:r>
          </w:p>
        </w:tc>
      </w:tr>
    </w:tbl>
    <w:p w:rsidR="00D856C6" w:rsidRDefault="00D856C6" w:rsidP="004239D8">
      <w:pPr>
        <w:pStyle w:val="xl45"/>
        <w:pBdr>
          <w:left w:val="nil"/>
          <w:bottom w:val="nil"/>
          <w:right w:val="nil"/>
        </w:pBdr>
        <w:spacing w:beforeAutospacing="0" w:afterAutospacing="0"/>
        <w:jc w:val="left"/>
        <w:rPr>
          <w:b/>
          <w:lang w:val="hr-HR"/>
        </w:rPr>
      </w:pPr>
    </w:p>
    <w:p w:rsidR="00850B84" w:rsidRDefault="00850B84" w:rsidP="004239D8">
      <w:pPr>
        <w:pStyle w:val="xl45"/>
        <w:pBdr>
          <w:left w:val="nil"/>
          <w:bottom w:val="nil"/>
          <w:right w:val="nil"/>
        </w:pBdr>
        <w:spacing w:beforeAutospacing="0" w:afterAutospacing="0"/>
        <w:jc w:val="left"/>
        <w:rPr>
          <w:b/>
          <w:lang w:val="hr-HR"/>
        </w:rPr>
      </w:pPr>
    </w:p>
    <w:p w:rsidR="00850B84" w:rsidRDefault="00FA30BA" w:rsidP="004239D8">
      <w:pPr>
        <w:pStyle w:val="xl45"/>
        <w:pBdr>
          <w:left w:val="nil"/>
          <w:bottom w:val="nil"/>
          <w:right w:val="nil"/>
        </w:pBdr>
        <w:spacing w:beforeAutospacing="0" w:afterAutospacing="0"/>
        <w:jc w:val="left"/>
        <w:rPr>
          <w:lang w:val="hr-HR"/>
        </w:rPr>
      </w:pPr>
      <w:r>
        <w:rPr>
          <w:lang w:val="hr-HR"/>
        </w:rPr>
        <w:t>Do povećanja broja zaposlenih doći će nakon zapošljavanja nastavnika za nastavu njegovanja jezika i kulture MODEL C.</w:t>
      </w:r>
    </w:p>
    <w:p w:rsidR="00FA30BA" w:rsidRDefault="00FA30BA" w:rsidP="004239D8">
      <w:pPr>
        <w:pStyle w:val="xl45"/>
        <w:pBdr>
          <w:left w:val="nil"/>
          <w:bottom w:val="nil"/>
          <w:right w:val="nil"/>
        </w:pBdr>
        <w:spacing w:beforeAutospacing="0" w:afterAutospacing="0"/>
        <w:jc w:val="left"/>
        <w:rPr>
          <w:lang w:val="hr-HR"/>
        </w:rPr>
      </w:pPr>
    </w:p>
    <w:p w:rsidR="00FA30BA" w:rsidRPr="00FA30BA" w:rsidRDefault="00FA30BA" w:rsidP="004239D8">
      <w:pPr>
        <w:pStyle w:val="xl45"/>
        <w:pBdr>
          <w:left w:val="nil"/>
          <w:bottom w:val="nil"/>
          <w:right w:val="nil"/>
        </w:pBdr>
        <w:spacing w:beforeAutospacing="0" w:afterAutospacing="0"/>
        <w:jc w:val="left"/>
        <w:rPr>
          <w:lang w:val="hr-HR"/>
        </w:rPr>
      </w:pPr>
    </w:p>
    <w:tbl>
      <w:tblPr>
        <w:tblStyle w:val="Reetkatablice"/>
        <w:tblW w:w="0" w:type="auto"/>
        <w:tblInd w:w="108"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Look w:val="04A0" w:firstRow="1" w:lastRow="0" w:firstColumn="1" w:lastColumn="0" w:noHBand="0" w:noVBand="1"/>
      </w:tblPr>
      <w:tblGrid>
        <w:gridCol w:w="701"/>
        <w:gridCol w:w="3303"/>
        <w:gridCol w:w="2205"/>
        <w:gridCol w:w="2743"/>
      </w:tblGrid>
      <w:tr w:rsidR="00FA30BA" w:rsidRPr="00FA30BA" w:rsidTr="00FA30BA">
        <w:tc>
          <w:tcPr>
            <w:tcW w:w="709" w:type="dxa"/>
          </w:tcPr>
          <w:p w:rsidR="00FA30BA" w:rsidRPr="00FA30BA" w:rsidRDefault="00FA30BA" w:rsidP="00FA30BA">
            <w:pPr>
              <w:pStyle w:val="xl45"/>
              <w:pBdr>
                <w:left w:val="none" w:sz="0" w:space="0" w:color="auto"/>
                <w:bottom w:val="none" w:sz="0" w:space="0" w:color="auto"/>
                <w:right w:val="none" w:sz="0" w:space="0" w:color="auto"/>
              </w:pBdr>
              <w:spacing w:beforeAutospacing="0" w:afterAutospacing="0"/>
              <w:rPr>
                <w:rFonts w:asciiTheme="majorHAnsi" w:hAnsiTheme="majorHAnsi" w:cstheme="majorHAnsi"/>
                <w:sz w:val="16"/>
                <w:szCs w:val="16"/>
                <w:lang w:val="hr-HR"/>
              </w:rPr>
            </w:pPr>
            <w:r w:rsidRPr="00FA30BA">
              <w:rPr>
                <w:rFonts w:asciiTheme="majorHAnsi" w:hAnsiTheme="majorHAnsi" w:cstheme="majorHAnsi"/>
                <w:sz w:val="16"/>
                <w:szCs w:val="16"/>
                <w:lang w:val="hr-HR"/>
              </w:rPr>
              <w:t>59.</w:t>
            </w:r>
          </w:p>
        </w:tc>
        <w:tc>
          <w:tcPr>
            <w:tcW w:w="3402" w:type="dxa"/>
          </w:tcPr>
          <w:p w:rsidR="00FA30BA" w:rsidRPr="00FA30BA" w:rsidRDefault="00FA30BA" w:rsidP="004239D8">
            <w:pPr>
              <w:pStyle w:val="xl45"/>
              <w:pBdr>
                <w:left w:val="none" w:sz="0" w:space="0" w:color="auto"/>
                <w:bottom w:val="none" w:sz="0" w:space="0" w:color="auto"/>
                <w:right w:val="none" w:sz="0" w:space="0" w:color="auto"/>
              </w:pBdr>
              <w:spacing w:beforeAutospacing="0" w:afterAutospacing="0"/>
              <w:jc w:val="left"/>
              <w:rPr>
                <w:rFonts w:asciiTheme="majorHAnsi" w:hAnsiTheme="majorHAnsi" w:cstheme="majorHAnsi"/>
                <w:sz w:val="16"/>
                <w:szCs w:val="16"/>
                <w:lang w:val="hr-HR"/>
              </w:rPr>
            </w:pPr>
          </w:p>
          <w:p w:rsidR="00FA30BA" w:rsidRPr="00FA30BA" w:rsidRDefault="00FA30BA" w:rsidP="004239D8">
            <w:pPr>
              <w:pStyle w:val="xl45"/>
              <w:pBdr>
                <w:left w:val="none" w:sz="0" w:space="0" w:color="auto"/>
                <w:bottom w:val="none" w:sz="0" w:space="0" w:color="auto"/>
                <w:right w:val="none" w:sz="0" w:space="0" w:color="auto"/>
              </w:pBdr>
              <w:spacing w:beforeAutospacing="0" w:afterAutospacing="0"/>
              <w:jc w:val="left"/>
              <w:rPr>
                <w:rFonts w:asciiTheme="majorHAnsi" w:hAnsiTheme="majorHAnsi" w:cstheme="majorHAnsi"/>
                <w:sz w:val="16"/>
                <w:szCs w:val="16"/>
                <w:lang w:val="hr-HR"/>
              </w:rPr>
            </w:pPr>
          </w:p>
        </w:tc>
        <w:tc>
          <w:tcPr>
            <w:tcW w:w="2268" w:type="dxa"/>
          </w:tcPr>
          <w:p w:rsidR="00FA30BA" w:rsidRPr="00FA30BA" w:rsidRDefault="00FA30BA" w:rsidP="004239D8">
            <w:pPr>
              <w:pStyle w:val="xl45"/>
              <w:pBdr>
                <w:left w:val="none" w:sz="0" w:space="0" w:color="auto"/>
                <w:bottom w:val="none" w:sz="0" w:space="0" w:color="auto"/>
                <w:right w:val="none" w:sz="0" w:space="0" w:color="auto"/>
              </w:pBdr>
              <w:spacing w:beforeAutospacing="0" w:afterAutospacing="0"/>
              <w:jc w:val="left"/>
              <w:rPr>
                <w:rFonts w:asciiTheme="majorHAnsi" w:hAnsiTheme="majorHAnsi" w:cstheme="majorHAnsi"/>
                <w:sz w:val="16"/>
                <w:szCs w:val="16"/>
                <w:lang w:val="hr-HR"/>
              </w:rPr>
            </w:pPr>
          </w:p>
        </w:tc>
        <w:tc>
          <w:tcPr>
            <w:tcW w:w="2799" w:type="dxa"/>
          </w:tcPr>
          <w:p w:rsidR="00FA30BA" w:rsidRPr="00FA30BA" w:rsidRDefault="00FA30BA" w:rsidP="004239D8">
            <w:pPr>
              <w:pStyle w:val="xl45"/>
              <w:pBdr>
                <w:left w:val="none" w:sz="0" w:space="0" w:color="auto"/>
                <w:bottom w:val="none" w:sz="0" w:space="0" w:color="auto"/>
                <w:right w:val="none" w:sz="0" w:space="0" w:color="auto"/>
              </w:pBdr>
              <w:spacing w:beforeAutospacing="0" w:afterAutospacing="0"/>
              <w:jc w:val="left"/>
              <w:rPr>
                <w:rFonts w:asciiTheme="majorHAnsi" w:hAnsiTheme="majorHAnsi" w:cstheme="majorHAnsi"/>
                <w:sz w:val="16"/>
                <w:szCs w:val="16"/>
                <w:lang w:val="hr-HR"/>
              </w:rPr>
            </w:pPr>
            <w:r w:rsidRPr="00FA30BA">
              <w:rPr>
                <w:rFonts w:asciiTheme="majorHAnsi" w:hAnsiTheme="majorHAnsi" w:cstheme="majorHAnsi"/>
                <w:sz w:val="16"/>
                <w:szCs w:val="16"/>
                <w:lang w:val="hr-HR"/>
              </w:rPr>
              <w:t>prof. srpskog jezika</w:t>
            </w:r>
          </w:p>
        </w:tc>
      </w:tr>
      <w:tr w:rsidR="00FA30BA" w:rsidRPr="00FA30BA" w:rsidTr="00FA30BA">
        <w:tc>
          <w:tcPr>
            <w:tcW w:w="709" w:type="dxa"/>
          </w:tcPr>
          <w:p w:rsidR="00FA30BA" w:rsidRPr="00FA30BA" w:rsidRDefault="00FA30BA" w:rsidP="00FA30BA">
            <w:pPr>
              <w:pStyle w:val="xl45"/>
              <w:pBdr>
                <w:left w:val="none" w:sz="0" w:space="0" w:color="auto"/>
                <w:bottom w:val="none" w:sz="0" w:space="0" w:color="auto"/>
                <w:right w:val="none" w:sz="0" w:space="0" w:color="auto"/>
              </w:pBdr>
              <w:spacing w:beforeAutospacing="0" w:afterAutospacing="0"/>
              <w:rPr>
                <w:rFonts w:asciiTheme="majorHAnsi" w:hAnsiTheme="majorHAnsi" w:cstheme="majorHAnsi"/>
                <w:sz w:val="16"/>
                <w:szCs w:val="16"/>
                <w:lang w:val="hr-HR"/>
              </w:rPr>
            </w:pPr>
            <w:r w:rsidRPr="00FA30BA">
              <w:rPr>
                <w:rFonts w:asciiTheme="majorHAnsi" w:hAnsiTheme="majorHAnsi" w:cstheme="majorHAnsi"/>
                <w:sz w:val="16"/>
                <w:szCs w:val="16"/>
                <w:lang w:val="hr-HR"/>
              </w:rPr>
              <w:t>60.</w:t>
            </w:r>
          </w:p>
        </w:tc>
        <w:tc>
          <w:tcPr>
            <w:tcW w:w="3402" w:type="dxa"/>
          </w:tcPr>
          <w:p w:rsidR="00FA30BA" w:rsidRPr="00FA30BA" w:rsidRDefault="00FA30BA" w:rsidP="004239D8">
            <w:pPr>
              <w:pStyle w:val="xl45"/>
              <w:pBdr>
                <w:left w:val="none" w:sz="0" w:space="0" w:color="auto"/>
                <w:bottom w:val="none" w:sz="0" w:space="0" w:color="auto"/>
                <w:right w:val="none" w:sz="0" w:space="0" w:color="auto"/>
              </w:pBdr>
              <w:spacing w:beforeAutospacing="0" w:afterAutospacing="0"/>
              <w:jc w:val="left"/>
              <w:rPr>
                <w:rFonts w:asciiTheme="majorHAnsi" w:hAnsiTheme="majorHAnsi" w:cstheme="majorHAnsi"/>
                <w:sz w:val="16"/>
                <w:szCs w:val="16"/>
                <w:lang w:val="hr-HR"/>
              </w:rPr>
            </w:pPr>
          </w:p>
          <w:p w:rsidR="00FA30BA" w:rsidRPr="00FA30BA" w:rsidRDefault="00FA30BA" w:rsidP="004239D8">
            <w:pPr>
              <w:pStyle w:val="xl45"/>
              <w:pBdr>
                <w:left w:val="none" w:sz="0" w:space="0" w:color="auto"/>
                <w:bottom w:val="none" w:sz="0" w:space="0" w:color="auto"/>
                <w:right w:val="none" w:sz="0" w:space="0" w:color="auto"/>
              </w:pBdr>
              <w:spacing w:beforeAutospacing="0" w:afterAutospacing="0"/>
              <w:jc w:val="left"/>
              <w:rPr>
                <w:rFonts w:asciiTheme="majorHAnsi" w:hAnsiTheme="majorHAnsi" w:cstheme="majorHAnsi"/>
                <w:sz w:val="16"/>
                <w:szCs w:val="16"/>
                <w:lang w:val="hr-HR"/>
              </w:rPr>
            </w:pPr>
          </w:p>
        </w:tc>
        <w:tc>
          <w:tcPr>
            <w:tcW w:w="2268" w:type="dxa"/>
          </w:tcPr>
          <w:p w:rsidR="00FA30BA" w:rsidRPr="00FA30BA" w:rsidRDefault="00FA30BA" w:rsidP="004239D8">
            <w:pPr>
              <w:pStyle w:val="xl45"/>
              <w:pBdr>
                <w:left w:val="none" w:sz="0" w:space="0" w:color="auto"/>
                <w:bottom w:val="none" w:sz="0" w:space="0" w:color="auto"/>
                <w:right w:val="none" w:sz="0" w:space="0" w:color="auto"/>
              </w:pBdr>
              <w:spacing w:beforeAutospacing="0" w:afterAutospacing="0"/>
              <w:jc w:val="left"/>
              <w:rPr>
                <w:rFonts w:asciiTheme="majorHAnsi" w:hAnsiTheme="majorHAnsi" w:cstheme="majorHAnsi"/>
                <w:sz w:val="16"/>
                <w:szCs w:val="16"/>
                <w:lang w:val="hr-HR"/>
              </w:rPr>
            </w:pPr>
          </w:p>
        </w:tc>
        <w:tc>
          <w:tcPr>
            <w:tcW w:w="2799" w:type="dxa"/>
          </w:tcPr>
          <w:p w:rsidR="00FA30BA" w:rsidRPr="00FA30BA" w:rsidRDefault="00FA30BA" w:rsidP="004239D8">
            <w:pPr>
              <w:pStyle w:val="xl45"/>
              <w:pBdr>
                <w:left w:val="none" w:sz="0" w:space="0" w:color="auto"/>
                <w:bottom w:val="none" w:sz="0" w:space="0" w:color="auto"/>
                <w:right w:val="none" w:sz="0" w:space="0" w:color="auto"/>
              </w:pBdr>
              <w:spacing w:beforeAutospacing="0" w:afterAutospacing="0"/>
              <w:jc w:val="left"/>
              <w:rPr>
                <w:rFonts w:asciiTheme="majorHAnsi" w:hAnsiTheme="majorHAnsi" w:cstheme="majorHAnsi"/>
                <w:sz w:val="16"/>
                <w:szCs w:val="16"/>
                <w:lang w:val="hr-HR"/>
              </w:rPr>
            </w:pPr>
            <w:r w:rsidRPr="00FA30BA">
              <w:rPr>
                <w:rFonts w:asciiTheme="majorHAnsi" w:hAnsiTheme="majorHAnsi" w:cstheme="majorHAnsi"/>
                <w:sz w:val="16"/>
                <w:szCs w:val="16"/>
                <w:lang w:val="hr-HR"/>
              </w:rPr>
              <w:t>prof. mađarskog jezika</w:t>
            </w:r>
          </w:p>
        </w:tc>
      </w:tr>
    </w:tbl>
    <w:p w:rsidR="00D856C6" w:rsidRDefault="00D856C6" w:rsidP="004239D8">
      <w:pPr>
        <w:pStyle w:val="xl45"/>
        <w:pBdr>
          <w:left w:val="nil"/>
          <w:bottom w:val="nil"/>
          <w:right w:val="nil"/>
        </w:pBdr>
        <w:spacing w:beforeAutospacing="0" w:afterAutospacing="0"/>
        <w:jc w:val="left"/>
        <w:rPr>
          <w:b/>
          <w:lang w:val="hr-HR"/>
        </w:rPr>
      </w:pPr>
    </w:p>
    <w:p w:rsidR="00D856C6" w:rsidRDefault="00D856C6" w:rsidP="004239D8">
      <w:pPr>
        <w:pStyle w:val="xl45"/>
        <w:pBdr>
          <w:left w:val="nil"/>
          <w:bottom w:val="nil"/>
          <w:right w:val="nil"/>
        </w:pBdr>
        <w:spacing w:beforeAutospacing="0" w:afterAutospacing="0"/>
        <w:jc w:val="left"/>
        <w:rPr>
          <w:b/>
          <w:lang w:val="hr-HR"/>
        </w:rPr>
      </w:pPr>
    </w:p>
    <w:p w:rsidR="00D856C6" w:rsidRDefault="00D856C6" w:rsidP="004239D8">
      <w:pPr>
        <w:pStyle w:val="xl45"/>
        <w:pBdr>
          <w:left w:val="nil"/>
          <w:bottom w:val="nil"/>
          <w:right w:val="nil"/>
        </w:pBdr>
        <w:spacing w:beforeAutospacing="0" w:afterAutospacing="0"/>
        <w:jc w:val="left"/>
        <w:rPr>
          <w:b/>
          <w:lang w:val="hr-HR"/>
        </w:rPr>
      </w:pPr>
    </w:p>
    <w:p w:rsidR="00D856C6" w:rsidRDefault="00D856C6" w:rsidP="004239D8">
      <w:pPr>
        <w:pStyle w:val="xl45"/>
        <w:pBdr>
          <w:left w:val="nil"/>
          <w:bottom w:val="nil"/>
          <w:right w:val="nil"/>
        </w:pBdr>
        <w:spacing w:beforeAutospacing="0" w:afterAutospacing="0"/>
        <w:jc w:val="left"/>
        <w:rPr>
          <w:sz w:val="20"/>
          <w:szCs w:val="20"/>
          <w:lang w:val="hr-HR"/>
        </w:rPr>
      </w:pPr>
    </w:p>
    <w:p w:rsidR="00D856C6" w:rsidRDefault="00D856C6" w:rsidP="004239D8">
      <w:pPr>
        <w:pStyle w:val="xl45"/>
        <w:pBdr>
          <w:left w:val="nil"/>
          <w:bottom w:val="nil"/>
          <w:right w:val="nil"/>
        </w:pBdr>
        <w:spacing w:beforeAutospacing="0" w:afterAutospacing="0"/>
        <w:jc w:val="left"/>
        <w:rPr>
          <w:sz w:val="20"/>
          <w:szCs w:val="20"/>
          <w:lang w:val="hr-HR"/>
        </w:rPr>
      </w:pPr>
    </w:p>
    <w:p w:rsidR="00D856C6" w:rsidRDefault="00D856C6" w:rsidP="004239D8">
      <w:pPr>
        <w:pStyle w:val="xl45"/>
        <w:pBdr>
          <w:left w:val="nil"/>
          <w:bottom w:val="nil"/>
          <w:right w:val="nil"/>
        </w:pBdr>
        <w:spacing w:beforeAutospacing="0" w:afterAutospacing="0"/>
        <w:jc w:val="left"/>
        <w:rPr>
          <w:sz w:val="20"/>
          <w:szCs w:val="20"/>
          <w:lang w:val="hr-HR"/>
        </w:rPr>
      </w:pPr>
    </w:p>
    <w:p w:rsidR="00555314" w:rsidRDefault="00555314" w:rsidP="004239D8">
      <w:pPr>
        <w:rPr>
          <w:b/>
          <w:bCs/>
          <w:color w:val="FF0000"/>
          <w:sz w:val="24"/>
          <w:szCs w:val="24"/>
        </w:rPr>
      </w:pPr>
    </w:p>
    <w:p w:rsidR="003352BB" w:rsidRDefault="003352BB">
      <w:pPr>
        <w:rPr>
          <w:b/>
          <w:bCs/>
          <w:color w:val="FF0000"/>
          <w:sz w:val="24"/>
          <w:szCs w:val="24"/>
        </w:rPr>
      </w:pPr>
    </w:p>
    <w:p w:rsidR="00D856C6" w:rsidRDefault="00842193">
      <w:pPr>
        <w:pStyle w:val="Naslov2"/>
        <w:rPr>
          <w:bCs/>
        </w:rPr>
      </w:pPr>
      <w:bookmarkStart w:id="131" w:name="_Toc52525245"/>
      <w:r>
        <w:lastRenderedPageBreak/>
        <w:t>IV. 1. SAMOVRJEDNOVANJE</w:t>
      </w:r>
      <w:bookmarkEnd w:id="131"/>
    </w:p>
    <w:p w:rsidR="00D856C6" w:rsidRDefault="00D856C6">
      <w:pPr>
        <w:pStyle w:val="xl45"/>
        <w:pBdr>
          <w:left w:val="nil"/>
          <w:bottom w:val="nil"/>
          <w:right w:val="nil"/>
        </w:pBdr>
        <w:spacing w:beforeAutospacing="0" w:afterAutospacing="0"/>
        <w:jc w:val="left"/>
        <w:rPr>
          <w:b/>
          <w:bCs/>
          <w:lang w:val="hr-HR"/>
        </w:rPr>
      </w:pPr>
    </w:p>
    <w:p w:rsidR="00D856C6" w:rsidRDefault="00842193">
      <w:pPr>
        <w:pStyle w:val="xl45"/>
        <w:pBdr>
          <w:left w:val="nil"/>
          <w:bottom w:val="nil"/>
          <w:right w:val="nil"/>
        </w:pBdr>
        <w:spacing w:beforeAutospacing="0" w:afterAutospacing="0"/>
        <w:jc w:val="both"/>
        <w:rPr>
          <w:bCs/>
          <w:color w:val="000000" w:themeColor="text1"/>
          <w:lang w:val="hr-HR"/>
        </w:rPr>
      </w:pPr>
      <w:r>
        <w:rPr>
          <w:b/>
          <w:bCs/>
          <w:lang w:val="hr-HR"/>
        </w:rPr>
        <w:tab/>
      </w:r>
      <w:r>
        <w:rPr>
          <w:bCs/>
          <w:color w:val="000000" w:themeColor="text1"/>
          <w:lang w:val="hr-HR"/>
        </w:rPr>
        <w:t xml:space="preserve">Koordinatorica za samovrjednovanje, Biljana Horvat, i ove će godine voditi dokumentaciju, zajedno sa svim voditeljima prioritetnih područja. </w:t>
      </w:r>
    </w:p>
    <w:p w:rsidR="00D856C6" w:rsidRDefault="00842193">
      <w:pPr>
        <w:ind w:firstLine="708"/>
        <w:jc w:val="both"/>
        <w:rPr>
          <w:color w:val="000000" w:themeColor="text1"/>
          <w:sz w:val="24"/>
          <w:szCs w:val="24"/>
        </w:rPr>
      </w:pPr>
      <w:r>
        <w:rPr>
          <w:color w:val="000000" w:themeColor="text1"/>
          <w:sz w:val="24"/>
          <w:szCs w:val="24"/>
        </w:rPr>
        <w:t>Osiguranje i unaprjeđenje kvalitete postalo je sve važnije za ustanove koje pružaju strukovno obrazovanje, a samovrjednovanje je jedan od instrumenata razvoja i osiguranja kvalitete ovih ustanova.</w:t>
      </w:r>
    </w:p>
    <w:p w:rsidR="00D856C6" w:rsidRDefault="00B943EB">
      <w:pPr>
        <w:ind w:firstLine="708"/>
        <w:jc w:val="both"/>
        <w:rPr>
          <w:color w:val="000000" w:themeColor="text1"/>
          <w:sz w:val="24"/>
          <w:szCs w:val="24"/>
        </w:rPr>
      </w:pPr>
      <w:r>
        <w:rPr>
          <w:color w:val="000000" w:themeColor="text1"/>
          <w:sz w:val="24"/>
          <w:szCs w:val="24"/>
        </w:rPr>
        <w:t>Cilj</w:t>
      </w:r>
      <w:r w:rsidR="00842193">
        <w:rPr>
          <w:color w:val="000000" w:themeColor="text1"/>
          <w:sz w:val="24"/>
          <w:szCs w:val="24"/>
        </w:rPr>
        <w:t xml:space="preserve"> samovrjednovanja je promicanje kontinuiranog unaprjeđenja kvalitete u ozračju otvorenosti i međusobnoga povjerenja. Struktura hrvatskoga sustava osiguranja kvalitete podijeljena je u 6 prioritetnih područja:</w:t>
      </w:r>
    </w:p>
    <w:p w:rsidR="00D856C6" w:rsidRDefault="00D856C6">
      <w:pPr>
        <w:ind w:firstLine="708"/>
        <w:jc w:val="both"/>
        <w:rPr>
          <w:color w:val="000000" w:themeColor="text1"/>
          <w:sz w:val="24"/>
          <w:szCs w:val="24"/>
        </w:rPr>
      </w:pPr>
    </w:p>
    <w:p w:rsidR="00D856C6" w:rsidRDefault="00842193">
      <w:pPr>
        <w:jc w:val="both"/>
        <w:rPr>
          <w:color w:val="000000" w:themeColor="text1"/>
          <w:sz w:val="24"/>
          <w:szCs w:val="24"/>
        </w:rPr>
      </w:pPr>
      <w:r>
        <w:rPr>
          <w:color w:val="000000" w:themeColor="text1"/>
          <w:sz w:val="24"/>
          <w:szCs w:val="24"/>
        </w:rPr>
        <w:t>1. Planiranje i programiranje rada</w:t>
      </w:r>
    </w:p>
    <w:p w:rsidR="00D856C6" w:rsidRDefault="00842193">
      <w:pPr>
        <w:jc w:val="both"/>
        <w:rPr>
          <w:color w:val="000000" w:themeColor="text1"/>
          <w:sz w:val="24"/>
          <w:szCs w:val="24"/>
        </w:rPr>
      </w:pPr>
      <w:r>
        <w:rPr>
          <w:color w:val="000000" w:themeColor="text1"/>
          <w:sz w:val="24"/>
          <w:szCs w:val="24"/>
        </w:rPr>
        <w:t>2. Poučavanje i podrška učenju</w:t>
      </w:r>
    </w:p>
    <w:p w:rsidR="00D856C6" w:rsidRDefault="00842193">
      <w:pPr>
        <w:jc w:val="both"/>
        <w:rPr>
          <w:color w:val="000000" w:themeColor="text1"/>
          <w:sz w:val="24"/>
          <w:szCs w:val="24"/>
        </w:rPr>
      </w:pPr>
      <w:r>
        <w:rPr>
          <w:color w:val="000000" w:themeColor="text1"/>
          <w:sz w:val="24"/>
          <w:szCs w:val="24"/>
        </w:rPr>
        <w:t>3. Postignuća učenika i ishodi učenja</w:t>
      </w:r>
    </w:p>
    <w:p w:rsidR="00D856C6" w:rsidRDefault="00842193">
      <w:pPr>
        <w:jc w:val="both"/>
        <w:rPr>
          <w:color w:val="000000" w:themeColor="text1"/>
          <w:sz w:val="24"/>
          <w:szCs w:val="24"/>
        </w:rPr>
      </w:pPr>
      <w:r>
        <w:rPr>
          <w:color w:val="000000" w:themeColor="text1"/>
          <w:sz w:val="24"/>
          <w:szCs w:val="24"/>
        </w:rPr>
        <w:t>4. Materijalni uvjeti i ljudski potencijali-profesionalni razvoj i razvoj zaposlenika</w:t>
      </w:r>
    </w:p>
    <w:p w:rsidR="00D856C6" w:rsidRDefault="00842193">
      <w:pPr>
        <w:jc w:val="both"/>
        <w:rPr>
          <w:color w:val="000000" w:themeColor="text1"/>
          <w:sz w:val="24"/>
          <w:szCs w:val="24"/>
        </w:rPr>
      </w:pPr>
      <w:r>
        <w:rPr>
          <w:color w:val="000000" w:themeColor="text1"/>
          <w:sz w:val="24"/>
          <w:szCs w:val="24"/>
        </w:rPr>
        <w:t>5.Suradnja unutar ustanove za strukovno obrazovanje - suradnja s ostalim dionicima -promicanje ustanove</w:t>
      </w:r>
    </w:p>
    <w:p w:rsidR="00D856C6" w:rsidRDefault="00842193">
      <w:pPr>
        <w:jc w:val="both"/>
        <w:rPr>
          <w:color w:val="000000" w:themeColor="text1"/>
          <w:sz w:val="24"/>
          <w:szCs w:val="24"/>
        </w:rPr>
      </w:pPr>
      <w:r>
        <w:rPr>
          <w:color w:val="000000" w:themeColor="text1"/>
          <w:sz w:val="24"/>
          <w:szCs w:val="24"/>
        </w:rPr>
        <w:t>6. Upravljanje</w:t>
      </w:r>
    </w:p>
    <w:p w:rsidR="00D856C6" w:rsidRDefault="00D856C6">
      <w:pPr>
        <w:jc w:val="both"/>
        <w:rPr>
          <w:color w:val="000000" w:themeColor="text1"/>
          <w:sz w:val="24"/>
          <w:szCs w:val="24"/>
        </w:rPr>
      </w:pPr>
    </w:p>
    <w:p w:rsidR="00D856C6" w:rsidRDefault="00842193">
      <w:pPr>
        <w:ind w:firstLine="708"/>
        <w:jc w:val="both"/>
        <w:rPr>
          <w:color w:val="000000" w:themeColor="text1"/>
          <w:sz w:val="24"/>
          <w:szCs w:val="24"/>
        </w:rPr>
      </w:pPr>
      <w:r>
        <w:rPr>
          <w:color w:val="000000" w:themeColor="text1"/>
          <w:sz w:val="24"/>
          <w:szCs w:val="24"/>
        </w:rPr>
        <w:t>U Drugoj srednjoj školi Beli Manastir projekt samovrjednovanja provodi se od 2010. godine. Školski je odbor imenovao Povjerenstvo za kvalitetu koje je obvezno nadgledati i koordinirati ovaj proces. Članovi su povjerenstva iz redova nastavnika, učenika, roditelja i predstavnika osnivača.</w:t>
      </w:r>
    </w:p>
    <w:p w:rsidR="00D856C6" w:rsidRDefault="00842193">
      <w:pPr>
        <w:jc w:val="both"/>
        <w:rPr>
          <w:color w:val="000000" w:themeColor="text1"/>
          <w:sz w:val="24"/>
          <w:szCs w:val="24"/>
        </w:rPr>
      </w:pPr>
      <w:r>
        <w:rPr>
          <w:color w:val="000000" w:themeColor="text1"/>
          <w:sz w:val="24"/>
          <w:szCs w:val="24"/>
        </w:rPr>
        <w:t>Voditelji timova po prioritetnim područjima su:</w:t>
      </w:r>
    </w:p>
    <w:p w:rsidR="00D856C6" w:rsidRDefault="00842193">
      <w:pPr>
        <w:jc w:val="both"/>
        <w:rPr>
          <w:color w:val="000000" w:themeColor="text1"/>
          <w:sz w:val="24"/>
          <w:szCs w:val="24"/>
        </w:rPr>
      </w:pPr>
      <w:r>
        <w:rPr>
          <w:color w:val="000000" w:themeColor="text1"/>
          <w:sz w:val="24"/>
          <w:szCs w:val="24"/>
        </w:rPr>
        <w:t>- Svjetlana Horvatinović Malčić, prof. hrvatskoga jezika za prioritetno područje planiranje i programiranje rada,</w:t>
      </w:r>
    </w:p>
    <w:p w:rsidR="00D856C6" w:rsidRDefault="00842193">
      <w:pPr>
        <w:jc w:val="both"/>
        <w:rPr>
          <w:color w:val="000000" w:themeColor="text1"/>
          <w:sz w:val="24"/>
          <w:szCs w:val="24"/>
        </w:rPr>
      </w:pPr>
      <w:r>
        <w:rPr>
          <w:color w:val="000000" w:themeColor="text1"/>
          <w:sz w:val="24"/>
          <w:szCs w:val="24"/>
        </w:rPr>
        <w:t>- Višnja Bodlović, prof. ekonomske skupine predmeta za prioritetno područje poučavanje i podrška učenju,</w:t>
      </w:r>
    </w:p>
    <w:p w:rsidR="00D856C6" w:rsidRDefault="00842193">
      <w:pPr>
        <w:jc w:val="both"/>
        <w:rPr>
          <w:color w:val="000000" w:themeColor="text1"/>
          <w:sz w:val="24"/>
          <w:szCs w:val="24"/>
        </w:rPr>
      </w:pPr>
      <w:r>
        <w:rPr>
          <w:color w:val="000000" w:themeColor="text1"/>
          <w:sz w:val="24"/>
          <w:szCs w:val="24"/>
        </w:rPr>
        <w:t>- Jadranka Bjelica, prof. pravne skupine predmeta za prioritetno područje postignuća učenika i ishodi učenja,</w:t>
      </w:r>
    </w:p>
    <w:p w:rsidR="00D856C6" w:rsidRDefault="00842193">
      <w:pPr>
        <w:jc w:val="both"/>
        <w:rPr>
          <w:color w:val="000000" w:themeColor="text1"/>
          <w:sz w:val="24"/>
          <w:szCs w:val="24"/>
        </w:rPr>
      </w:pPr>
      <w:r>
        <w:rPr>
          <w:color w:val="000000" w:themeColor="text1"/>
          <w:sz w:val="24"/>
          <w:szCs w:val="24"/>
        </w:rPr>
        <w:t>- Melita Todorović, prof. e</w:t>
      </w:r>
      <w:r w:rsidR="00324B9E">
        <w:rPr>
          <w:color w:val="000000" w:themeColor="text1"/>
          <w:sz w:val="24"/>
          <w:szCs w:val="24"/>
        </w:rPr>
        <w:t>konomske skupine predmeta za prio</w:t>
      </w:r>
      <w:r>
        <w:rPr>
          <w:color w:val="000000" w:themeColor="text1"/>
          <w:sz w:val="24"/>
          <w:szCs w:val="24"/>
        </w:rPr>
        <w:t>ritetno područje materijalni uvjeti i ljudski potencijali - profesionalni razvoj i razvoj zaposlenika,</w:t>
      </w:r>
    </w:p>
    <w:p w:rsidR="00D856C6" w:rsidRDefault="00842193">
      <w:pPr>
        <w:jc w:val="both"/>
        <w:rPr>
          <w:color w:val="000000" w:themeColor="text1"/>
          <w:sz w:val="24"/>
          <w:szCs w:val="24"/>
        </w:rPr>
      </w:pPr>
      <w:r>
        <w:rPr>
          <w:color w:val="000000" w:themeColor="text1"/>
          <w:sz w:val="24"/>
          <w:szCs w:val="24"/>
        </w:rPr>
        <w:t>- Jasminka Damjanov, voditeljica stručne prakse za prioritetno područje suradnja unutar ustanove za strukovno obrazovanje - suradnja s ostalim dionicima - promicanje ustanove,</w:t>
      </w:r>
    </w:p>
    <w:p w:rsidR="00D856C6" w:rsidRDefault="00842193">
      <w:pPr>
        <w:jc w:val="both"/>
        <w:rPr>
          <w:color w:val="000000" w:themeColor="text1"/>
          <w:sz w:val="24"/>
          <w:szCs w:val="24"/>
        </w:rPr>
      </w:pPr>
      <w:r>
        <w:rPr>
          <w:color w:val="000000" w:themeColor="text1"/>
          <w:sz w:val="24"/>
          <w:szCs w:val="24"/>
        </w:rPr>
        <w:t>- Natalija Rikanović, prof. engleskoga jezika za prioritetno područje upravljanje.</w:t>
      </w:r>
    </w:p>
    <w:p w:rsidR="00D856C6" w:rsidRDefault="00842193">
      <w:pPr>
        <w:jc w:val="both"/>
        <w:rPr>
          <w:color w:val="000000" w:themeColor="text1"/>
          <w:sz w:val="24"/>
          <w:szCs w:val="24"/>
        </w:rPr>
      </w:pPr>
      <w:r>
        <w:rPr>
          <w:color w:val="000000" w:themeColor="text1"/>
          <w:sz w:val="24"/>
          <w:szCs w:val="24"/>
        </w:rPr>
        <w:t>U postupke samovrjednovanja uključeni su svi relevantni dionici. Nastavnici su podijeljeni u timove za kvalitetu i fokus grupe zadužene za pojedina prioritetna područja. Tijekom godine prikupljaju se, analiziraju i predstavljaju materijalni dokazi o provedenim aktivnostima u ustanovi. Izrađuje se SWOT analiza na temelju prikupljenih dokaza, u kojoj se definiraju prednosti ustanove s kojima se možemo pohvaliti i nedostaci koje smo uočili. Na temelju uočenih nedostataka izrađuje se Godišnji plan unaprjeđenja rada ustanove koji je dostupan svim dionicima. Glavno je načelo osiguranja kvalitete stavljanje polaznika u središte te vrjednovanje njihovih stečenih kompetencija.</w:t>
      </w:r>
    </w:p>
    <w:p w:rsidR="00D856C6" w:rsidRDefault="00842193">
      <w:pPr>
        <w:jc w:val="both"/>
        <w:rPr>
          <w:color w:val="000000" w:themeColor="text1"/>
          <w:sz w:val="24"/>
          <w:szCs w:val="24"/>
        </w:rPr>
      </w:pPr>
      <w:r>
        <w:rPr>
          <w:color w:val="000000" w:themeColor="text1"/>
          <w:sz w:val="24"/>
          <w:szCs w:val="24"/>
        </w:rPr>
        <w:t>Po završetku nastavne godine piše se izvješće o samovrjednovanju koje se elektroničkim putem šalje u Agenciju za strukovno obrazovanje. Na prvoj sjednici Nastavničkog vijeća iduće školske godine sa sadržajem izvješća upoznaju se nastavnici, a ostali dionici na sastancima koje saziva Povjerenstvo za kvalitetu. Svake se školske godine rad ustanove unaprjeđuje te je sve manje nedostataka koji se trebaju otkloniti.</w:t>
      </w:r>
    </w:p>
    <w:p w:rsidR="00D856C6" w:rsidRDefault="00D856C6">
      <w:pPr>
        <w:jc w:val="both"/>
        <w:rPr>
          <w:sz w:val="24"/>
          <w:szCs w:val="24"/>
        </w:rPr>
      </w:pPr>
    </w:p>
    <w:p w:rsidR="00D856C6" w:rsidRDefault="00D856C6" w:rsidP="004B3DDC">
      <w:pPr>
        <w:rPr>
          <w:sz w:val="24"/>
          <w:szCs w:val="24"/>
        </w:rPr>
      </w:pPr>
    </w:p>
    <w:p w:rsidR="00D856C6" w:rsidRDefault="00D856C6" w:rsidP="004B3DDC"/>
    <w:p w:rsidR="00D856C6" w:rsidRDefault="00842193">
      <w:pPr>
        <w:pStyle w:val="Naslov2"/>
      </w:pPr>
      <w:bookmarkStart w:id="132" w:name="_Toc495419585"/>
      <w:bookmarkStart w:id="133" w:name="_Toc52525246"/>
      <w:r>
        <w:lastRenderedPageBreak/>
        <w:t>IV. 2. PLAN VJEŽBE EVAKUACIJE I SPAŠAVANJA RADNIKA I UČENIKA</w:t>
      </w:r>
      <w:bookmarkEnd w:id="132"/>
      <w:bookmarkEnd w:id="133"/>
    </w:p>
    <w:p w:rsidR="00D856C6" w:rsidRDefault="00D856C6">
      <w:pPr>
        <w:pStyle w:val="xl45"/>
        <w:pBdr>
          <w:left w:val="nil"/>
          <w:bottom w:val="nil"/>
          <w:right w:val="nil"/>
        </w:pBdr>
        <w:spacing w:beforeAutospacing="0" w:afterAutospacing="0"/>
        <w:jc w:val="left"/>
        <w:rPr>
          <w:b/>
          <w:bCs/>
          <w:lang w:val="hr-HR"/>
        </w:rPr>
      </w:pPr>
    </w:p>
    <w:p w:rsidR="00D856C6" w:rsidRDefault="00842193">
      <w:pPr>
        <w:pStyle w:val="xl45"/>
        <w:pBdr>
          <w:left w:val="nil"/>
          <w:bottom w:val="nil"/>
          <w:right w:val="nil"/>
        </w:pBdr>
        <w:spacing w:beforeAutospacing="0" w:afterAutospacing="0"/>
        <w:jc w:val="both"/>
        <w:rPr>
          <w:bCs/>
          <w:color w:val="000000" w:themeColor="text1"/>
          <w:lang w:val="hr-HR"/>
        </w:rPr>
      </w:pPr>
      <w:r>
        <w:rPr>
          <w:b/>
          <w:bCs/>
          <w:color w:val="FF0000"/>
          <w:lang w:val="hr-HR"/>
        </w:rPr>
        <w:tab/>
      </w:r>
      <w:r w:rsidRPr="00B51143">
        <w:rPr>
          <w:bCs/>
          <w:color w:val="000000" w:themeColor="text1"/>
          <w:lang w:val="hr-HR"/>
        </w:rPr>
        <w:t>Temeljem odredbe članka 55. stavka 5. Zakona o zaštiti na radu (NN 7/2019.) i Plana evakuacije i spašavanja za objekt Druge srednje škole Beli</w:t>
      </w:r>
      <w:r w:rsidR="0077740D" w:rsidRPr="00B51143">
        <w:rPr>
          <w:bCs/>
          <w:color w:val="000000" w:themeColor="text1"/>
          <w:lang w:val="hr-HR"/>
        </w:rPr>
        <w:t xml:space="preserve"> Manastir za školsku godinu 2020./2021</w:t>
      </w:r>
      <w:r w:rsidR="00F80524">
        <w:rPr>
          <w:bCs/>
          <w:color w:val="000000" w:themeColor="text1"/>
          <w:lang w:val="hr-HR"/>
        </w:rPr>
        <w:t>., ravnateljica škole donijet će</w:t>
      </w:r>
      <w:r w:rsidRPr="00B51143">
        <w:rPr>
          <w:bCs/>
          <w:color w:val="000000" w:themeColor="text1"/>
          <w:lang w:val="hr-HR"/>
        </w:rPr>
        <w:t xml:space="preserve"> odluku o provođenju vježbe evakuacije</w:t>
      </w:r>
      <w:r w:rsidR="00F80524">
        <w:rPr>
          <w:bCs/>
          <w:color w:val="000000" w:themeColor="text1"/>
          <w:lang w:val="hr-HR"/>
        </w:rPr>
        <w:t xml:space="preserve"> i spašavanja radnika i učenika, zavisno od epidemiološke situacije</w:t>
      </w:r>
      <w:r w:rsidRPr="00B51143">
        <w:rPr>
          <w:bCs/>
          <w:color w:val="000000" w:themeColor="text1"/>
          <w:lang w:val="hr-HR"/>
        </w:rPr>
        <w:t>. Sastavni su dijelovi plana:</w:t>
      </w:r>
    </w:p>
    <w:p w:rsidR="00D856C6" w:rsidRDefault="00D856C6">
      <w:pPr>
        <w:pStyle w:val="xl45"/>
        <w:pBdr>
          <w:left w:val="nil"/>
          <w:bottom w:val="nil"/>
          <w:right w:val="nil"/>
        </w:pBdr>
        <w:spacing w:beforeAutospacing="0" w:afterAutospacing="0"/>
        <w:jc w:val="both"/>
        <w:rPr>
          <w:bCs/>
          <w:color w:val="000000" w:themeColor="text1"/>
          <w:lang w:val="hr-HR"/>
        </w:rPr>
      </w:pPr>
    </w:p>
    <w:p w:rsidR="00D856C6" w:rsidRDefault="00842193">
      <w:pPr>
        <w:pStyle w:val="xl45"/>
        <w:pBdr>
          <w:left w:val="nil"/>
          <w:bottom w:val="nil"/>
          <w:right w:val="nil"/>
        </w:pBdr>
        <w:spacing w:beforeAutospacing="0" w:afterAutospacing="0"/>
        <w:jc w:val="both"/>
        <w:rPr>
          <w:bCs/>
          <w:color w:val="000000" w:themeColor="text1"/>
          <w:lang w:val="hr-HR"/>
        </w:rPr>
      </w:pPr>
      <w:r>
        <w:rPr>
          <w:bCs/>
          <w:color w:val="000000" w:themeColor="text1"/>
          <w:lang w:val="hr-HR"/>
        </w:rPr>
        <w:t>1. Vrijeme održavanja vježbe (sat, dan, mjesec i godina)</w:t>
      </w:r>
    </w:p>
    <w:p w:rsidR="00D856C6" w:rsidRDefault="00D856C6">
      <w:pPr>
        <w:pStyle w:val="xl45"/>
        <w:pBdr>
          <w:left w:val="nil"/>
          <w:bottom w:val="nil"/>
          <w:right w:val="nil"/>
        </w:pBdr>
        <w:spacing w:beforeAutospacing="0" w:afterAutospacing="0"/>
        <w:jc w:val="both"/>
        <w:rPr>
          <w:bCs/>
          <w:color w:val="000000" w:themeColor="text1"/>
          <w:lang w:val="hr-HR"/>
        </w:rPr>
      </w:pPr>
    </w:p>
    <w:p w:rsidR="00D856C6" w:rsidRDefault="00842193">
      <w:pPr>
        <w:pStyle w:val="xl45"/>
        <w:pBdr>
          <w:left w:val="nil"/>
          <w:bottom w:val="nil"/>
          <w:right w:val="nil"/>
        </w:pBdr>
        <w:spacing w:beforeAutospacing="0" w:afterAutospacing="0"/>
        <w:jc w:val="both"/>
        <w:rPr>
          <w:bCs/>
          <w:color w:val="000000" w:themeColor="text1"/>
          <w:lang w:val="hr-HR"/>
        </w:rPr>
      </w:pPr>
      <w:r>
        <w:rPr>
          <w:bCs/>
          <w:color w:val="000000" w:themeColor="text1"/>
          <w:lang w:val="hr-HR"/>
        </w:rPr>
        <w:t>2. Osobe odgovorne za provođenje vježbe</w:t>
      </w:r>
    </w:p>
    <w:p w:rsidR="00D856C6" w:rsidRDefault="00D856C6">
      <w:pPr>
        <w:pStyle w:val="xl45"/>
        <w:pBdr>
          <w:left w:val="nil"/>
          <w:bottom w:val="nil"/>
          <w:right w:val="nil"/>
        </w:pBdr>
        <w:spacing w:beforeAutospacing="0" w:afterAutospacing="0"/>
        <w:jc w:val="both"/>
        <w:rPr>
          <w:bCs/>
          <w:color w:val="000000" w:themeColor="text1"/>
          <w:lang w:val="hr-HR"/>
        </w:rPr>
      </w:pPr>
    </w:p>
    <w:p w:rsidR="00D856C6" w:rsidRDefault="00842193">
      <w:pPr>
        <w:pStyle w:val="xl45"/>
        <w:pBdr>
          <w:left w:val="nil"/>
          <w:bottom w:val="nil"/>
          <w:right w:val="nil"/>
        </w:pBdr>
        <w:spacing w:beforeAutospacing="0" w:afterAutospacing="0"/>
        <w:jc w:val="both"/>
        <w:rPr>
          <w:bCs/>
          <w:color w:val="000000" w:themeColor="text1"/>
          <w:lang w:val="hr-HR"/>
        </w:rPr>
      </w:pPr>
      <w:r>
        <w:rPr>
          <w:bCs/>
          <w:color w:val="000000" w:themeColor="text1"/>
          <w:lang w:val="hr-HR"/>
        </w:rPr>
        <w:t>3. Osobe koje će sudjelovati u vježbi</w:t>
      </w:r>
    </w:p>
    <w:p w:rsidR="00D856C6" w:rsidRDefault="00D856C6">
      <w:pPr>
        <w:pStyle w:val="xl45"/>
        <w:pBdr>
          <w:left w:val="nil"/>
          <w:bottom w:val="nil"/>
          <w:right w:val="nil"/>
        </w:pBdr>
        <w:spacing w:beforeAutospacing="0" w:afterAutospacing="0"/>
        <w:jc w:val="both"/>
        <w:rPr>
          <w:bCs/>
          <w:color w:val="000000" w:themeColor="text1"/>
          <w:lang w:val="hr-HR"/>
        </w:rPr>
      </w:pPr>
    </w:p>
    <w:p w:rsidR="00D856C6" w:rsidRDefault="00842193">
      <w:pPr>
        <w:pStyle w:val="xl45"/>
        <w:pBdr>
          <w:left w:val="nil"/>
          <w:bottom w:val="nil"/>
          <w:right w:val="nil"/>
        </w:pBdr>
        <w:spacing w:beforeAutospacing="0" w:afterAutospacing="0"/>
        <w:jc w:val="both"/>
        <w:rPr>
          <w:bCs/>
          <w:color w:val="000000" w:themeColor="text1"/>
          <w:lang w:val="hr-HR"/>
        </w:rPr>
      </w:pPr>
      <w:r>
        <w:rPr>
          <w:bCs/>
          <w:color w:val="000000" w:themeColor="text1"/>
          <w:lang w:val="hr-HR"/>
        </w:rPr>
        <w:t>4. Osposobljavanje radnika odgovornih za provođenje evakuacije i spašavanja</w:t>
      </w:r>
    </w:p>
    <w:p w:rsidR="00D856C6" w:rsidRDefault="00D856C6">
      <w:pPr>
        <w:pStyle w:val="xl45"/>
        <w:pBdr>
          <w:left w:val="nil"/>
          <w:bottom w:val="nil"/>
          <w:right w:val="nil"/>
        </w:pBdr>
        <w:spacing w:beforeAutospacing="0" w:afterAutospacing="0"/>
        <w:jc w:val="both"/>
        <w:rPr>
          <w:bCs/>
          <w:color w:val="000000" w:themeColor="text1"/>
          <w:lang w:val="hr-HR"/>
        </w:rPr>
      </w:pPr>
    </w:p>
    <w:p w:rsidR="00D856C6" w:rsidRDefault="00842193">
      <w:pPr>
        <w:pStyle w:val="xl45"/>
        <w:pBdr>
          <w:left w:val="nil"/>
          <w:bottom w:val="nil"/>
          <w:right w:val="nil"/>
        </w:pBdr>
        <w:spacing w:beforeAutospacing="0" w:afterAutospacing="0"/>
        <w:jc w:val="both"/>
        <w:rPr>
          <w:bCs/>
          <w:color w:val="000000" w:themeColor="text1"/>
          <w:lang w:val="hr-HR"/>
        </w:rPr>
      </w:pPr>
      <w:r>
        <w:rPr>
          <w:bCs/>
          <w:color w:val="000000" w:themeColor="text1"/>
          <w:lang w:val="hr-HR"/>
        </w:rPr>
        <w:t>5. Početak vježbe, način otkrivanja opasnosti, izviđanja i javljanja</w:t>
      </w:r>
    </w:p>
    <w:p w:rsidR="00D856C6" w:rsidRDefault="00D856C6">
      <w:pPr>
        <w:pStyle w:val="xl45"/>
        <w:pBdr>
          <w:left w:val="nil"/>
          <w:bottom w:val="nil"/>
          <w:right w:val="nil"/>
        </w:pBdr>
        <w:spacing w:beforeAutospacing="0" w:afterAutospacing="0"/>
        <w:jc w:val="both"/>
        <w:rPr>
          <w:bCs/>
          <w:color w:val="000000" w:themeColor="text1"/>
          <w:lang w:val="hr-HR"/>
        </w:rPr>
      </w:pPr>
    </w:p>
    <w:p w:rsidR="00D856C6" w:rsidRDefault="00842193">
      <w:pPr>
        <w:pStyle w:val="xl45"/>
        <w:pBdr>
          <w:left w:val="nil"/>
          <w:bottom w:val="nil"/>
          <w:right w:val="nil"/>
        </w:pBdr>
        <w:spacing w:beforeAutospacing="0" w:afterAutospacing="0"/>
        <w:jc w:val="both"/>
        <w:rPr>
          <w:bCs/>
          <w:color w:val="000000" w:themeColor="text1"/>
          <w:lang w:val="hr-HR"/>
        </w:rPr>
      </w:pPr>
      <w:r>
        <w:rPr>
          <w:bCs/>
          <w:color w:val="000000" w:themeColor="text1"/>
          <w:lang w:val="hr-HR"/>
        </w:rPr>
        <w:t>6. Zaduženja za odgovorne radnike</w:t>
      </w:r>
    </w:p>
    <w:p w:rsidR="00D856C6" w:rsidRDefault="00D856C6">
      <w:pPr>
        <w:pStyle w:val="xl45"/>
        <w:pBdr>
          <w:left w:val="nil"/>
          <w:bottom w:val="nil"/>
          <w:right w:val="nil"/>
        </w:pBdr>
        <w:spacing w:beforeAutospacing="0" w:afterAutospacing="0"/>
        <w:jc w:val="both"/>
        <w:rPr>
          <w:bCs/>
          <w:color w:val="000000" w:themeColor="text1"/>
          <w:lang w:val="hr-HR"/>
        </w:rPr>
      </w:pPr>
    </w:p>
    <w:p w:rsidR="00D856C6" w:rsidRDefault="00842193">
      <w:pPr>
        <w:pStyle w:val="xl45"/>
        <w:pBdr>
          <w:left w:val="nil"/>
          <w:bottom w:val="nil"/>
          <w:right w:val="nil"/>
        </w:pBdr>
        <w:spacing w:beforeAutospacing="0" w:afterAutospacing="0"/>
        <w:jc w:val="both"/>
        <w:rPr>
          <w:bCs/>
          <w:color w:val="000000" w:themeColor="text1"/>
          <w:lang w:val="hr-HR"/>
        </w:rPr>
      </w:pPr>
      <w:r>
        <w:rPr>
          <w:bCs/>
          <w:color w:val="000000" w:themeColor="text1"/>
          <w:lang w:val="hr-HR"/>
        </w:rPr>
        <w:t>7. I. faza – način izvođenja evakuacije (sklanjanja) radnika i učenika</w:t>
      </w:r>
    </w:p>
    <w:p w:rsidR="00D856C6" w:rsidRDefault="00842193">
      <w:pPr>
        <w:pStyle w:val="xl45"/>
        <w:pBdr>
          <w:left w:val="nil"/>
          <w:bottom w:val="nil"/>
          <w:right w:val="nil"/>
        </w:pBdr>
        <w:spacing w:beforeAutospacing="0" w:afterAutospacing="0"/>
        <w:ind w:left="240"/>
        <w:jc w:val="both"/>
        <w:rPr>
          <w:bCs/>
          <w:color w:val="000000" w:themeColor="text1"/>
          <w:lang w:val="hr-HR"/>
        </w:rPr>
      </w:pPr>
      <w:r>
        <w:rPr>
          <w:bCs/>
          <w:color w:val="000000" w:themeColor="text1"/>
          <w:lang w:val="hr-HR"/>
        </w:rPr>
        <w:t>II. faza – način izvođenja spašavanja, simuliranjem pružanja prve pomoći i iznošenja ozlijeđene osobe</w:t>
      </w:r>
    </w:p>
    <w:p w:rsidR="00D856C6" w:rsidRDefault="00842193">
      <w:pPr>
        <w:pStyle w:val="xl45"/>
        <w:pBdr>
          <w:left w:val="nil"/>
          <w:bottom w:val="nil"/>
          <w:right w:val="nil"/>
        </w:pBdr>
        <w:spacing w:beforeAutospacing="0" w:afterAutospacing="0"/>
        <w:ind w:left="240"/>
        <w:jc w:val="both"/>
        <w:rPr>
          <w:bCs/>
          <w:color w:val="000000" w:themeColor="text1"/>
          <w:lang w:val="hr-HR"/>
        </w:rPr>
      </w:pPr>
      <w:r>
        <w:rPr>
          <w:bCs/>
          <w:color w:val="000000" w:themeColor="text1"/>
          <w:lang w:val="hr-HR"/>
        </w:rPr>
        <w:t>III. faza – izvođenje pokazne vježbe gašenja požara (na otvorenom igralištu škole, na mjestu  evakuacije)</w:t>
      </w:r>
    </w:p>
    <w:p w:rsidR="00D856C6" w:rsidRDefault="00D856C6">
      <w:pPr>
        <w:pStyle w:val="xl45"/>
        <w:pBdr>
          <w:left w:val="nil"/>
          <w:bottom w:val="nil"/>
          <w:right w:val="nil"/>
        </w:pBdr>
        <w:spacing w:beforeAutospacing="0" w:afterAutospacing="0"/>
        <w:jc w:val="both"/>
        <w:rPr>
          <w:bCs/>
          <w:color w:val="000000" w:themeColor="text1"/>
          <w:lang w:val="hr-HR"/>
        </w:rPr>
      </w:pPr>
    </w:p>
    <w:p w:rsidR="00D856C6" w:rsidRDefault="00D856C6">
      <w:pPr>
        <w:pStyle w:val="xl45"/>
        <w:pBdr>
          <w:left w:val="nil"/>
          <w:bottom w:val="nil"/>
          <w:right w:val="nil"/>
        </w:pBdr>
        <w:spacing w:beforeAutospacing="0" w:afterAutospacing="0"/>
        <w:jc w:val="both"/>
        <w:rPr>
          <w:bCs/>
          <w:color w:val="000000" w:themeColor="text1"/>
          <w:lang w:val="hr-HR"/>
        </w:rPr>
      </w:pPr>
    </w:p>
    <w:p w:rsidR="00D856C6" w:rsidRDefault="00D856C6">
      <w:pPr>
        <w:pStyle w:val="xl45"/>
        <w:pBdr>
          <w:left w:val="nil"/>
          <w:bottom w:val="nil"/>
          <w:right w:val="nil"/>
        </w:pBdr>
        <w:spacing w:beforeAutospacing="0" w:afterAutospacing="0"/>
        <w:jc w:val="both"/>
        <w:rPr>
          <w:bCs/>
          <w:color w:val="000000" w:themeColor="text1"/>
          <w:lang w:val="hr-HR"/>
        </w:rPr>
      </w:pPr>
    </w:p>
    <w:p w:rsidR="00D856C6" w:rsidRDefault="00D856C6">
      <w:pPr>
        <w:pStyle w:val="xl45"/>
        <w:pBdr>
          <w:left w:val="nil"/>
          <w:bottom w:val="nil"/>
          <w:right w:val="nil"/>
        </w:pBdr>
        <w:spacing w:beforeAutospacing="0" w:afterAutospacing="0"/>
        <w:jc w:val="both"/>
        <w:rPr>
          <w:bCs/>
          <w:lang w:val="hr-HR"/>
        </w:rPr>
      </w:pPr>
    </w:p>
    <w:p w:rsidR="00D856C6" w:rsidRDefault="00D856C6">
      <w:pPr>
        <w:pStyle w:val="xl45"/>
        <w:pBdr>
          <w:left w:val="nil"/>
          <w:bottom w:val="nil"/>
          <w:right w:val="nil"/>
        </w:pBdr>
        <w:spacing w:beforeAutospacing="0" w:afterAutospacing="0"/>
        <w:jc w:val="both"/>
        <w:rPr>
          <w:bCs/>
          <w:lang w:val="hr-HR"/>
        </w:rPr>
      </w:pPr>
    </w:p>
    <w:p w:rsidR="00D856C6" w:rsidRDefault="00D856C6">
      <w:pPr>
        <w:pStyle w:val="xl45"/>
        <w:pBdr>
          <w:left w:val="nil"/>
          <w:bottom w:val="nil"/>
          <w:right w:val="nil"/>
        </w:pBdr>
        <w:spacing w:beforeAutospacing="0" w:afterAutospacing="0"/>
        <w:jc w:val="both"/>
        <w:rPr>
          <w:bCs/>
          <w:lang w:val="hr-HR"/>
        </w:rPr>
      </w:pPr>
    </w:p>
    <w:p w:rsidR="00D856C6" w:rsidRDefault="00D856C6">
      <w:pPr>
        <w:pStyle w:val="xl45"/>
        <w:pBdr>
          <w:left w:val="nil"/>
          <w:bottom w:val="nil"/>
          <w:right w:val="nil"/>
        </w:pBdr>
        <w:spacing w:beforeAutospacing="0" w:afterAutospacing="0"/>
        <w:jc w:val="both"/>
        <w:rPr>
          <w:bCs/>
          <w:lang w:val="hr-HR"/>
        </w:rPr>
      </w:pPr>
    </w:p>
    <w:p w:rsidR="00D856C6" w:rsidRDefault="00D856C6">
      <w:pPr>
        <w:pStyle w:val="xl45"/>
        <w:pBdr>
          <w:left w:val="nil"/>
          <w:bottom w:val="nil"/>
          <w:right w:val="nil"/>
        </w:pBdr>
        <w:spacing w:beforeAutospacing="0" w:afterAutospacing="0"/>
        <w:jc w:val="both"/>
        <w:rPr>
          <w:bCs/>
          <w:lang w:val="hr-HR"/>
        </w:rPr>
      </w:pPr>
    </w:p>
    <w:p w:rsidR="00D856C6" w:rsidRDefault="00D856C6">
      <w:pPr>
        <w:pStyle w:val="xl45"/>
        <w:pBdr>
          <w:left w:val="nil"/>
          <w:bottom w:val="nil"/>
          <w:right w:val="nil"/>
        </w:pBdr>
        <w:spacing w:beforeAutospacing="0" w:afterAutospacing="0"/>
        <w:jc w:val="both"/>
        <w:rPr>
          <w:bCs/>
          <w:lang w:val="hr-HR"/>
        </w:rPr>
      </w:pPr>
    </w:p>
    <w:p w:rsidR="00D856C6" w:rsidRDefault="00D856C6">
      <w:pPr>
        <w:pStyle w:val="xl45"/>
        <w:pBdr>
          <w:left w:val="nil"/>
          <w:bottom w:val="nil"/>
          <w:right w:val="nil"/>
        </w:pBdr>
        <w:spacing w:beforeAutospacing="0" w:afterAutospacing="0"/>
        <w:jc w:val="both"/>
        <w:rPr>
          <w:bCs/>
          <w:lang w:val="hr-HR"/>
        </w:rPr>
      </w:pPr>
    </w:p>
    <w:p w:rsidR="00D856C6" w:rsidRDefault="00D856C6">
      <w:pPr>
        <w:pStyle w:val="xl45"/>
        <w:pBdr>
          <w:left w:val="nil"/>
          <w:bottom w:val="nil"/>
          <w:right w:val="nil"/>
        </w:pBdr>
        <w:spacing w:beforeAutospacing="0" w:afterAutospacing="0"/>
        <w:jc w:val="both"/>
        <w:rPr>
          <w:bCs/>
          <w:lang w:val="hr-HR"/>
        </w:rPr>
      </w:pPr>
    </w:p>
    <w:p w:rsidR="00D856C6" w:rsidRDefault="00D856C6">
      <w:pPr>
        <w:pStyle w:val="xl45"/>
        <w:pBdr>
          <w:left w:val="nil"/>
          <w:bottom w:val="nil"/>
          <w:right w:val="nil"/>
        </w:pBdr>
        <w:spacing w:beforeAutospacing="0" w:afterAutospacing="0"/>
        <w:jc w:val="both"/>
        <w:rPr>
          <w:bCs/>
          <w:lang w:val="hr-HR"/>
        </w:rPr>
      </w:pPr>
    </w:p>
    <w:p w:rsidR="00D856C6" w:rsidRDefault="00D856C6">
      <w:pPr>
        <w:pStyle w:val="xl45"/>
        <w:pBdr>
          <w:left w:val="nil"/>
          <w:bottom w:val="nil"/>
          <w:right w:val="nil"/>
        </w:pBdr>
        <w:spacing w:beforeAutospacing="0" w:afterAutospacing="0"/>
        <w:jc w:val="both"/>
        <w:rPr>
          <w:bCs/>
          <w:lang w:val="hr-HR"/>
        </w:rPr>
      </w:pPr>
    </w:p>
    <w:p w:rsidR="00D856C6" w:rsidRDefault="00D856C6">
      <w:pPr>
        <w:pStyle w:val="xl45"/>
        <w:pBdr>
          <w:left w:val="nil"/>
          <w:bottom w:val="nil"/>
          <w:right w:val="nil"/>
        </w:pBdr>
        <w:spacing w:beforeAutospacing="0" w:afterAutospacing="0"/>
        <w:jc w:val="both"/>
        <w:rPr>
          <w:bCs/>
          <w:lang w:val="hr-HR"/>
        </w:rPr>
      </w:pPr>
    </w:p>
    <w:p w:rsidR="00D856C6" w:rsidRDefault="00D856C6">
      <w:pPr>
        <w:pStyle w:val="xl45"/>
        <w:pBdr>
          <w:left w:val="nil"/>
          <w:bottom w:val="nil"/>
          <w:right w:val="nil"/>
        </w:pBdr>
        <w:spacing w:beforeAutospacing="0" w:afterAutospacing="0"/>
        <w:jc w:val="both"/>
        <w:rPr>
          <w:bCs/>
          <w:lang w:val="hr-HR"/>
        </w:rPr>
      </w:pPr>
    </w:p>
    <w:p w:rsidR="00D856C6" w:rsidRDefault="00D856C6" w:rsidP="004B3DDC">
      <w:pPr>
        <w:pStyle w:val="xl45"/>
        <w:pBdr>
          <w:left w:val="nil"/>
          <w:bottom w:val="nil"/>
          <w:right w:val="nil"/>
        </w:pBdr>
        <w:spacing w:beforeAutospacing="0" w:afterAutospacing="0"/>
        <w:jc w:val="both"/>
        <w:rPr>
          <w:bCs/>
          <w:lang w:val="hr-HR"/>
        </w:rPr>
      </w:pPr>
    </w:p>
    <w:p w:rsidR="00D856C6" w:rsidRDefault="00D856C6" w:rsidP="004B3DDC">
      <w:pPr>
        <w:pStyle w:val="xl45"/>
        <w:pBdr>
          <w:left w:val="nil"/>
          <w:bottom w:val="nil"/>
          <w:right w:val="nil"/>
        </w:pBdr>
        <w:spacing w:beforeAutospacing="0" w:afterAutospacing="0"/>
        <w:jc w:val="both"/>
        <w:rPr>
          <w:bCs/>
          <w:lang w:val="hr-HR"/>
        </w:rPr>
      </w:pPr>
    </w:p>
    <w:p w:rsidR="00D856C6" w:rsidRDefault="00D856C6" w:rsidP="004B3DDC">
      <w:pPr>
        <w:pStyle w:val="xl45"/>
        <w:pBdr>
          <w:left w:val="nil"/>
          <w:bottom w:val="nil"/>
          <w:right w:val="nil"/>
        </w:pBdr>
        <w:spacing w:beforeAutospacing="0" w:afterAutospacing="0"/>
        <w:jc w:val="both"/>
        <w:rPr>
          <w:bCs/>
          <w:lang w:val="hr-HR"/>
        </w:rPr>
      </w:pPr>
    </w:p>
    <w:p w:rsidR="00D856C6" w:rsidRDefault="00D856C6" w:rsidP="004B3DDC">
      <w:pPr>
        <w:pStyle w:val="xl45"/>
        <w:pBdr>
          <w:left w:val="nil"/>
          <w:bottom w:val="nil"/>
          <w:right w:val="nil"/>
        </w:pBdr>
        <w:spacing w:beforeAutospacing="0" w:afterAutospacing="0"/>
        <w:jc w:val="both"/>
        <w:rPr>
          <w:bCs/>
          <w:lang w:val="hr-HR"/>
        </w:rPr>
      </w:pPr>
    </w:p>
    <w:p w:rsidR="00D856C6" w:rsidRDefault="00D856C6" w:rsidP="004B3DDC">
      <w:pPr>
        <w:pStyle w:val="xl45"/>
        <w:pBdr>
          <w:left w:val="nil"/>
          <w:bottom w:val="nil"/>
          <w:right w:val="nil"/>
        </w:pBdr>
        <w:spacing w:beforeAutospacing="0" w:afterAutospacing="0"/>
        <w:jc w:val="both"/>
        <w:rPr>
          <w:bCs/>
          <w:lang w:val="hr-HR"/>
        </w:rPr>
      </w:pPr>
    </w:p>
    <w:p w:rsidR="00D856C6" w:rsidRDefault="00D856C6" w:rsidP="004B3DDC">
      <w:pPr>
        <w:pStyle w:val="xl45"/>
        <w:pBdr>
          <w:left w:val="nil"/>
          <w:bottom w:val="nil"/>
          <w:right w:val="nil"/>
        </w:pBdr>
        <w:spacing w:beforeAutospacing="0" w:afterAutospacing="0"/>
        <w:jc w:val="both"/>
        <w:rPr>
          <w:bCs/>
          <w:lang w:val="hr-HR"/>
        </w:rPr>
      </w:pPr>
    </w:p>
    <w:p w:rsidR="00D856C6" w:rsidRDefault="00D856C6" w:rsidP="004B3DDC">
      <w:pPr>
        <w:pStyle w:val="xl45"/>
        <w:pBdr>
          <w:left w:val="nil"/>
          <w:bottom w:val="nil"/>
          <w:right w:val="nil"/>
        </w:pBdr>
        <w:spacing w:beforeAutospacing="0" w:afterAutospacing="0"/>
        <w:jc w:val="both"/>
        <w:rPr>
          <w:bCs/>
          <w:lang w:val="hr-HR"/>
        </w:rPr>
      </w:pPr>
    </w:p>
    <w:p w:rsidR="00D856C6" w:rsidRDefault="00D856C6" w:rsidP="004B3DDC">
      <w:pPr>
        <w:pStyle w:val="xl45"/>
        <w:pBdr>
          <w:left w:val="nil"/>
          <w:bottom w:val="nil"/>
          <w:right w:val="nil"/>
        </w:pBdr>
        <w:spacing w:beforeAutospacing="0" w:afterAutospacing="0"/>
        <w:jc w:val="left"/>
      </w:pPr>
    </w:p>
    <w:p w:rsidR="00D856C6" w:rsidRDefault="00D856C6" w:rsidP="004B3DDC">
      <w:pPr>
        <w:pStyle w:val="xl45"/>
        <w:pBdr>
          <w:left w:val="nil"/>
          <w:bottom w:val="nil"/>
          <w:right w:val="nil"/>
        </w:pBdr>
        <w:spacing w:beforeAutospacing="0" w:afterAutospacing="0"/>
        <w:jc w:val="left"/>
        <w:rPr>
          <w:bCs/>
          <w:color w:val="000000" w:themeColor="text1"/>
          <w:lang w:val="hr-HR"/>
        </w:rPr>
      </w:pPr>
    </w:p>
    <w:p w:rsidR="00D856C6" w:rsidRDefault="00D856C6" w:rsidP="004B3DDC">
      <w:pPr>
        <w:pStyle w:val="xl45"/>
        <w:pBdr>
          <w:left w:val="nil"/>
          <w:bottom w:val="nil"/>
          <w:right w:val="nil"/>
        </w:pBdr>
        <w:spacing w:beforeAutospacing="0" w:afterAutospacing="0"/>
        <w:jc w:val="left"/>
        <w:rPr>
          <w:b/>
          <w:bCs/>
          <w:color w:val="0D0D0D" w:themeColor="text1" w:themeTint="F2"/>
          <w:lang w:val="hr-HR"/>
        </w:rPr>
      </w:pPr>
    </w:p>
    <w:p w:rsidR="00BC3862" w:rsidRDefault="00BC3862" w:rsidP="004B3DDC">
      <w:pPr>
        <w:pStyle w:val="xl45"/>
        <w:pBdr>
          <w:left w:val="nil"/>
          <w:bottom w:val="nil"/>
          <w:right w:val="nil"/>
        </w:pBdr>
        <w:spacing w:beforeAutospacing="0" w:afterAutospacing="0"/>
        <w:jc w:val="left"/>
        <w:rPr>
          <w:b/>
          <w:bCs/>
          <w:color w:val="0D0D0D" w:themeColor="text1" w:themeTint="F2"/>
          <w:lang w:val="hr-HR"/>
        </w:rPr>
      </w:pPr>
    </w:p>
    <w:p w:rsidR="00D856C6" w:rsidRDefault="00D856C6" w:rsidP="004B3DDC">
      <w:pPr>
        <w:pStyle w:val="xl45"/>
        <w:pBdr>
          <w:left w:val="nil"/>
          <w:bottom w:val="nil"/>
          <w:right w:val="nil"/>
        </w:pBdr>
        <w:spacing w:beforeAutospacing="0" w:afterAutospacing="0"/>
        <w:jc w:val="left"/>
        <w:rPr>
          <w:b/>
          <w:bCs/>
          <w:color w:val="0D0D0D" w:themeColor="text1" w:themeTint="F2"/>
          <w:lang w:val="hr-HR"/>
        </w:rPr>
      </w:pPr>
    </w:p>
    <w:p w:rsidR="00D856C6" w:rsidRDefault="00842193">
      <w:pPr>
        <w:pStyle w:val="Naslov2"/>
      </w:pPr>
      <w:bookmarkStart w:id="134" w:name="_Toc495419586"/>
      <w:bookmarkStart w:id="135" w:name="_Toc52525247"/>
      <w:r>
        <w:lastRenderedPageBreak/>
        <w:t xml:space="preserve">IV. 3. </w:t>
      </w:r>
      <w:bookmarkEnd w:id="134"/>
      <w:r>
        <w:t>MEĐUPREDMETNE TEME</w:t>
      </w:r>
      <w:bookmarkEnd w:id="135"/>
    </w:p>
    <w:p w:rsidR="00D856C6" w:rsidRDefault="00D856C6">
      <w:pPr>
        <w:pStyle w:val="xl45"/>
        <w:pBdr>
          <w:left w:val="nil"/>
          <w:bottom w:val="nil"/>
          <w:right w:val="nil"/>
        </w:pBdr>
        <w:spacing w:beforeAutospacing="0" w:afterAutospacing="0"/>
        <w:jc w:val="both"/>
        <w:rPr>
          <w:b/>
          <w:color w:val="222222"/>
          <w:shd w:val="clear" w:color="auto" w:fill="FFFFFF"/>
        </w:rPr>
      </w:pPr>
    </w:p>
    <w:p w:rsidR="006536C9" w:rsidRDefault="006536C9" w:rsidP="006536C9">
      <w:pPr>
        <w:pStyle w:val="xl45"/>
        <w:pBdr>
          <w:left w:val="nil"/>
          <w:bottom w:val="nil"/>
          <w:right w:val="nil"/>
        </w:pBdr>
        <w:spacing w:beforeAutospacing="0" w:afterAutospacing="0"/>
        <w:ind w:firstLine="708"/>
        <w:jc w:val="both"/>
        <w:rPr>
          <w:b/>
          <w:color w:val="222222"/>
          <w:highlight w:val="white"/>
        </w:rPr>
      </w:pPr>
      <w:r>
        <w:t>Kurikulumima međupredmetnih tema određuje se svrha, ciljevi i odgojno-obrazovna očekivanja vezana uz učenje i poučavanje određene međupredmetne teme u cijeloj odgojno-obrazovnoj vertikali. Neki od ciljeva i očekivanja bit će ostvareni u kurikulumima nastavnih predmeta, a dio su godišnjih izvedbenih kurikuluma te školskog kurikuluma.</w:t>
      </w:r>
    </w:p>
    <w:p w:rsidR="00D856C6" w:rsidRDefault="00D856C6">
      <w:pPr>
        <w:pStyle w:val="xl45"/>
        <w:pBdr>
          <w:left w:val="nil"/>
          <w:bottom w:val="nil"/>
          <w:right w:val="nil"/>
        </w:pBdr>
        <w:spacing w:beforeAutospacing="0" w:afterAutospacing="0"/>
        <w:jc w:val="both"/>
        <w:rPr>
          <w:color w:val="222222"/>
          <w:highlight w:val="white"/>
        </w:rPr>
      </w:pPr>
    </w:p>
    <w:p w:rsidR="006536C9" w:rsidRDefault="006536C9">
      <w:pPr>
        <w:pStyle w:val="xl45"/>
        <w:pBdr>
          <w:left w:val="nil"/>
          <w:bottom w:val="nil"/>
          <w:right w:val="nil"/>
        </w:pBdr>
        <w:spacing w:beforeAutospacing="0" w:afterAutospacing="0"/>
        <w:jc w:val="both"/>
        <w:rPr>
          <w:b/>
          <w:color w:val="222222"/>
          <w:shd w:val="clear" w:color="auto" w:fill="FFFFFF"/>
        </w:rPr>
      </w:pPr>
      <w:r>
        <w:rPr>
          <w:b/>
          <w:color w:val="222222"/>
          <w:shd w:val="clear" w:color="auto" w:fill="FFFFFF"/>
        </w:rPr>
        <w:t>Međupredmetnih je tema sedam:</w:t>
      </w:r>
    </w:p>
    <w:p w:rsidR="006536C9" w:rsidRDefault="006536C9">
      <w:pPr>
        <w:pStyle w:val="xl45"/>
        <w:pBdr>
          <w:left w:val="nil"/>
          <w:bottom w:val="nil"/>
          <w:right w:val="nil"/>
        </w:pBdr>
        <w:spacing w:beforeAutospacing="0" w:afterAutospacing="0"/>
        <w:jc w:val="both"/>
        <w:rPr>
          <w:color w:val="222222"/>
          <w:highlight w:val="white"/>
        </w:rPr>
      </w:pPr>
    </w:p>
    <w:p w:rsidR="00D856C6" w:rsidRDefault="00842193">
      <w:pPr>
        <w:pStyle w:val="xl45"/>
        <w:pBdr>
          <w:left w:val="nil"/>
          <w:bottom w:val="nil"/>
          <w:right w:val="nil"/>
        </w:pBdr>
        <w:spacing w:beforeAutospacing="0" w:afterAutospacing="0"/>
        <w:jc w:val="both"/>
        <w:rPr>
          <w:color w:val="222222"/>
          <w:highlight w:val="white"/>
        </w:rPr>
      </w:pPr>
      <w:r>
        <w:rPr>
          <w:color w:val="222222"/>
          <w:shd w:val="clear" w:color="auto" w:fill="FFFFFF"/>
        </w:rPr>
        <w:t xml:space="preserve">1. Uporaba IKT-a, </w:t>
      </w:r>
    </w:p>
    <w:p w:rsidR="00D856C6" w:rsidRDefault="00842193">
      <w:pPr>
        <w:pStyle w:val="xl45"/>
        <w:pBdr>
          <w:left w:val="nil"/>
          <w:bottom w:val="nil"/>
          <w:right w:val="nil"/>
        </w:pBdr>
        <w:spacing w:beforeAutospacing="0" w:afterAutospacing="0"/>
        <w:jc w:val="both"/>
        <w:rPr>
          <w:color w:val="222222"/>
          <w:highlight w:val="white"/>
        </w:rPr>
      </w:pPr>
      <w:r>
        <w:rPr>
          <w:color w:val="222222"/>
          <w:shd w:val="clear" w:color="auto" w:fill="FFFFFF"/>
        </w:rPr>
        <w:t xml:space="preserve">2. Poduzetništvo, </w:t>
      </w:r>
    </w:p>
    <w:p w:rsidR="00D856C6" w:rsidRDefault="00842193">
      <w:pPr>
        <w:pStyle w:val="xl45"/>
        <w:pBdr>
          <w:left w:val="nil"/>
          <w:bottom w:val="nil"/>
          <w:right w:val="nil"/>
        </w:pBdr>
        <w:spacing w:beforeAutospacing="0" w:afterAutospacing="0"/>
        <w:jc w:val="both"/>
        <w:rPr>
          <w:color w:val="222222"/>
          <w:highlight w:val="white"/>
        </w:rPr>
      </w:pPr>
      <w:r>
        <w:rPr>
          <w:color w:val="222222"/>
          <w:shd w:val="clear" w:color="auto" w:fill="FFFFFF"/>
        </w:rPr>
        <w:t xml:space="preserve">3. Održivi razvoj, </w:t>
      </w:r>
    </w:p>
    <w:p w:rsidR="00D856C6" w:rsidRDefault="00842193">
      <w:pPr>
        <w:pStyle w:val="xl45"/>
        <w:pBdr>
          <w:left w:val="nil"/>
          <w:bottom w:val="nil"/>
          <w:right w:val="nil"/>
        </w:pBdr>
        <w:spacing w:beforeAutospacing="0" w:afterAutospacing="0"/>
        <w:jc w:val="both"/>
        <w:rPr>
          <w:color w:val="222222"/>
          <w:highlight w:val="white"/>
        </w:rPr>
      </w:pPr>
      <w:r>
        <w:rPr>
          <w:color w:val="222222"/>
          <w:shd w:val="clear" w:color="auto" w:fill="FFFFFF"/>
        </w:rPr>
        <w:t xml:space="preserve">4. Učiti kako učiti, </w:t>
      </w:r>
    </w:p>
    <w:p w:rsidR="00D856C6" w:rsidRDefault="00842193">
      <w:pPr>
        <w:pStyle w:val="xl45"/>
        <w:pBdr>
          <w:left w:val="nil"/>
          <w:bottom w:val="nil"/>
          <w:right w:val="nil"/>
        </w:pBdr>
        <w:spacing w:beforeAutospacing="0" w:afterAutospacing="0"/>
        <w:jc w:val="both"/>
        <w:rPr>
          <w:color w:val="222222"/>
          <w:highlight w:val="white"/>
        </w:rPr>
      </w:pPr>
      <w:r>
        <w:rPr>
          <w:color w:val="222222"/>
          <w:shd w:val="clear" w:color="auto" w:fill="FFFFFF"/>
        </w:rPr>
        <w:t xml:space="preserve">5. Zdravlje, </w:t>
      </w:r>
    </w:p>
    <w:p w:rsidR="00D856C6" w:rsidRDefault="00842193">
      <w:pPr>
        <w:pStyle w:val="xl45"/>
        <w:pBdr>
          <w:left w:val="nil"/>
          <w:bottom w:val="nil"/>
          <w:right w:val="nil"/>
        </w:pBdr>
        <w:spacing w:beforeAutospacing="0" w:afterAutospacing="0"/>
        <w:jc w:val="both"/>
        <w:rPr>
          <w:color w:val="222222"/>
          <w:highlight w:val="white"/>
        </w:rPr>
      </w:pPr>
      <w:r>
        <w:rPr>
          <w:color w:val="222222"/>
          <w:shd w:val="clear" w:color="auto" w:fill="FFFFFF"/>
        </w:rPr>
        <w:t xml:space="preserve">6. Osobni i socijalni razvoj i </w:t>
      </w:r>
    </w:p>
    <w:p w:rsidR="00D856C6" w:rsidRDefault="00842193">
      <w:pPr>
        <w:pStyle w:val="xl45"/>
        <w:pBdr>
          <w:left w:val="nil"/>
          <w:bottom w:val="nil"/>
          <w:right w:val="nil"/>
        </w:pBdr>
        <w:spacing w:beforeAutospacing="0" w:afterAutospacing="0"/>
        <w:jc w:val="both"/>
        <w:rPr>
          <w:bCs/>
          <w:color w:val="FF0000"/>
          <w:lang w:val="hr-HR"/>
        </w:rPr>
      </w:pPr>
      <w:r>
        <w:rPr>
          <w:color w:val="222222"/>
          <w:shd w:val="clear" w:color="auto" w:fill="FFFFFF"/>
        </w:rPr>
        <w:t>7. Građanski odgoj i obrazovanje.</w:t>
      </w:r>
    </w:p>
    <w:p w:rsidR="00D856C6" w:rsidRDefault="00D856C6">
      <w:pPr>
        <w:pStyle w:val="xl45"/>
        <w:pBdr>
          <w:left w:val="nil"/>
          <w:bottom w:val="nil"/>
          <w:right w:val="nil"/>
        </w:pBdr>
        <w:spacing w:beforeAutospacing="0" w:afterAutospacing="0"/>
        <w:jc w:val="left"/>
        <w:rPr>
          <w:b/>
          <w:bCs/>
          <w:lang w:val="hr-HR"/>
        </w:rPr>
      </w:pPr>
    </w:p>
    <w:p w:rsidR="00D856C6" w:rsidRDefault="00842193">
      <w:pPr>
        <w:pStyle w:val="xl45"/>
        <w:pBdr>
          <w:left w:val="nil"/>
          <w:bottom w:val="nil"/>
          <w:right w:val="nil"/>
        </w:pBdr>
        <w:spacing w:beforeAutospacing="0" w:afterAutospacing="0"/>
        <w:jc w:val="left"/>
        <w:rPr>
          <w:b/>
          <w:bCs/>
          <w:lang w:val="hr-HR"/>
        </w:rPr>
      </w:pPr>
      <w:r>
        <w:rPr>
          <w:b/>
          <w:bCs/>
          <w:lang w:val="hr-HR"/>
        </w:rPr>
        <w:tab/>
        <w:t xml:space="preserve">1. </w:t>
      </w:r>
      <w:r>
        <w:rPr>
          <w:b/>
          <w:bCs/>
          <w:color w:val="222222"/>
          <w:shd w:val="clear" w:color="auto" w:fill="FFFFFF"/>
        </w:rPr>
        <w:t>Uporaba IKT-a</w:t>
      </w:r>
    </w:p>
    <w:p w:rsidR="00D856C6" w:rsidRDefault="00842193">
      <w:pPr>
        <w:pStyle w:val="kurikulum-tekst"/>
        <w:spacing w:after="0"/>
        <w:ind w:firstLine="708"/>
        <w:rPr>
          <w:rFonts w:ascii="Times New Roman" w:hAnsi="Times New Roman" w:cs="Times New Roman"/>
        </w:rPr>
      </w:pPr>
      <w:r>
        <w:rPr>
          <w:rStyle w:val="defaultparagraphfont-000019"/>
          <w:rFonts w:ascii="Times New Roman" w:hAnsi="Times New Roman" w:cs="Times New Roman"/>
        </w:rPr>
        <w:t>Međupredmetna tema Uporaba informacijske i komunikacijske tehnologije obuhvaća učinkovito, primjereno, pravodobno, odgovorno i stvaralačko služenje informacijskom i komunikacijskom tehnologijom u svim predmetima, područjima i na svim razinama obrazovanja. Informacijska i komunikacijska tehnologija djeci i mladima bliska je i prihvaćaju je s lakoćom. Objavljivanje i dijeljenje sadržaja, dodavanje vlastitih uradaka, komentara i poveznica, pretraživanje informacija i služenje raznim izvorima načini su na koje oni sudjeluju u zajednici i ispunjavaju svoje informacijske, društvene i kulturne potrebe. U obrazovnome okružju ta ista tehnologija postaje sredstvo koje obogaćuje i omogućuje različita iskustva učenja. Djeci i mladima podrška je za samostalno, svjesno, kreativno i odgovorno učenje i ostvarivanje odgojno-obrazovnih očekivanja. Služeći se tehnologijom samostalno ili uz podršku učitelja i roditelja odlučuju gdje će, kada i na koji način učiti što uvelike pridonosi razvijanju osjećaja odgovornosti, doživljaja vlastitoga integriteta i digitalnoga identiteta.</w:t>
      </w:r>
      <w:r>
        <w:rPr>
          <w:rFonts w:ascii="Times New Roman" w:hAnsi="Times New Roman" w:cs="Times New Roman"/>
        </w:rPr>
        <w:t xml:space="preserve"> </w:t>
      </w:r>
    </w:p>
    <w:p w:rsidR="00D856C6" w:rsidRDefault="00842193">
      <w:pPr>
        <w:pStyle w:val="kurikulum-tekst"/>
        <w:spacing w:after="0"/>
        <w:ind w:firstLine="708"/>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b/>
          <w:bCs/>
          <w:color w:val="222222"/>
          <w:shd w:val="clear" w:color="auto" w:fill="FFFFFF"/>
        </w:rPr>
        <w:t>Poduzetništvo</w:t>
      </w:r>
    </w:p>
    <w:p w:rsidR="00D856C6" w:rsidRDefault="00842193">
      <w:pPr>
        <w:pStyle w:val="kurikulum-tekst"/>
        <w:spacing w:after="0"/>
        <w:ind w:firstLine="708"/>
        <w:rPr>
          <w:rFonts w:asciiTheme="minorHAnsi" w:hAnsiTheme="minorHAnsi" w:cstheme="minorHAnsi"/>
        </w:rPr>
      </w:pPr>
      <w:r>
        <w:rPr>
          <w:rStyle w:val="defaultparagraphfont-000014"/>
          <w:rFonts w:asciiTheme="minorHAnsi" w:hAnsiTheme="minorHAnsi" w:cstheme="minorHAnsi"/>
        </w:rPr>
        <w:t>Poduzetnost definiramo kao vrijednost koja pretpostavlja aktiviranje osobnih potencijala na kreativan, konstruktivan, odgovoran i inovativan način u svrhu prilagodbe promjenjivim okolnostima u različitim područjima života te u različitim društvenim ulogama.</w:t>
      </w:r>
      <w:r>
        <w:rPr>
          <w:rFonts w:asciiTheme="minorHAnsi" w:hAnsiTheme="minorHAnsi" w:cstheme="minorHAnsi"/>
        </w:rPr>
        <w:t xml:space="preserve"> </w:t>
      </w:r>
    </w:p>
    <w:p w:rsidR="00D856C6" w:rsidRDefault="00842193">
      <w:pPr>
        <w:pStyle w:val="kurikulum-tekst"/>
        <w:spacing w:after="0"/>
        <w:rPr>
          <w:rFonts w:asciiTheme="minorHAnsi" w:hAnsiTheme="minorHAnsi" w:cstheme="minorHAnsi"/>
        </w:rPr>
      </w:pPr>
      <w:r>
        <w:rPr>
          <w:rStyle w:val="defaultparagraphfont-000014"/>
          <w:rFonts w:asciiTheme="minorHAnsi" w:hAnsiTheme="minorHAnsi" w:cstheme="minorHAnsi"/>
        </w:rPr>
        <w:t>Osjećaj za inicijativu i poduzetništvo (Sense of Initiative and Entrepreneurship) jedna je pak od ključnih kompetencija Europskoga referentnog okvira za cjeloživotno učenje koja je potrebna svakom građaninu da bi bio sposoban (samo) zaposliti se te se osobno razvijati u društvu znanja. Prema definiciji i načelima te ključne kompetencije cjeloživotnog učenja, a koje su Europski parlament i Europsko vijeće naveli u svojim preporukama za razvoj poduzetništva, poduzetništvo predstavlja sposobnost pojedinca da pretvara ideje u djela. Ono podrazumijeva kreativnost, inovativnost, sposobnost razumnog preuzimanja rizika kao i sposobnost planiranja, organiziranja te vođenja projekata kako bi se postigli određeni ciljevi. Poduzetništvo se provlači kroz svakodnevni obiteljski život i potiče svjesnost o cjelovitosti rada i razvija sposobnost iskorištavanja prilika. Ova kompetencija se odnosi i na svijest o važnosti etičnog ponašanja i etičkih vrijednosti te promiče dobro upravljanje (odgovorno, transparentno, u skladu sa zakonom, participativno, efektivno, efikasno).</w:t>
      </w:r>
      <w:r>
        <w:rPr>
          <w:rFonts w:asciiTheme="minorHAnsi" w:hAnsiTheme="minorHAnsi" w:cstheme="minorHAnsi"/>
        </w:rPr>
        <w:t xml:space="preserve"> </w:t>
      </w:r>
    </w:p>
    <w:p w:rsidR="00D856C6" w:rsidRDefault="00842193">
      <w:pPr>
        <w:pStyle w:val="kurikulum-tekst"/>
        <w:spacing w:after="0"/>
        <w:ind w:firstLine="708"/>
        <w:rPr>
          <w:rFonts w:asciiTheme="minorHAnsi" w:hAnsiTheme="minorHAnsi" w:cstheme="minorHAnsi"/>
          <w:b/>
          <w:bCs/>
        </w:rPr>
      </w:pPr>
      <w:r>
        <w:rPr>
          <w:rFonts w:asciiTheme="minorHAnsi" w:hAnsiTheme="minorHAnsi" w:cstheme="minorHAnsi"/>
          <w:b/>
        </w:rPr>
        <w:t>3.</w:t>
      </w:r>
      <w:r>
        <w:rPr>
          <w:rFonts w:asciiTheme="minorHAnsi" w:hAnsiTheme="minorHAnsi" w:cstheme="minorHAnsi"/>
        </w:rPr>
        <w:t xml:space="preserve"> </w:t>
      </w:r>
      <w:r>
        <w:rPr>
          <w:rFonts w:asciiTheme="minorHAnsi" w:hAnsiTheme="minorHAnsi" w:cstheme="minorHAnsi"/>
          <w:b/>
          <w:bCs/>
        </w:rPr>
        <w:t>Održivi razvoj</w:t>
      </w:r>
    </w:p>
    <w:p w:rsidR="00D856C6" w:rsidRDefault="00842193">
      <w:pPr>
        <w:pStyle w:val="kurikulum-tekst"/>
        <w:spacing w:after="0"/>
        <w:ind w:firstLine="708"/>
        <w:rPr>
          <w:rFonts w:ascii="Times New Roman" w:hAnsi="Times New Roman" w:cs="Times New Roman"/>
        </w:rPr>
      </w:pPr>
      <w:r>
        <w:rPr>
          <w:rStyle w:val="defaultparagraphfont-000014"/>
          <w:rFonts w:ascii="Times New Roman" w:hAnsi="Times New Roman" w:cs="Times New Roman"/>
        </w:rPr>
        <w:t xml:space="preserve">Međupredmetna tema Održivi razvoj pruža učeniku spoznaje o izazovima modernoga vremena na globalnoj i lokalnoj razini te spoznaje o raznolikosti, održivosti resursa, granici opterećenja, ljudskim potencijalima, osobnim i zajedničkim pravima i odgovornostima. </w:t>
      </w:r>
      <w:r>
        <w:rPr>
          <w:rStyle w:val="defaultparagraphfont-000014"/>
          <w:rFonts w:ascii="Times New Roman" w:hAnsi="Times New Roman" w:cs="Times New Roman"/>
        </w:rPr>
        <w:lastRenderedPageBreak/>
        <w:t>Podržava razvoj generičkih vještina kao što su praktičnost, poduzetnost, inovativnost, kritičko mišljenje, sposobnost prilagodbe promjenama i sposobnost rješavanja problema.</w:t>
      </w:r>
      <w:r>
        <w:rPr>
          <w:rFonts w:ascii="Times New Roman" w:hAnsi="Times New Roman" w:cs="Times New Roman"/>
        </w:rPr>
        <w:t xml:space="preserve"> </w:t>
      </w:r>
    </w:p>
    <w:p w:rsidR="00D856C6" w:rsidRDefault="00842193">
      <w:pPr>
        <w:pStyle w:val="kurikulum-tekst"/>
        <w:spacing w:after="0"/>
        <w:rPr>
          <w:rFonts w:ascii="Times New Roman" w:hAnsi="Times New Roman" w:cs="Times New Roman"/>
        </w:rPr>
      </w:pPr>
      <w:r>
        <w:rPr>
          <w:rStyle w:val="defaultparagraphfont-000014"/>
          <w:rFonts w:ascii="Times New Roman" w:hAnsi="Times New Roman" w:cs="Times New Roman"/>
        </w:rPr>
        <w:t xml:space="preserve">Primjenom praktičnoga rada učenike se potiče na ponašanja kao što su odgovorno korištenje prirodnih zaliha i energije, korištenje lokalno proizvedene hrane, racionalno postupanje s otpadom, oporaba iskorištenih materijala, aktivan rad i suradnja u zajednici. </w:t>
      </w:r>
    </w:p>
    <w:p w:rsidR="00D856C6" w:rsidRDefault="00842193">
      <w:pPr>
        <w:pStyle w:val="xl45"/>
        <w:pBdr>
          <w:left w:val="nil"/>
          <w:bottom w:val="nil"/>
          <w:right w:val="nil"/>
        </w:pBdr>
        <w:spacing w:beforeAutospacing="0" w:afterAutospacing="0"/>
        <w:jc w:val="left"/>
        <w:rPr>
          <w:b/>
          <w:bCs/>
          <w:lang w:val="hr-HR"/>
        </w:rPr>
      </w:pPr>
      <w:r>
        <w:rPr>
          <w:b/>
          <w:bCs/>
          <w:lang w:val="hr-HR"/>
        </w:rPr>
        <w:tab/>
        <w:t xml:space="preserve">4. </w:t>
      </w:r>
      <w:r>
        <w:rPr>
          <w:b/>
          <w:lang w:val="hr-HR"/>
        </w:rPr>
        <w:t>Učiti kako učiti</w:t>
      </w:r>
    </w:p>
    <w:p w:rsidR="00D856C6" w:rsidRDefault="00842193">
      <w:pPr>
        <w:pStyle w:val="kurikulum-tekst"/>
        <w:spacing w:after="0"/>
        <w:ind w:firstLine="708"/>
        <w:rPr>
          <w:rFonts w:ascii="Times New Roman" w:hAnsi="Times New Roman" w:cs="Times New Roman"/>
        </w:rPr>
      </w:pPr>
      <w:r>
        <w:rPr>
          <w:rStyle w:val="defaultparagraphfont-000017"/>
          <w:rFonts w:ascii="Times New Roman" w:hAnsi="Times New Roman" w:cs="Times New Roman"/>
        </w:rPr>
        <w:t>Intenzivne promjene usmjerene prema sve većoj ulozi znanja u globalnom društvu u središte stavljaju proces učenja, mijenjaju ulogu učitelja i obrazovnog sustava koji učenicima treba pružati podršku pri stjecanju onih kompetencija koje će im omogućiti uspješan profesionalni i osobni život. Učenje i poučavanje u školama usmjereno je na razvoj specifičnih kompetencija opisanih u kurikulumima pojedinih predmeta, ali i općih kompetencija koje prožimaju učenje i poučavanje različitih odgojno-obrazovnih područja i svih predmeta. One su spoj znanja, vještina, uvjerenja i stavova koji su transdisciplinarni i primjenjivi u različitim situacijama. Učiti kako učiti jedna je od takvih kompetencija koja omogućuje cjeloživotno učenje u različitim okruženjima. Ona obuhvaća sposobnost organiziranja i reguliranja svojeg učenja, pojedinačno i u skupinama. Uključuje sposobnost učinkovitog upravljanja svojim učenjem, rješavanja problema, usvajanja, obrade i vrednovanja informacija i njihova integriranja u smislene cjeline novog znanja i vještina koje su primjenjive u različitim situacijama – kod kuće, na poslu, u obrazovanju i usavršavanju. U svojoj osnovi Učiti kako učiti znatno pridonosi cjeloživotnom učenju i upravljanju obrazovnim i profesionalnim putem pojedinca.</w:t>
      </w:r>
      <w:r>
        <w:rPr>
          <w:rFonts w:ascii="Times New Roman" w:hAnsi="Times New Roman" w:cs="Times New Roman"/>
        </w:rPr>
        <w:t xml:space="preserve"> </w:t>
      </w:r>
    </w:p>
    <w:p w:rsidR="00D856C6" w:rsidRDefault="00842193">
      <w:pPr>
        <w:pStyle w:val="xl45"/>
        <w:pBdr>
          <w:left w:val="nil"/>
          <w:bottom w:val="nil"/>
          <w:right w:val="nil"/>
        </w:pBdr>
        <w:spacing w:beforeAutospacing="0" w:afterAutospacing="0"/>
        <w:jc w:val="left"/>
        <w:rPr>
          <w:b/>
          <w:bCs/>
          <w:lang w:val="hr-HR"/>
        </w:rPr>
      </w:pPr>
      <w:r>
        <w:rPr>
          <w:b/>
          <w:bCs/>
          <w:lang w:val="hr-HR"/>
        </w:rPr>
        <w:tab/>
        <w:t xml:space="preserve">5. </w:t>
      </w:r>
      <w:r>
        <w:rPr>
          <w:b/>
          <w:lang w:val="hr-HR"/>
        </w:rPr>
        <w:t>Zdravlje</w:t>
      </w:r>
    </w:p>
    <w:p w:rsidR="00D856C6" w:rsidRDefault="00842193">
      <w:pPr>
        <w:pStyle w:val="kurikulum-tekst"/>
        <w:spacing w:after="0"/>
        <w:ind w:firstLine="708"/>
        <w:rPr>
          <w:rFonts w:asciiTheme="minorHAnsi" w:hAnsiTheme="minorHAnsi" w:cstheme="minorHAnsi"/>
        </w:rPr>
      </w:pPr>
      <w:r>
        <w:rPr>
          <w:rStyle w:val="defaultparagraphfont-000018"/>
          <w:rFonts w:asciiTheme="minorHAnsi" w:hAnsiTheme="minorHAnsi" w:cstheme="minorHAnsi"/>
        </w:rPr>
        <w:t xml:space="preserve">Zdravlje je jedna od temeljnih vrijednosti odgoja i obrazovanja. U širem smislu briga o zdravlju, a time i zdravstveno obrazovanje uključuje razumijevanje uloge okolišnih čimbenika te razumijevanje koncepta zdravlja kao preduvjeta, ishodišta i pokazatelja održivog razvoja društva u cjelini, odnosno razumijevanje zdravlja kao vodećeg resursa i ulaganja u budućnost. Briga o zdravlju u užem smislu uključuje prepoznavanje, razumijevanje i usvajanje zdravih životnih navika, a izbjegavanje navika štetnih za zdravlje. Svrha je i cilj motiviranje te pružanje znanja i potpore za usvajanje zdravih stilova života i odgovornog ponašanja. Naglasak je na važnosti brige o zdravlju tijekom cijelog života, na očuvanju i unaprjeđenju zdravlja, sprječavanju bolesti i posljedica bolesti, invaliditeta i prijevremene smrti. Zaštitnim i odgovornim ponašanjem djeca i mlade osobe štite sebe i druge. Vodeći brigu o sebi, pomažu u razvoju zdravijeg i sigurnijeg društva. </w:t>
      </w:r>
    </w:p>
    <w:p w:rsidR="00D856C6" w:rsidRDefault="00842193">
      <w:pPr>
        <w:pStyle w:val="xl45"/>
        <w:pBdr>
          <w:left w:val="nil"/>
          <w:bottom w:val="nil"/>
          <w:right w:val="nil"/>
        </w:pBdr>
        <w:spacing w:beforeAutospacing="0" w:afterAutospacing="0"/>
        <w:jc w:val="left"/>
        <w:rPr>
          <w:b/>
          <w:bCs/>
          <w:lang w:val="hr-HR"/>
        </w:rPr>
      </w:pPr>
      <w:r>
        <w:rPr>
          <w:b/>
          <w:bCs/>
          <w:lang w:val="hr-HR"/>
        </w:rPr>
        <w:tab/>
        <w:t xml:space="preserve">6. </w:t>
      </w:r>
      <w:r>
        <w:rPr>
          <w:b/>
          <w:lang w:val="hr-HR"/>
        </w:rPr>
        <w:t>Osobni i socijalni razvoj</w:t>
      </w:r>
    </w:p>
    <w:p w:rsidR="00D856C6" w:rsidRDefault="00842193">
      <w:pPr>
        <w:pStyle w:val="xl45"/>
        <w:pBdr>
          <w:left w:val="nil"/>
          <w:bottom w:val="nil"/>
          <w:right w:val="nil"/>
        </w:pBdr>
        <w:spacing w:beforeAutospacing="0" w:afterAutospacing="0"/>
        <w:ind w:firstLine="708"/>
        <w:jc w:val="both"/>
        <w:rPr>
          <w:b/>
          <w:bCs/>
          <w:color w:val="0D0D0D" w:themeColor="text1" w:themeTint="F2"/>
          <w:lang w:val="hr-HR"/>
        </w:rPr>
      </w:pPr>
      <w:r>
        <w:rPr>
          <w:color w:val="0D0D0D" w:themeColor="text1" w:themeTint="F2"/>
          <w:shd w:val="clear" w:color="auto" w:fill="FFFFFF"/>
        </w:rPr>
        <w:t>Osobni i socijalni razvoj međupredmetna je tema koja potiče cjelovit razvoj djece i mladih osoba čija je svrha izgradnja zdrave, samopouzdane, kreativne, produktivne, proaktivne, zadovoljne i odgovorne osobe sposobne za suradnju i doprinos zajednici. To je preduvjet za ostvarivanje svih odgojno-obrazovnih očekivanja i profesionalnoga razvoja. Osigurava uvjete za razvoj osobe koja je sposobna upravljati svojim emocionalnim, mentalnim, duhovnim i tjelesnim potencijalima s osjećajem nade i optimizmom. Na društvenoj razini pomaže uspostaviti i održavati zdrave socijalne odnose te mlade osobe priprema za njihove uloge u obitelji, radnoj okolini i društvu.</w:t>
      </w:r>
    </w:p>
    <w:p w:rsidR="00D856C6" w:rsidRDefault="00842193">
      <w:pPr>
        <w:pStyle w:val="xl45"/>
        <w:pBdr>
          <w:left w:val="nil"/>
          <w:bottom w:val="nil"/>
          <w:right w:val="nil"/>
        </w:pBdr>
        <w:spacing w:beforeAutospacing="0" w:afterAutospacing="0"/>
        <w:jc w:val="left"/>
        <w:rPr>
          <w:b/>
          <w:bCs/>
          <w:lang w:val="hr-HR"/>
        </w:rPr>
      </w:pPr>
      <w:r>
        <w:rPr>
          <w:b/>
          <w:bCs/>
          <w:lang w:val="hr-HR"/>
        </w:rPr>
        <w:tab/>
        <w:t xml:space="preserve">7. </w:t>
      </w:r>
      <w:r>
        <w:rPr>
          <w:b/>
          <w:lang w:val="hr-HR"/>
        </w:rPr>
        <w:t>Građanski odgoj i obrazovanje</w:t>
      </w:r>
    </w:p>
    <w:p w:rsidR="00D856C6" w:rsidRPr="000D2682" w:rsidRDefault="00842193" w:rsidP="000D2682">
      <w:pPr>
        <w:pStyle w:val="xl45"/>
        <w:pBdr>
          <w:left w:val="nil"/>
          <w:bottom w:val="nil"/>
          <w:right w:val="nil"/>
        </w:pBdr>
        <w:spacing w:beforeAutospacing="0" w:afterAutospacing="0"/>
        <w:ind w:firstLine="708"/>
        <w:jc w:val="both"/>
      </w:pPr>
      <w:r>
        <w:rPr>
          <w:rStyle w:val="defaultparagraphfont-000031"/>
          <w:rFonts w:ascii="Times New Roman" w:hAnsi="Times New Roman" w:cs="Times New Roman"/>
        </w:rPr>
        <w:t>Građanski odgoj i obrazovanje međupredmetna je tema čija je svrha osposobiti i osnažiti učenike za aktivno i učinkovito obavljanje građanske uloge. To podrazumijeva odgovorne članove razredne, školske, lokalne, nacionalne, europske i globalne zajednice. Građanski odgoj i obrazovanje omogućava učenicima lakše snalaženje u pluralističkome društvu u kojem žive, pouzdanje u vlastite snage i pronalaženje vlastitih odgovora i rješenja za aktualne društvene probleme i izazove. Stjecanjem građanske kompetencije, koja uključuje građansko znanje, vještine i stavove, učenici se osposobljavaju za uspješno sudjelovanje u životu demokratske zajednice.</w:t>
      </w:r>
      <w:r>
        <w:rPr>
          <w:rFonts w:ascii="Times New Roman" w:hAnsi="Times New Roman"/>
        </w:rPr>
        <w:t xml:space="preserve"> </w:t>
      </w:r>
    </w:p>
    <w:p w:rsidR="00D856C6" w:rsidRDefault="00842193">
      <w:pPr>
        <w:pStyle w:val="Naslov2"/>
      </w:pPr>
      <w:bookmarkStart w:id="136" w:name="_Toc52525248"/>
      <w:r>
        <w:lastRenderedPageBreak/>
        <w:t xml:space="preserve">IV. 4. </w:t>
      </w:r>
      <w:bookmarkEnd w:id="136"/>
      <w:r w:rsidR="002C3EDE">
        <w:t>POMOĆNICI U NASTAVI</w:t>
      </w:r>
      <w:r w:rsidR="00324F0C">
        <w:t xml:space="preserve"> 4</w:t>
      </w:r>
    </w:p>
    <w:p w:rsidR="00D856C6" w:rsidRDefault="00D856C6">
      <w:pPr>
        <w:rPr>
          <w:color w:val="000000" w:themeColor="text1"/>
          <w:sz w:val="24"/>
          <w:szCs w:val="24"/>
          <w:lang w:eastAsia="hr-HR"/>
        </w:rPr>
      </w:pPr>
    </w:p>
    <w:p w:rsidR="0068178B" w:rsidRDefault="002C3EDE" w:rsidP="0068178B">
      <w:pPr>
        <w:jc w:val="both"/>
      </w:pPr>
      <w:r>
        <w:rPr>
          <w:rFonts w:cstheme="minorHAnsi"/>
          <w:b/>
          <w:bCs/>
          <w:color w:val="000000" w:themeColor="text1"/>
          <w:sz w:val="24"/>
          <w:szCs w:val="24"/>
          <w:lang w:eastAsia="hr-HR"/>
        </w:rPr>
        <w:t>Pomoćnici u nastavi</w:t>
      </w:r>
      <w:r w:rsidR="00842193">
        <w:rPr>
          <w:rFonts w:cstheme="minorHAnsi"/>
          <w:b/>
          <w:bCs/>
          <w:color w:val="000000" w:themeColor="text1"/>
          <w:sz w:val="24"/>
          <w:szCs w:val="24"/>
          <w:lang w:eastAsia="hr-HR"/>
        </w:rPr>
        <w:t> </w:t>
      </w:r>
      <w:r w:rsidR="00640F41">
        <w:rPr>
          <w:rFonts w:cstheme="minorHAnsi"/>
          <w:b/>
          <w:bCs/>
          <w:color w:val="000000" w:themeColor="text1"/>
          <w:sz w:val="24"/>
          <w:szCs w:val="24"/>
          <w:lang w:eastAsia="hr-HR"/>
        </w:rPr>
        <w:t xml:space="preserve">4 </w:t>
      </w:r>
      <w:r w:rsidR="00842193">
        <w:rPr>
          <w:rFonts w:cstheme="minorHAnsi"/>
          <w:color w:val="000000" w:themeColor="text1"/>
          <w:sz w:val="24"/>
          <w:szCs w:val="24"/>
          <w:lang w:eastAsia="hr-HR"/>
        </w:rPr>
        <w:t>- osiguravanje pomoćnika djeci s teškoćama u osnovnoškolskim i srednjoškolskim ustanovama Osječko-baranjske županije.</w:t>
      </w:r>
    </w:p>
    <w:p w:rsidR="00D856C6" w:rsidRPr="0068178B" w:rsidRDefault="00842193" w:rsidP="0068178B">
      <w:pPr>
        <w:jc w:val="both"/>
      </w:pPr>
      <w:r>
        <w:rPr>
          <w:rFonts w:cstheme="minorHAnsi"/>
          <w:color w:val="000000" w:themeColor="text1"/>
          <w:sz w:val="24"/>
          <w:szCs w:val="24"/>
          <w:lang w:eastAsia="hr-HR"/>
        </w:rPr>
        <w:br/>
        <w:t>Program</w:t>
      </w:r>
      <w:r w:rsidR="0068178B">
        <w:rPr>
          <w:rFonts w:cstheme="minorHAnsi"/>
          <w:color w:val="000000" w:themeColor="text1"/>
          <w:sz w:val="24"/>
          <w:szCs w:val="24"/>
          <w:lang w:eastAsia="hr-HR"/>
        </w:rPr>
        <w:t xml:space="preserve"> </w:t>
      </w:r>
      <w:r>
        <w:rPr>
          <w:rFonts w:cstheme="minorHAnsi"/>
          <w:color w:val="000000" w:themeColor="text1"/>
          <w:sz w:val="24"/>
          <w:szCs w:val="24"/>
          <w:lang w:eastAsia="hr-HR"/>
        </w:rPr>
        <w:t>potpore</w:t>
      </w:r>
      <w:r w:rsidR="0068178B">
        <w:rPr>
          <w:rFonts w:cstheme="minorHAnsi"/>
          <w:color w:val="000000" w:themeColor="text1"/>
          <w:sz w:val="24"/>
          <w:szCs w:val="24"/>
          <w:lang w:eastAsia="hr-HR"/>
        </w:rPr>
        <w:t xml:space="preserve">:                                                      </w:t>
      </w:r>
      <w:r>
        <w:rPr>
          <w:rFonts w:cstheme="minorHAnsi"/>
          <w:color w:val="000000" w:themeColor="text1"/>
          <w:sz w:val="24"/>
          <w:szCs w:val="24"/>
          <w:lang w:eastAsia="hr-HR"/>
        </w:rPr>
        <w:t> </w:t>
      </w:r>
      <w:r w:rsidR="0068178B">
        <w:rPr>
          <w:rFonts w:cstheme="minorHAnsi"/>
          <w:color w:val="000000" w:themeColor="text1"/>
          <w:sz w:val="24"/>
          <w:szCs w:val="24"/>
          <w:lang w:eastAsia="hr-HR"/>
        </w:rPr>
        <w:t xml:space="preserve">  </w:t>
      </w:r>
      <w:r>
        <w:rPr>
          <w:rFonts w:cstheme="minorHAnsi"/>
          <w:color w:val="000000" w:themeColor="text1"/>
          <w:sz w:val="24"/>
          <w:szCs w:val="24"/>
          <w:lang w:eastAsia="hr-HR"/>
        </w:rPr>
        <w:br/>
        <w:t>Europski socijalni fond</w:t>
      </w:r>
    </w:p>
    <w:p w:rsidR="00D856C6" w:rsidRDefault="00842193">
      <w:pPr>
        <w:spacing w:before="150" w:after="150"/>
        <w:rPr>
          <w:rFonts w:cstheme="minorHAnsi"/>
          <w:color w:val="000000" w:themeColor="text1"/>
          <w:sz w:val="24"/>
          <w:szCs w:val="24"/>
          <w:lang w:eastAsia="hr-HR"/>
        </w:rPr>
      </w:pPr>
      <w:r>
        <w:rPr>
          <w:noProof/>
          <w:lang w:eastAsia="hr-HR"/>
        </w:rPr>
        <w:drawing>
          <wp:inline distT="0" distB="0" distL="0" distR="0" wp14:anchorId="75A0F2EC" wp14:editId="3A943A9A">
            <wp:extent cx="1424940" cy="1435100"/>
            <wp:effectExtent l="0" t="0" r="0" b="0"/>
            <wp:docPr id="1" name="Slika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descr=" "/>
                    <pic:cNvPicPr>
                      <a:picLocks noChangeAspect="1" noChangeArrowheads="1"/>
                    </pic:cNvPicPr>
                  </pic:nvPicPr>
                  <pic:blipFill>
                    <a:blip r:embed="rId9"/>
                    <a:stretch>
                      <a:fillRect/>
                    </a:stretch>
                  </pic:blipFill>
                  <pic:spPr bwMode="auto">
                    <a:xfrm>
                      <a:off x="0" y="0"/>
                      <a:ext cx="1424940" cy="1435100"/>
                    </a:xfrm>
                    <a:prstGeom prst="rect">
                      <a:avLst/>
                    </a:prstGeom>
                  </pic:spPr>
                </pic:pic>
              </a:graphicData>
            </a:graphic>
          </wp:inline>
        </w:drawing>
      </w:r>
      <w:r>
        <w:rPr>
          <w:rFonts w:cstheme="minorHAnsi"/>
          <w:color w:val="000000" w:themeColor="text1"/>
          <w:sz w:val="24"/>
          <w:szCs w:val="24"/>
          <w:lang w:eastAsia="hr-HR"/>
        </w:rPr>
        <w:t>            </w:t>
      </w:r>
      <w:r>
        <w:rPr>
          <w:noProof/>
          <w:lang w:eastAsia="hr-HR"/>
        </w:rPr>
        <w:drawing>
          <wp:inline distT="0" distB="0" distL="0" distR="0" wp14:anchorId="6398EAF4" wp14:editId="7C7A77A4">
            <wp:extent cx="2402840" cy="1435100"/>
            <wp:effectExtent l="0" t="0" r="0" b="0"/>
            <wp:docPr id="2" name="Slika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descr=" "/>
                    <pic:cNvPicPr>
                      <a:picLocks noChangeAspect="1" noChangeArrowheads="1"/>
                    </pic:cNvPicPr>
                  </pic:nvPicPr>
                  <pic:blipFill>
                    <a:blip r:embed="rId10"/>
                    <a:stretch>
                      <a:fillRect/>
                    </a:stretch>
                  </pic:blipFill>
                  <pic:spPr bwMode="auto">
                    <a:xfrm>
                      <a:off x="0" y="0"/>
                      <a:ext cx="2402840" cy="1435100"/>
                    </a:xfrm>
                    <a:prstGeom prst="rect">
                      <a:avLst/>
                    </a:prstGeom>
                  </pic:spPr>
                </pic:pic>
              </a:graphicData>
            </a:graphic>
          </wp:inline>
        </w:drawing>
      </w:r>
    </w:p>
    <w:p w:rsidR="00D856C6" w:rsidRDefault="00842193">
      <w:pPr>
        <w:spacing w:before="150" w:after="150"/>
        <w:rPr>
          <w:rFonts w:cstheme="minorHAnsi"/>
          <w:color w:val="000000" w:themeColor="text1"/>
          <w:sz w:val="24"/>
          <w:szCs w:val="24"/>
          <w:lang w:eastAsia="hr-HR"/>
        </w:rPr>
      </w:pPr>
      <w:r>
        <w:rPr>
          <w:rFonts w:cstheme="minorHAnsi"/>
          <w:color w:val="000000" w:themeColor="text1"/>
          <w:sz w:val="24"/>
          <w:szCs w:val="24"/>
          <w:lang w:eastAsia="hr-HR"/>
        </w:rPr>
        <w:t> </w:t>
      </w:r>
    </w:p>
    <w:p w:rsidR="00D856C6" w:rsidRDefault="00842193">
      <w:pPr>
        <w:spacing w:before="150" w:after="150"/>
        <w:rPr>
          <w:rFonts w:cstheme="minorHAnsi"/>
          <w:color w:val="000000" w:themeColor="text1"/>
          <w:sz w:val="24"/>
          <w:szCs w:val="24"/>
          <w:lang w:eastAsia="hr-HR"/>
        </w:rPr>
      </w:pPr>
      <w:r>
        <w:rPr>
          <w:rFonts w:cstheme="minorHAnsi"/>
          <w:color w:val="000000" w:themeColor="text1"/>
          <w:sz w:val="24"/>
          <w:szCs w:val="24"/>
          <w:lang w:eastAsia="hr-HR"/>
        </w:rPr>
        <w:t>Nositelj: Osječko-baranjska županija</w:t>
      </w:r>
    </w:p>
    <w:p w:rsidR="00040FB2" w:rsidRPr="00040FB2" w:rsidRDefault="00842193">
      <w:pPr>
        <w:spacing w:before="150" w:after="150"/>
        <w:rPr>
          <w:rFonts w:cstheme="minorHAnsi"/>
          <w:color w:val="000000" w:themeColor="text1"/>
          <w:sz w:val="24"/>
          <w:szCs w:val="24"/>
          <w:shd w:val="clear" w:color="auto" w:fill="FFF9DF"/>
          <w:lang w:eastAsia="hr-HR"/>
        </w:rPr>
      </w:pPr>
      <w:r>
        <w:rPr>
          <w:rFonts w:cstheme="minorHAnsi"/>
          <w:color w:val="000000" w:themeColor="text1"/>
          <w:sz w:val="24"/>
          <w:szCs w:val="24"/>
          <w:lang w:eastAsia="hr-HR"/>
        </w:rPr>
        <w:br/>
      </w:r>
      <w:r>
        <w:rPr>
          <w:rFonts w:cstheme="minorHAnsi"/>
          <w:color w:val="000000" w:themeColor="text1"/>
          <w:sz w:val="24"/>
          <w:szCs w:val="24"/>
          <w:shd w:val="clear" w:color="auto" w:fill="FFF9DF"/>
          <w:lang w:eastAsia="hr-HR"/>
        </w:rPr>
        <w:t>Ciljevi projekta: </w:t>
      </w:r>
    </w:p>
    <w:p w:rsidR="00040FB2" w:rsidRDefault="00040FB2">
      <w:pPr>
        <w:numPr>
          <w:ilvl w:val="0"/>
          <w:numId w:val="27"/>
        </w:numPr>
        <w:spacing w:afterAutospacing="1"/>
        <w:rPr>
          <w:rFonts w:cstheme="minorHAnsi"/>
          <w:color w:val="000000" w:themeColor="text1"/>
          <w:sz w:val="24"/>
          <w:szCs w:val="24"/>
          <w:lang w:eastAsia="hr-HR"/>
        </w:rPr>
      </w:pPr>
      <w:r w:rsidRPr="00040FB2">
        <w:rPr>
          <w:rFonts w:cstheme="minorHAnsi"/>
          <w:color w:val="000000" w:themeColor="text1"/>
          <w:sz w:val="24"/>
          <w:szCs w:val="24"/>
          <w:lang w:eastAsia="hr-HR"/>
        </w:rPr>
        <w:t>Pružiti potporu uključivanju učenika s teškoćama u njima primjerene programe odgoja i obrazovanja u osnovnoškolskim i srednjoškolskim odgojno-obrazovnim ustanovam</w:t>
      </w:r>
      <w:r>
        <w:rPr>
          <w:rFonts w:cstheme="minorHAnsi"/>
          <w:color w:val="000000" w:themeColor="text1"/>
          <w:sz w:val="24"/>
          <w:szCs w:val="24"/>
          <w:lang w:eastAsia="hr-HR"/>
        </w:rPr>
        <w:t>a</w:t>
      </w:r>
    </w:p>
    <w:p w:rsidR="00F370B3" w:rsidRDefault="00F370B3">
      <w:pPr>
        <w:numPr>
          <w:ilvl w:val="0"/>
          <w:numId w:val="27"/>
        </w:numPr>
        <w:spacing w:afterAutospacing="1"/>
        <w:rPr>
          <w:rFonts w:cstheme="minorHAnsi"/>
          <w:color w:val="000000" w:themeColor="text1"/>
          <w:sz w:val="24"/>
          <w:szCs w:val="24"/>
          <w:lang w:eastAsia="hr-HR"/>
        </w:rPr>
      </w:pPr>
      <w:r>
        <w:rPr>
          <w:rFonts w:cstheme="minorHAnsi"/>
          <w:color w:val="000000" w:themeColor="text1"/>
          <w:sz w:val="24"/>
          <w:szCs w:val="24"/>
          <w:lang w:eastAsia="hr-HR"/>
        </w:rPr>
        <w:t>Osigurati inkluzivno okruženje za učenike s teškoćama u suradnji s učiteljem/nastavnikom i stručnim timom škole</w:t>
      </w:r>
    </w:p>
    <w:p w:rsidR="0068178B" w:rsidRDefault="0068178B">
      <w:pPr>
        <w:numPr>
          <w:ilvl w:val="0"/>
          <w:numId w:val="27"/>
        </w:numPr>
        <w:spacing w:afterAutospacing="1"/>
        <w:rPr>
          <w:rFonts w:cstheme="minorHAnsi"/>
          <w:color w:val="000000" w:themeColor="text1"/>
          <w:sz w:val="24"/>
          <w:szCs w:val="24"/>
          <w:lang w:eastAsia="hr-HR"/>
        </w:rPr>
      </w:pPr>
      <w:r>
        <w:rPr>
          <w:rFonts w:cstheme="minorHAnsi"/>
          <w:color w:val="000000" w:themeColor="text1"/>
          <w:sz w:val="24"/>
          <w:szCs w:val="24"/>
          <w:lang w:eastAsia="hr-HR"/>
        </w:rPr>
        <w:t xml:space="preserve">Pružiti pomoć u </w:t>
      </w:r>
      <w:r w:rsidRPr="00D75B89">
        <w:rPr>
          <w:rFonts w:cstheme="minorHAnsi"/>
          <w:color w:val="000000" w:themeColor="text1"/>
          <w:sz w:val="24"/>
          <w:szCs w:val="24"/>
          <w:lang w:eastAsia="hr-HR"/>
        </w:rPr>
        <w:t>savladavanj</w:t>
      </w:r>
      <w:r>
        <w:rPr>
          <w:rFonts w:cstheme="minorHAnsi"/>
          <w:color w:val="000000" w:themeColor="text1"/>
          <w:sz w:val="24"/>
          <w:szCs w:val="24"/>
          <w:lang w:eastAsia="hr-HR"/>
        </w:rPr>
        <w:t xml:space="preserve">u </w:t>
      </w:r>
      <w:r w:rsidRPr="00D75B89">
        <w:rPr>
          <w:rFonts w:cstheme="minorHAnsi"/>
          <w:color w:val="000000" w:themeColor="text1"/>
          <w:sz w:val="24"/>
          <w:szCs w:val="24"/>
          <w:lang w:eastAsia="hr-HR"/>
        </w:rPr>
        <w:t>socijalno-psiholoških prepreka, senzoričkih i arhitektonskih</w:t>
      </w:r>
      <w:r>
        <w:rPr>
          <w:rFonts w:cstheme="minorHAnsi"/>
          <w:color w:val="000000" w:themeColor="text1"/>
          <w:sz w:val="24"/>
          <w:szCs w:val="24"/>
          <w:lang w:eastAsia="hr-HR"/>
        </w:rPr>
        <w:t xml:space="preserve"> </w:t>
      </w:r>
      <w:r w:rsidRPr="00D75B89">
        <w:rPr>
          <w:rFonts w:cstheme="minorHAnsi"/>
          <w:color w:val="000000" w:themeColor="text1"/>
          <w:sz w:val="24"/>
          <w:szCs w:val="24"/>
          <w:lang w:eastAsia="hr-HR"/>
        </w:rPr>
        <w:t>barijera</w:t>
      </w:r>
    </w:p>
    <w:p w:rsidR="00040FB2" w:rsidRDefault="00492528">
      <w:pPr>
        <w:numPr>
          <w:ilvl w:val="0"/>
          <w:numId w:val="27"/>
        </w:numPr>
        <w:spacing w:afterAutospacing="1"/>
        <w:rPr>
          <w:rFonts w:cstheme="minorHAnsi"/>
          <w:color w:val="000000" w:themeColor="text1"/>
          <w:sz w:val="24"/>
          <w:szCs w:val="24"/>
          <w:lang w:eastAsia="hr-HR"/>
        </w:rPr>
      </w:pPr>
      <w:r>
        <w:rPr>
          <w:rFonts w:cstheme="minorHAnsi"/>
          <w:color w:val="000000" w:themeColor="text1"/>
          <w:sz w:val="24"/>
          <w:szCs w:val="24"/>
          <w:lang w:eastAsia="hr-HR"/>
        </w:rPr>
        <w:t>P</w:t>
      </w:r>
      <w:r w:rsidR="00040FB2" w:rsidRPr="00040FB2">
        <w:rPr>
          <w:rFonts w:cstheme="minorHAnsi"/>
          <w:color w:val="000000" w:themeColor="text1"/>
          <w:sz w:val="24"/>
          <w:szCs w:val="24"/>
          <w:lang w:eastAsia="hr-HR"/>
        </w:rPr>
        <w:t>odi</w:t>
      </w:r>
      <w:r>
        <w:rPr>
          <w:rFonts w:cstheme="minorHAnsi"/>
          <w:color w:val="000000" w:themeColor="text1"/>
          <w:sz w:val="24"/>
          <w:szCs w:val="24"/>
          <w:lang w:eastAsia="hr-HR"/>
        </w:rPr>
        <w:t>ći</w:t>
      </w:r>
      <w:r w:rsidR="00040FB2" w:rsidRPr="00040FB2">
        <w:rPr>
          <w:rFonts w:cstheme="minorHAnsi"/>
          <w:color w:val="000000" w:themeColor="text1"/>
          <w:sz w:val="24"/>
          <w:szCs w:val="24"/>
          <w:lang w:eastAsia="hr-HR"/>
        </w:rPr>
        <w:t xml:space="preserve"> razin</w:t>
      </w:r>
      <w:r>
        <w:rPr>
          <w:rFonts w:cstheme="minorHAnsi"/>
          <w:color w:val="000000" w:themeColor="text1"/>
          <w:sz w:val="24"/>
          <w:szCs w:val="24"/>
          <w:lang w:eastAsia="hr-HR"/>
        </w:rPr>
        <w:t xml:space="preserve">u </w:t>
      </w:r>
      <w:r w:rsidR="00040FB2" w:rsidRPr="00040FB2">
        <w:rPr>
          <w:rFonts w:cstheme="minorHAnsi"/>
          <w:color w:val="000000" w:themeColor="text1"/>
          <w:sz w:val="24"/>
          <w:szCs w:val="24"/>
          <w:lang w:eastAsia="hr-HR"/>
        </w:rPr>
        <w:t>obrazovnih postignuća i emocionalnog funkcioniranja</w:t>
      </w:r>
      <w:r>
        <w:rPr>
          <w:rFonts w:cstheme="minorHAnsi"/>
          <w:color w:val="000000" w:themeColor="text1"/>
          <w:sz w:val="24"/>
          <w:szCs w:val="24"/>
          <w:lang w:eastAsia="hr-HR"/>
        </w:rPr>
        <w:t xml:space="preserve"> </w:t>
      </w:r>
      <w:r w:rsidR="0068178B">
        <w:rPr>
          <w:rFonts w:cstheme="minorHAnsi"/>
          <w:color w:val="000000" w:themeColor="text1"/>
          <w:sz w:val="24"/>
          <w:szCs w:val="24"/>
          <w:lang w:eastAsia="hr-HR"/>
        </w:rPr>
        <w:t>učenika</w:t>
      </w:r>
      <w:r>
        <w:rPr>
          <w:rFonts w:cstheme="minorHAnsi"/>
          <w:color w:val="000000" w:themeColor="text1"/>
          <w:sz w:val="24"/>
          <w:szCs w:val="24"/>
          <w:lang w:eastAsia="hr-HR"/>
        </w:rPr>
        <w:t xml:space="preserve"> s teškoćama</w:t>
      </w:r>
    </w:p>
    <w:p w:rsidR="00A96BFD" w:rsidRPr="00A96BFD" w:rsidRDefault="00A96BFD" w:rsidP="00A96BFD">
      <w:pPr>
        <w:numPr>
          <w:ilvl w:val="0"/>
          <w:numId w:val="27"/>
        </w:numPr>
        <w:spacing w:afterAutospacing="1"/>
        <w:rPr>
          <w:rFonts w:cstheme="minorHAnsi"/>
          <w:color w:val="000000" w:themeColor="text1"/>
          <w:sz w:val="24"/>
          <w:szCs w:val="24"/>
          <w:lang w:eastAsia="hr-HR"/>
        </w:rPr>
      </w:pPr>
      <w:r>
        <w:rPr>
          <w:rFonts w:cstheme="minorHAnsi"/>
          <w:color w:val="000000" w:themeColor="text1"/>
          <w:sz w:val="24"/>
          <w:szCs w:val="24"/>
          <w:lang w:eastAsia="hr-HR"/>
        </w:rPr>
        <w:t>Smanjiti broj nezaposlenih osoba na području Osječko-baranjske županije.</w:t>
      </w:r>
    </w:p>
    <w:p w:rsidR="00D856C6" w:rsidRDefault="00842193">
      <w:pPr>
        <w:rPr>
          <w:rFonts w:cstheme="minorHAnsi"/>
          <w:color w:val="000000" w:themeColor="text1"/>
          <w:sz w:val="24"/>
          <w:szCs w:val="24"/>
          <w:lang w:eastAsia="hr-HR"/>
        </w:rPr>
      </w:pPr>
      <w:r>
        <w:rPr>
          <w:rFonts w:cstheme="minorHAnsi"/>
          <w:color w:val="000000" w:themeColor="text1"/>
          <w:sz w:val="24"/>
          <w:szCs w:val="24"/>
          <w:lang w:eastAsia="hr-HR"/>
        </w:rPr>
        <w:br/>
      </w:r>
      <w:r>
        <w:rPr>
          <w:rFonts w:cstheme="minorHAnsi"/>
          <w:color w:val="000000" w:themeColor="text1"/>
          <w:sz w:val="24"/>
          <w:szCs w:val="24"/>
          <w:shd w:val="clear" w:color="auto" w:fill="FFF9DF"/>
          <w:lang w:eastAsia="hr-HR"/>
        </w:rPr>
        <w:t>Elementi projekta: </w:t>
      </w:r>
      <w:r>
        <w:rPr>
          <w:rFonts w:cstheme="minorHAnsi"/>
          <w:color w:val="000000" w:themeColor="text1"/>
          <w:sz w:val="24"/>
          <w:szCs w:val="24"/>
          <w:lang w:eastAsia="hr-HR"/>
        </w:rPr>
        <w:br/>
      </w:r>
    </w:p>
    <w:p w:rsidR="0068178B" w:rsidRDefault="0068178B" w:rsidP="001769FD">
      <w:pPr>
        <w:ind w:firstLine="708"/>
        <w:jc w:val="both"/>
        <w:rPr>
          <w:rFonts w:cstheme="minorHAnsi"/>
          <w:color w:val="000000" w:themeColor="text1"/>
          <w:sz w:val="24"/>
          <w:szCs w:val="24"/>
          <w:lang w:eastAsia="hr-HR"/>
        </w:rPr>
      </w:pPr>
      <w:r>
        <w:rPr>
          <w:rFonts w:cstheme="minorHAnsi"/>
          <w:color w:val="000000" w:themeColor="text1"/>
          <w:sz w:val="24"/>
          <w:szCs w:val="24"/>
          <w:lang w:eastAsia="hr-HR"/>
        </w:rPr>
        <w:t>E</w:t>
      </w:r>
      <w:r w:rsidR="00842193">
        <w:rPr>
          <w:rFonts w:cstheme="minorHAnsi"/>
          <w:color w:val="000000" w:themeColor="text1"/>
          <w:sz w:val="24"/>
          <w:szCs w:val="24"/>
          <w:lang w:eastAsia="hr-HR"/>
        </w:rPr>
        <w:t xml:space="preserve">dukacija osoba za pomoćnike učenicima s teškoćama, </w:t>
      </w:r>
      <w:r>
        <w:rPr>
          <w:rFonts w:cstheme="minorHAnsi"/>
          <w:color w:val="000000" w:themeColor="text1"/>
          <w:sz w:val="24"/>
          <w:szCs w:val="24"/>
          <w:lang w:eastAsia="hr-HR"/>
        </w:rPr>
        <w:t>i</w:t>
      </w:r>
      <w:r w:rsidRPr="0068178B">
        <w:rPr>
          <w:rFonts w:cstheme="minorHAnsi"/>
          <w:color w:val="000000" w:themeColor="text1"/>
          <w:sz w:val="24"/>
          <w:szCs w:val="24"/>
          <w:lang w:eastAsia="hr-HR"/>
        </w:rPr>
        <w:t>nkluzivno obrazovanje učenika s teškoćama u razvoju,</w:t>
      </w:r>
      <w:r>
        <w:rPr>
          <w:rFonts w:cstheme="minorHAnsi"/>
          <w:color w:val="000000" w:themeColor="text1"/>
          <w:sz w:val="24"/>
          <w:szCs w:val="24"/>
          <w:lang w:eastAsia="hr-HR"/>
        </w:rPr>
        <w:t xml:space="preserve"> R</w:t>
      </w:r>
      <w:r w:rsidRPr="0068178B">
        <w:rPr>
          <w:rFonts w:cstheme="minorHAnsi"/>
          <w:color w:val="000000" w:themeColor="text1"/>
          <w:sz w:val="24"/>
          <w:szCs w:val="24"/>
          <w:lang w:eastAsia="hr-HR"/>
        </w:rPr>
        <w:t>azvojne osobitosti učenika s teškoćama u razvoju (za sve vrste teškoća), potpora učenicima s teškoćama u razvoju,</w:t>
      </w:r>
      <w:r>
        <w:rPr>
          <w:rFonts w:cstheme="minorHAnsi"/>
          <w:color w:val="000000" w:themeColor="text1"/>
          <w:sz w:val="24"/>
          <w:szCs w:val="24"/>
          <w:lang w:eastAsia="hr-HR"/>
        </w:rPr>
        <w:t xml:space="preserve"> </w:t>
      </w:r>
      <w:r w:rsidRPr="0068178B">
        <w:rPr>
          <w:rFonts w:cstheme="minorHAnsi"/>
          <w:color w:val="000000" w:themeColor="text1"/>
          <w:sz w:val="24"/>
          <w:szCs w:val="24"/>
          <w:lang w:eastAsia="hr-HR"/>
        </w:rPr>
        <w:t>komunikacijske vještine i suradnja sa sudionicima u odgoju i obrazovanju, pomoćne tehnologije i potpomognuta komunikacija, prava i odgovornosti učenika s teškoćama u razvoju, etički aspekti odgoja i obrazovanja, sadržaji iz osnova zdravstvene zaštite i zaštite na radu</w:t>
      </w:r>
      <w:r>
        <w:rPr>
          <w:rFonts w:cstheme="minorHAnsi"/>
          <w:color w:val="000000" w:themeColor="text1"/>
          <w:sz w:val="24"/>
          <w:szCs w:val="24"/>
          <w:lang w:eastAsia="hr-HR"/>
        </w:rPr>
        <w:t>.</w:t>
      </w:r>
    </w:p>
    <w:p w:rsidR="00D856C6" w:rsidRDefault="00842193">
      <w:pPr>
        <w:rPr>
          <w:rFonts w:cstheme="minorHAnsi"/>
          <w:color w:val="000000" w:themeColor="text1"/>
          <w:sz w:val="24"/>
          <w:szCs w:val="24"/>
          <w:lang w:eastAsia="hr-HR"/>
        </w:rPr>
      </w:pPr>
      <w:r>
        <w:rPr>
          <w:rFonts w:cstheme="minorHAnsi"/>
          <w:color w:val="000000" w:themeColor="text1"/>
          <w:sz w:val="24"/>
          <w:szCs w:val="24"/>
          <w:lang w:eastAsia="hr-HR"/>
        </w:rPr>
        <w:br/>
      </w:r>
      <w:r>
        <w:rPr>
          <w:rFonts w:cstheme="minorHAnsi"/>
          <w:color w:val="000000" w:themeColor="text1"/>
          <w:sz w:val="24"/>
          <w:szCs w:val="24"/>
          <w:shd w:val="clear" w:color="auto" w:fill="FFF9DF"/>
          <w:lang w:eastAsia="hr-HR"/>
        </w:rPr>
        <w:t>Očekivani rezultati: </w:t>
      </w:r>
      <w:r>
        <w:rPr>
          <w:rFonts w:cstheme="minorHAnsi"/>
          <w:color w:val="000000" w:themeColor="text1"/>
          <w:sz w:val="24"/>
          <w:szCs w:val="24"/>
          <w:lang w:eastAsia="hr-HR"/>
        </w:rPr>
        <w:br/>
      </w:r>
    </w:p>
    <w:p w:rsidR="00D856C6" w:rsidRDefault="00D75B89" w:rsidP="001769FD">
      <w:pPr>
        <w:ind w:firstLine="708"/>
        <w:jc w:val="both"/>
        <w:rPr>
          <w:rFonts w:cstheme="minorHAnsi"/>
          <w:color w:val="000000" w:themeColor="text1"/>
          <w:sz w:val="24"/>
          <w:szCs w:val="24"/>
          <w:lang w:eastAsia="hr-HR"/>
        </w:rPr>
      </w:pPr>
      <w:r>
        <w:rPr>
          <w:rFonts w:cstheme="minorHAnsi"/>
          <w:color w:val="000000" w:themeColor="text1"/>
          <w:sz w:val="24"/>
          <w:szCs w:val="24"/>
          <w:lang w:eastAsia="hr-HR"/>
        </w:rPr>
        <w:t>O</w:t>
      </w:r>
      <w:r w:rsidR="00595FC8">
        <w:rPr>
          <w:rFonts w:cstheme="minorHAnsi"/>
          <w:color w:val="000000" w:themeColor="text1"/>
          <w:sz w:val="24"/>
          <w:szCs w:val="24"/>
          <w:lang w:eastAsia="hr-HR"/>
        </w:rPr>
        <w:t>stvari</w:t>
      </w:r>
      <w:r w:rsidR="00492528">
        <w:rPr>
          <w:rFonts w:cstheme="minorHAnsi"/>
          <w:color w:val="000000" w:themeColor="text1"/>
          <w:sz w:val="24"/>
          <w:szCs w:val="24"/>
          <w:lang w:eastAsia="hr-HR"/>
        </w:rPr>
        <w:t>vanje</w:t>
      </w:r>
      <w:r w:rsidRPr="00D75B89">
        <w:rPr>
          <w:rFonts w:cstheme="minorHAnsi"/>
          <w:color w:val="000000" w:themeColor="text1"/>
          <w:sz w:val="24"/>
          <w:szCs w:val="24"/>
          <w:lang w:eastAsia="hr-HR"/>
        </w:rPr>
        <w:t xml:space="preserve"> jednak</w:t>
      </w:r>
      <w:r w:rsidR="00492528">
        <w:rPr>
          <w:rFonts w:cstheme="minorHAnsi"/>
          <w:color w:val="000000" w:themeColor="text1"/>
          <w:sz w:val="24"/>
          <w:szCs w:val="24"/>
          <w:lang w:eastAsia="hr-HR"/>
        </w:rPr>
        <w:t>ih</w:t>
      </w:r>
      <w:r w:rsidRPr="00D75B89">
        <w:rPr>
          <w:rFonts w:cstheme="minorHAnsi"/>
          <w:color w:val="000000" w:themeColor="text1"/>
          <w:sz w:val="24"/>
          <w:szCs w:val="24"/>
          <w:lang w:eastAsia="hr-HR"/>
        </w:rPr>
        <w:t xml:space="preserve"> uvjet</w:t>
      </w:r>
      <w:r w:rsidR="00492528">
        <w:rPr>
          <w:rFonts w:cstheme="minorHAnsi"/>
          <w:color w:val="000000" w:themeColor="text1"/>
          <w:sz w:val="24"/>
          <w:szCs w:val="24"/>
          <w:lang w:eastAsia="hr-HR"/>
        </w:rPr>
        <w:t>a</w:t>
      </w:r>
      <w:r w:rsidRPr="00D75B89">
        <w:rPr>
          <w:rFonts w:cstheme="minorHAnsi"/>
          <w:color w:val="000000" w:themeColor="text1"/>
          <w:sz w:val="24"/>
          <w:szCs w:val="24"/>
          <w:lang w:eastAsia="hr-HR"/>
        </w:rPr>
        <w:t xml:space="preserve"> obrazovanja kroz pružanje</w:t>
      </w:r>
      <w:r w:rsidR="007F4FB8">
        <w:rPr>
          <w:rFonts w:cstheme="minorHAnsi"/>
          <w:color w:val="000000" w:themeColor="text1"/>
          <w:sz w:val="24"/>
          <w:szCs w:val="24"/>
          <w:lang w:eastAsia="hr-HR"/>
        </w:rPr>
        <w:t xml:space="preserve"> </w:t>
      </w:r>
      <w:r w:rsidRPr="00D75B89">
        <w:rPr>
          <w:rFonts w:cstheme="minorHAnsi"/>
          <w:color w:val="000000" w:themeColor="text1"/>
          <w:sz w:val="24"/>
          <w:szCs w:val="24"/>
          <w:lang w:eastAsia="hr-HR"/>
        </w:rPr>
        <w:t>neposredne podrške učenicima s teškoćama</w:t>
      </w:r>
      <w:r w:rsidR="00F370B3">
        <w:rPr>
          <w:rFonts w:cstheme="minorHAnsi"/>
          <w:color w:val="000000" w:themeColor="text1"/>
          <w:sz w:val="24"/>
          <w:szCs w:val="24"/>
          <w:lang w:eastAsia="hr-HR"/>
        </w:rPr>
        <w:t xml:space="preserve"> </w:t>
      </w:r>
      <w:r w:rsidR="00040FB2">
        <w:rPr>
          <w:rFonts w:cstheme="minorHAnsi"/>
          <w:color w:val="000000" w:themeColor="text1"/>
          <w:sz w:val="24"/>
          <w:szCs w:val="24"/>
          <w:lang w:eastAsia="hr-HR"/>
        </w:rPr>
        <w:t>u svrhu osiguravanja njihova</w:t>
      </w:r>
      <w:r w:rsidR="00937FA6" w:rsidRPr="00937FA6">
        <w:rPr>
          <w:rFonts w:cstheme="minorHAnsi"/>
          <w:color w:val="000000" w:themeColor="text1"/>
          <w:sz w:val="24"/>
          <w:szCs w:val="24"/>
          <w:lang w:eastAsia="hr-HR"/>
        </w:rPr>
        <w:t xml:space="preserve"> prav</w:t>
      </w:r>
      <w:r w:rsidR="00040FB2">
        <w:rPr>
          <w:rFonts w:cstheme="minorHAnsi"/>
          <w:color w:val="000000" w:themeColor="text1"/>
          <w:sz w:val="24"/>
          <w:szCs w:val="24"/>
          <w:lang w:eastAsia="hr-HR"/>
        </w:rPr>
        <w:t xml:space="preserve">a </w:t>
      </w:r>
      <w:r w:rsidR="00937FA6" w:rsidRPr="00937FA6">
        <w:rPr>
          <w:rFonts w:cstheme="minorHAnsi"/>
          <w:color w:val="000000" w:themeColor="text1"/>
          <w:sz w:val="24"/>
          <w:szCs w:val="24"/>
          <w:lang w:eastAsia="hr-HR"/>
        </w:rPr>
        <w:t>na kvalitetno obrazovanje te priprem</w:t>
      </w:r>
      <w:r w:rsidR="00040FB2">
        <w:rPr>
          <w:rFonts w:cstheme="minorHAnsi"/>
          <w:color w:val="000000" w:themeColor="text1"/>
          <w:sz w:val="24"/>
          <w:szCs w:val="24"/>
          <w:lang w:eastAsia="hr-HR"/>
        </w:rPr>
        <w:t>e</w:t>
      </w:r>
      <w:r w:rsidR="00937FA6" w:rsidRPr="00937FA6">
        <w:rPr>
          <w:rFonts w:cstheme="minorHAnsi"/>
          <w:color w:val="000000" w:themeColor="text1"/>
          <w:sz w:val="24"/>
          <w:szCs w:val="24"/>
          <w:lang w:eastAsia="hr-HR"/>
        </w:rPr>
        <w:t xml:space="preserve"> za samostalno sudjelovanje u društvu i na tržištu rada.</w:t>
      </w:r>
    </w:p>
    <w:p w:rsidR="00D856C6" w:rsidRDefault="00D856C6">
      <w:pPr>
        <w:pStyle w:val="xl45"/>
        <w:pBdr>
          <w:left w:val="nil"/>
          <w:bottom w:val="nil"/>
          <w:right w:val="nil"/>
        </w:pBdr>
        <w:spacing w:beforeAutospacing="0" w:afterAutospacing="0"/>
        <w:jc w:val="both"/>
        <w:rPr>
          <w:rFonts w:cstheme="minorHAnsi"/>
          <w:bCs/>
          <w:color w:val="000000" w:themeColor="text1"/>
          <w:lang w:val="hr-HR"/>
        </w:rPr>
      </w:pPr>
    </w:p>
    <w:p w:rsidR="00D856C6" w:rsidRDefault="00842193" w:rsidP="001769FD">
      <w:pPr>
        <w:pStyle w:val="xl45"/>
        <w:pBdr>
          <w:left w:val="nil"/>
          <w:bottom w:val="nil"/>
          <w:right w:val="nil"/>
        </w:pBdr>
        <w:spacing w:beforeAutospacing="0" w:afterAutospacing="0"/>
        <w:ind w:firstLine="708"/>
        <w:jc w:val="both"/>
        <w:rPr>
          <w:rFonts w:cstheme="minorHAnsi"/>
          <w:bCs/>
          <w:color w:val="000000" w:themeColor="text1"/>
          <w:lang w:val="hr-HR"/>
        </w:rPr>
      </w:pPr>
      <w:r>
        <w:rPr>
          <w:rFonts w:cstheme="minorHAnsi"/>
          <w:bCs/>
          <w:color w:val="000000" w:themeColor="text1"/>
          <w:lang w:val="hr-HR"/>
        </w:rPr>
        <w:t>U našoj je školi u okviru projekta zaposlena asistentica</w:t>
      </w:r>
      <w:r w:rsidR="007B18C8">
        <w:rPr>
          <w:rFonts w:cstheme="minorHAnsi"/>
          <w:bCs/>
          <w:color w:val="000000" w:themeColor="text1"/>
          <w:lang w:val="hr-HR"/>
        </w:rPr>
        <w:t xml:space="preserve"> Dragana Mrđa</w:t>
      </w:r>
      <w:r w:rsidR="00EB1BEA" w:rsidRPr="007C15F9">
        <w:rPr>
          <w:rFonts w:cstheme="minorHAnsi"/>
          <w:bCs/>
          <w:color w:val="000000" w:themeColor="text1"/>
          <w:lang w:val="hr-HR"/>
        </w:rPr>
        <w:t>, za učenicu</w:t>
      </w:r>
      <w:r w:rsidRPr="007C15F9">
        <w:rPr>
          <w:rFonts w:cstheme="minorHAnsi"/>
          <w:bCs/>
          <w:color w:val="000000" w:themeColor="text1"/>
          <w:lang w:val="hr-HR"/>
        </w:rPr>
        <w:t xml:space="preserve"> s teškoćama </w:t>
      </w:r>
      <w:r w:rsidR="00EB1BEA" w:rsidRPr="007C15F9">
        <w:rPr>
          <w:rFonts w:cstheme="minorHAnsi"/>
          <w:bCs/>
          <w:color w:val="000000" w:themeColor="text1"/>
          <w:lang w:val="hr-HR"/>
        </w:rPr>
        <w:t>Tamaru Arnuš</w:t>
      </w:r>
      <w:r w:rsidR="002401DE" w:rsidRPr="007C15F9">
        <w:rPr>
          <w:rFonts w:cstheme="minorHAnsi"/>
          <w:bCs/>
          <w:color w:val="000000" w:themeColor="text1"/>
          <w:lang w:val="hr-HR"/>
        </w:rPr>
        <w:t xml:space="preserve"> – 1. </w:t>
      </w:r>
      <w:r w:rsidR="00D71134">
        <w:rPr>
          <w:rFonts w:cstheme="minorHAnsi"/>
          <w:bCs/>
          <w:color w:val="000000" w:themeColor="text1"/>
          <w:lang w:val="hr-HR"/>
        </w:rPr>
        <w:t>F</w:t>
      </w:r>
      <w:r w:rsidR="006F3882">
        <w:rPr>
          <w:rFonts w:cstheme="minorHAnsi"/>
          <w:bCs/>
          <w:color w:val="000000" w:themeColor="text1"/>
          <w:lang w:val="hr-HR"/>
        </w:rPr>
        <w:t xml:space="preserve"> razrednog odjela, program – kozmetičar – JMO.</w:t>
      </w:r>
      <w:r w:rsidRPr="00EB1BEA">
        <w:rPr>
          <w:color w:val="FF0000"/>
        </w:rPr>
        <w:br w:type="page"/>
      </w:r>
    </w:p>
    <w:p w:rsidR="00D856C6" w:rsidRDefault="00842193">
      <w:pPr>
        <w:pStyle w:val="Naslov2"/>
      </w:pPr>
      <w:bookmarkStart w:id="137" w:name="_Toc52525249"/>
      <w:r>
        <w:lastRenderedPageBreak/>
        <w:t>IV. 5. PROJEKTNI TIM DRUGE SREDNJE ŠKOLE BELI MANASTIR</w:t>
      </w:r>
      <w:bookmarkEnd w:id="137"/>
    </w:p>
    <w:p w:rsidR="00D856C6" w:rsidRDefault="00D856C6">
      <w:pPr>
        <w:pStyle w:val="xl45"/>
        <w:pBdr>
          <w:left w:val="nil"/>
          <w:bottom w:val="nil"/>
          <w:right w:val="nil"/>
        </w:pBdr>
        <w:spacing w:beforeAutospacing="0" w:afterAutospacing="0"/>
        <w:jc w:val="both"/>
        <w:rPr>
          <w:bCs/>
          <w:lang w:val="hr-HR"/>
        </w:rPr>
      </w:pPr>
    </w:p>
    <w:p w:rsidR="00D856C6" w:rsidRDefault="00842193">
      <w:pPr>
        <w:pStyle w:val="xl45"/>
        <w:pBdr>
          <w:left w:val="nil"/>
          <w:bottom w:val="nil"/>
          <w:right w:val="nil"/>
        </w:pBdr>
        <w:spacing w:beforeAutospacing="0" w:afterAutospacing="0"/>
        <w:ind w:firstLine="708"/>
        <w:jc w:val="both"/>
        <w:rPr>
          <w:bCs/>
          <w:lang w:val="hr-HR"/>
        </w:rPr>
      </w:pPr>
      <w:r>
        <w:rPr>
          <w:bCs/>
          <w:lang w:val="hr-HR"/>
        </w:rPr>
        <w:t>Na sjednici Nastavničkog vijeća 15. 9. 2016. imenovan je tim za pisanje proje</w:t>
      </w:r>
      <w:r w:rsidR="006F3882">
        <w:rPr>
          <w:bCs/>
          <w:lang w:val="hr-HR"/>
        </w:rPr>
        <w:t>kata. U projektni su tim imenovani</w:t>
      </w:r>
      <w:r>
        <w:rPr>
          <w:bCs/>
          <w:lang w:val="hr-HR"/>
        </w:rPr>
        <w:t>:</w:t>
      </w:r>
    </w:p>
    <w:p w:rsidR="00D856C6" w:rsidRDefault="00D856C6">
      <w:pPr>
        <w:pStyle w:val="xl45"/>
        <w:pBdr>
          <w:left w:val="nil"/>
          <w:bottom w:val="nil"/>
          <w:right w:val="nil"/>
        </w:pBdr>
        <w:spacing w:beforeAutospacing="0" w:afterAutospacing="0"/>
        <w:jc w:val="both"/>
        <w:rPr>
          <w:bCs/>
          <w:lang w:val="hr-HR"/>
        </w:rPr>
      </w:pPr>
    </w:p>
    <w:p w:rsidR="00D856C6" w:rsidRDefault="00842193">
      <w:pPr>
        <w:pStyle w:val="xl45"/>
        <w:pBdr>
          <w:left w:val="nil"/>
          <w:bottom w:val="nil"/>
          <w:right w:val="nil"/>
        </w:pBdr>
        <w:spacing w:beforeAutospacing="0" w:afterAutospacing="0"/>
        <w:jc w:val="both"/>
        <w:rPr>
          <w:bCs/>
          <w:lang w:val="hr-HR"/>
        </w:rPr>
      </w:pPr>
      <w:r>
        <w:rPr>
          <w:bCs/>
          <w:lang w:val="hr-HR"/>
        </w:rPr>
        <w:t>Predsjednica: Melita Todorović</w:t>
      </w:r>
    </w:p>
    <w:p w:rsidR="00D856C6" w:rsidRDefault="00D856C6">
      <w:pPr>
        <w:pStyle w:val="xl45"/>
        <w:pBdr>
          <w:left w:val="nil"/>
          <w:bottom w:val="nil"/>
          <w:right w:val="nil"/>
        </w:pBdr>
        <w:spacing w:beforeAutospacing="0" w:afterAutospacing="0"/>
        <w:jc w:val="both"/>
        <w:rPr>
          <w:bCs/>
          <w:lang w:val="hr-HR"/>
        </w:rPr>
      </w:pPr>
    </w:p>
    <w:p w:rsidR="00D856C6" w:rsidRDefault="00842193">
      <w:pPr>
        <w:pStyle w:val="xl45"/>
        <w:pBdr>
          <w:left w:val="nil"/>
          <w:bottom w:val="nil"/>
          <w:right w:val="nil"/>
        </w:pBdr>
        <w:spacing w:beforeAutospacing="0" w:afterAutospacing="0"/>
        <w:jc w:val="both"/>
        <w:rPr>
          <w:bCs/>
          <w:lang w:val="hr-HR"/>
        </w:rPr>
      </w:pPr>
      <w:r>
        <w:rPr>
          <w:bCs/>
          <w:lang w:val="hr-HR"/>
        </w:rPr>
        <w:t xml:space="preserve">Ostali članovi: </w:t>
      </w:r>
      <w:r w:rsidR="00896FF7">
        <w:rPr>
          <w:bCs/>
          <w:lang w:val="hr-HR"/>
        </w:rPr>
        <w:t>Ivana Štibi</w:t>
      </w:r>
      <w:r>
        <w:rPr>
          <w:bCs/>
          <w:lang w:val="hr-HR"/>
        </w:rPr>
        <w:t>, Natalija Rikanović, Tamara Lapac, Dragana Jurilj-Prgomet, Maja Mendler, Marija Knežević.</w:t>
      </w:r>
    </w:p>
    <w:p w:rsidR="00D856C6" w:rsidRDefault="00D856C6">
      <w:pPr>
        <w:spacing w:after="200" w:line="276" w:lineRule="auto"/>
        <w:jc w:val="both"/>
        <w:rPr>
          <w:bCs/>
          <w:sz w:val="24"/>
          <w:szCs w:val="24"/>
        </w:rPr>
      </w:pPr>
    </w:p>
    <w:p w:rsidR="00D856C6" w:rsidRDefault="00D856C6">
      <w:pPr>
        <w:pStyle w:val="xl45"/>
        <w:pBdr>
          <w:left w:val="nil"/>
          <w:bottom w:val="nil"/>
          <w:right w:val="nil"/>
        </w:pBdr>
        <w:spacing w:beforeAutospacing="0" w:afterAutospacing="0"/>
        <w:jc w:val="left"/>
        <w:rPr>
          <w:b/>
          <w:bCs/>
          <w:lang w:val="hr-HR"/>
        </w:rPr>
      </w:pPr>
    </w:p>
    <w:p w:rsidR="00D856C6" w:rsidRPr="00366CF6" w:rsidRDefault="00366CF6" w:rsidP="00F5775D">
      <w:pPr>
        <w:pStyle w:val="xl45"/>
        <w:pBdr>
          <w:left w:val="nil"/>
          <w:bottom w:val="nil"/>
          <w:right w:val="nil"/>
        </w:pBdr>
        <w:spacing w:beforeAutospacing="0" w:afterAutospacing="0"/>
        <w:jc w:val="left"/>
        <w:outlineLvl w:val="1"/>
        <w:rPr>
          <w:b/>
          <w:color w:val="000000" w:themeColor="text1"/>
          <w:sz w:val="22"/>
          <w:szCs w:val="22"/>
        </w:rPr>
      </w:pPr>
      <w:bookmarkStart w:id="138" w:name="_Toc52525250"/>
      <w:r w:rsidRPr="00366CF6">
        <w:rPr>
          <w:b/>
          <w:bCs/>
          <w:sz w:val="22"/>
          <w:szCs w:val="22"/>
          <w:lang w:val="hr-HR"/>
        </w:rPr>
        <w:t xml:space="preserve">IV. 6. </w:t>
      </w:r>
      <w:r w:rsidRPr="00366CF6">
        <w:rPr>
          <w:b/>
          <w:color w:val="000000" w:themeColor="text1"/>
          <w:sz w:val="22"/>
          <w:szCs w:val="22"/>
        </w:rPr>
        <w:t>MJERA STRUČNOG OSPOSOBLJAVANJA I MJERA AKTIVNOG ZAPOŠLJAVANJA</w:t>
      </w:r>
      <w:bookmarkEnd w:id="138"/>
    </w:p>
    <w:p w:rsidR="00366CF6" w:rsidRDefault="00366CF6">
      <w:pPr>
        <w:pStyle w:val="xl45"/>
        <w:pBdr>
          <w:left w:val="nil"/>
          <w:bottom w:val="nil"/>
          <w:right w:val="nil"/>
        </w:pBdr>
        <w:spacing w:beforeAutospacing="0" w:afterAutospacing="0"/>
        <w:jc w:val="left"/>
        <w:rPr>
          <w:b/>
          <w:color w:val="000000" w:themeColor="text1"/>
          <w:sz w:val="28"/>
          <w:szCs w:val="28"/>
        </w:rPr>
      </w:pPr>
    </w:p>
    <w:p w:rsidR="00366CF6" w:rsidRDefault="00366CF6" w:rsidP="001F5505">
      <w:pPr>
        <w:spacing w:line="360" w:lineRule="auto"/>
        <w:ind w:firstLine="708"/>
        <w:jc w:val="both"/>
      </w:pPr>
      <w:r>
        <w:rPr>
          <w:color w:val="000000" w:themeColor="text1"/>
          <w:sz w:val="24"/>
          <w:szCs w:val="24"/>
        </w:rPr>
        <w:t xml:space="preserve">U Drugoj srednjoj školi Beli Manastir provode se dvije mjere; stručno osposobljavanje </w:t>
      </w:r>
      <w:r w:rsidR="006F3882">
        <w:rPr>
          <w:color w:val="000000" w:themeColor="text1"/>
          <w:sz w:val="24"/>
          <w:szCs w:val="24"/>
        </w:rPr>
        <w:t xml:space="preserve">za rad </w:t>
      </w:r>
      <w:r>
        <w:rPr>
          <w:color w:val="000000" w:themeColor="text1"/>
          <w:sz w:val="24"/>
          <w:szCs w:val="24"/>
        </w:rPr>
        <w:t>bez zasnivanja radnog odnosa i zapošljavanje za stjecanje prvog radnog iskustva/pripravništva.</w:t>
      </w:r>
    </w:p>
    <w:p w:rsidR="00366CF6" w:rsidRDefault="00366CF6" w:rsidP="001F5505">
      <w:pPr>
        <w:spacing w:line="360" w:lineRule="auto"/>
        <w:jc w:val="both"/>
        <w:rPr>
          <w:color w:val="000000" w:themeColor="text1"/>
          <w:sz w:val="24"/>
          <w:szCs w:val="24"/>
        </w:rPr>
      </w:pPr>
      <w:r>
        <w:rPr>
          <w:color w:val="000000" w:themeColor="text1"/>
          <w:sz w:val="24"/>
          <w:szCs w:val="24"/>
        </w:rPr>
        <w:tab/>
        <w:t>Stručno osposobljavanje za rad bez zasnivanja radnog odnosa: Tatjana Topalov, mag. edukacije hrvatskog jezika i književnosti i mag. edukacije filozofije. Mentorica je Božana Tenji, profesorica savjetnica. Stručno se osposobljavanje provodi od 11. 12. 2019. do 10. 12. 2020.</w:t>
      </w:r>
    </w:p>
    <w:p w:rsidR="00366CF6" w:rsidRDefault="00366CF6" w:rsidP="001F5505">
      <w:pPr>
        <w:spacing w:line="360" w:lineRule="auto"/>
        <w:jc w:val="both"/>
        <w:rPr>
          <w:color w:val="000000" w:themeColor="text1"/>
          <w:sz w:val="24"/>
          <w:szCs w:val="24"/>
        </w:rPr>
      </w:pPr>
      <w:r>
        <w:rPr>
          <w:color w:val="000000" w:themeColor="text1"/>
          <w:sz w:val="24"/>
          <w:szCs w:val="24"/>
        </w:rPr>
        <w:tab/>
        <w:t>Zapošljavanje za stjecanje prvog radnog iskustva/pripravništvo: Marko Cmrečnjak, mag. pedagogije i mag edukacije povijesti. Mentorica je pedagoginja Marija Knežević. Mjera prvog radnog iskustva/pripravništva provodi se od 9. 12. 2019. do 8. 12. 2020.</w:t>
      </w:r>
    </w:p>
    <w:p w:rsidR="00366CF6" w:rsidRDefault="00366CF6">
      <w:pPr>
        <w:pStyle w:val="xl45"/>
        <w:pBdr>
          <w:left w:val="nil"/>
          <w:bottom w:val="nil"/>
          <w:right w:val="nil"/>
        </w:pBdr>
        <w:spacing w:beforeAutospacing="0" w:afterAutospacing="0"/>
        <w:jc w:val="left"/>
        <w:rPr>
          <w:b/>
          <w:bCs/>
          <w:lang w:val="hr-HR"/>
        </w:rPr>
      </w:pPr>
    </w:p>
    <w:p w:rsidR="00D856C6" w:rsidRDefault="00D856C6">
      <w:pPr>
        <w:pStyle w:val="xl45"/>
        <w:pBdr>
          <w:left w:val="nil"/>
          <w:bottom w:val="nil"/>
          <w:right w:val="nil"/>
        </w:pBdr>
        <w:spacing w:beforeAutospacing="0" w:afterAutospacing="0"/>
        <w:jc w:val="left"/>
        <w:rPr>
          <w:b/>
          <w:bCs/>
          <w:lang w:val="hr-HR"/>
        </w:rPr>
      </w:pPr>
    </w:p>
    <w:p w:rsidR="00D856C6" w:rsidRDefault="00D856C6">
      <w:pPr>
        <w:pStyle w:val="xl45"/>
        <w:pBdr>
          <w:left w:val="nil"/>
          <w:bottom w:val="nil"/>
          <w:right w:val="nil"/>
        </w:pBdr>
        <w:spacing w:beforeAutospacing="0" w:afterAutospacing="0"/>
        <w:jc w:val="left"/>
        <w:rPr>
          <w:b/>
          <w:bCs/>
          <w:lang w:val="hr-HR"/>
        </w:rPr>
      </w:pPr>
    </w:p>
    <w:p w:rsidR="00D856C6" w:rsidRDefault="00D856C6">
      <w:pPr>
        <w:pStyle w:val="xl45"/>
        <w:pBdr>
          <w:left w:val="nil"/>
          <w:bottom w:val="nil"/>
          <w:right w:val="nil"/>
        </w:pBdr>
        <w:spacing w:beforeAutospacing="0" w:afterAutospacing="0"/>
        <w:jc w:val="left"/>
        <w:rPr>
          <w:b/>
          <w:bCs/>
          <w:lang w:val="hr-HR"/>
        </w:rPr>
      </w:pPr>
    </w:p>
    <w:p w:rsidR="00D856C6" w:rsidRDefault="00D856C6">
      <w:pPr>
        <w:pStyle w:val="xl45"/>
        <w:pBdr>
          <w:left w:val="nil"/>
          <w:bottom w:val="nil"/>
          <w:right w:val="nil"/>
        </w:pBdr>
        <w:spacing w:beforeAutospacing="0" w:afterAutospacing="0"/>
        <w:jc w:val="left"/>
        <w:rPr>
          <w:b/>
          <w:bCs/>
          <w:lang w:val="hr-HR"/>
        </w:rPr>
      </w:pPr>
    </w:p>
    <w:p w:rsidR="00D856C6" w:rsidRDefault="00D856C6">
      <w:pPr>
        <w:pStyle w:val="xl45"/>
        <w:pBdr>
          <w:left w:val="nil"/>
          <w:bottom w:val="nil"/>
          <w:right w:val="nil"/>
        </w:pBdr>
        <w:spacing w:beforeAutospacing="0" w:afterAutospacing="0"/>
        <w:jc w:val="left"/>
        <w:rPr>
          <w:b/>
          <w:bCs/>
          <w:lang w:val="hr-HR"/>
        </w:rPr>
      </w:pPr>
    </w:p>
    <w:p w:rsidR="00D856C6" w:rsidRDefault="00D856C6">
      <w:pPr>
        <w:pStyle w:val="xl45"/>
        <w:pBdr>
          <w:left w:val="nil"/>
          <w:bottom w:val="nil"/>
          <w:right w:val="nil"/>
        </w:pBdr>
        <w:spacing w:beforeAutospacing="0" w:afterAutospacing="0"/>
        <w:jc w:val="left"/>
        <w:rPr>
          <w:b/>
          <w:bCs/>
          <w:lang w:val="hr-HR"/>
        </w:rPr>
      </w:pPr>
    </w:p>
    <w:p w:rsidR="00D856C6" w:rsidRDefault="00D856C6">
      <w:pPr>
        <w:pStyle w:val="xl45"/>
        <w:pBdr>
          <w:left w:val="nil"/>
          <w:bottom w:val="nil"/>
          <w:right w:val="nil"/>
        </w:pBdr>
        <w:spacing w:beforeAutospacing="0" w:afterAutospacing="0"/>
        <w:jc w:val="left"/>
        <w:rPr>
          <w:b/>
          <w:bCs/>
          <w:lang w:val="hr-HR"/>
        </w:rPr>
      </w:pPr>
    </w:p>
    <w:p w:rsidR="00D856C6" w:rsidRDefault="00D856C6">
      <w:pPr>
        <w:pStyle w:val="xl45"/>
        <w:pBdr>
          <w:left w:val="nil"/>
          <w:bottom w:val="nil"/>
          <w:right w:val="nil"/>
        </w:pBdr>
        <w:spacing w:beforeAutospacing="0" w:afterAutospacing="0"/>
        <w:jc w:val="left"/>
        <w:rPr>
          <w:b/>
          <w:bCs/>
          <w:lang w:val="hr-HR"/>
        </w:rPr>
      </w:pPr>
    </w:p>
    <w:p w:rsidR="00D856C6" w:rsidRDefault="00D856C6">
      <w:pPr>
        <w:pStyle w:val="xl45"/>
        <w:pBdr>
          <w:left w:val="nil"/>
          <w:bottom w:val="nil"/>
          <w:right w:val="nil"/>
        </w:pBdr>
        <w:spacing w:beforeAutospacing="0" w:afterAutospacing="0"/>
        <w:jc w:val="left"/>
        <w:rPr>
          <w:b/>
          <w:bCs/>
          <w:lang w:val="hr-HR"/>
        </w:rPr>
      </w:pPr>
    </w:p>
    <w:p w:rsidR="00D856C6" w:rsidRDefault="00D856C6">
      <w:pPr>
        <w:pStyle w:val="xl45"/>
        <w:pBdr>
          <w:left w:val="nil"/>
          <w:bottom w:val="nil"/>
          <w:right w:val="nil"/>
        </w:pBdr>
        <w:spacing w:beforeAutospacing="0" w:afterAutospacing="0"/>
        <w:jc w:val="left"/>
        <w:rPr>
          <w:b/>
          <w:bCs/>
          <w:lang w:val="hr-HR"/>
        </w:rPr>
      </w:pPr>
    </w:p>
    <w:p w:rsidR="00D856C6" w:rsidRDefault="00D856C6">
      <w:pPr>
        <w:spacing w:after="200" w:line="276" w:lineRule="auto"/>
        <w:rPr>
          <w:b/>
          <w:bCs/>
          <w:sz w:val="24"/>
          <w:szCs w:val="24"/>
        </w:rPr>
      </w:pPr>
    </w:p>
    <w:p w:rsidR="00D856C6" w:rsidRDefault="00D856C6">
      <w:pPr>
        <w:spacing w:after="200" w:line="276" w:lineRule="auto"/>
        <w:rPr>
          <w:b/>
          <w:bCs/>
          <w:sz w:val="24"/>
          <w:szCs w:val="24"/>
        </w:rPr>
      </w:pPr>
    </w:p>
    <w:p w:rsidR="00D856C6" w:rsidRDefault="00D856C6">
      <w:pPr>
        <w:spacing w:after="200" w:line="276" w:lineRule="auto"/>
        <w:rPr>
          <w:b/>
          <w:bCs/>
          <w:sz w:val="24"/>
          <w:szCs w:val="24"/>
        </w:rPr>
      </w:pPr>
    </w:p>
    <w:p w:rsidR="00D856C6" w:rsidRDefault="00D856C6">
      <w:pPr>
        <w:spacing w:after="200" w:line="276" w:lineRule="auto"/>
        <w:rPr>
          <w:b/>
          <w:bCs/>
          <w:sz w:val="24"/>
          <w:szCs w:val="24"/>
        </w:rPr>
      </w:pPr>
    </w:p>
    <w:p w:rsidR="00F5775D" w:rsidRDefault="00F5775D">
      <w:pPr>
        <w:spacing w:after="200" w:line="276" w:lineRule="auto"/>
        <w:rPr>
          <w:b/>
          <w:bCs/>
          <w:sz w:val="24"/>
          <w:szCs w:val="24"/>
        </w:rPr>
      </w:pPr>
    </w:p>
    <w:p w:rsidR="00D856C6" w:rsidRDefault="00D856C6">
      <w:pPr>
        <w:spacing w:after="200" w:line="276" w:lineRule="auto"/>
        <w:rPr>
          <w:b/>
          <w:bCs/>
          <w:sz w:val="24"/>
          <w:szCs w:val="24"/>
        </w:rPr>
      </w:pPr>
    </w:p>
    <w:p w:rsidR="00D856C6" w:rsidRDefault="00842193">
      <w:pPr>
        <w:pStyle w:val="Naslov1"/>
      </w:pPr>
      <w:bookmarkStart w:id="139" w:name="_Toc52525251"/>
      <w:r>
        <w:lastRenderedPageBreak/>
        <w:t>V. ORGANIZACIJA NASTAVE</w:t>
      </w:r>
      <w:bookmarkEnd w:id="139"/>
    </w:p>
    <w:p w:rsidR="00D856C6" w:rsidRDefault="00D856C6">
      <w:pPr>
        <w:pStyle w:val="xl45"/>
        <w:pBdr>
          <w:left w:val="nil"/>
          <w:bottom w:val="nil"/>
          <w:right w:val="nil"/>
        </w:pBdr>
        <w:spacing w:beforeAutospacing="0" w:afterAutospacing="0"/>
        <w:jc w:val="left"/>
        <w:rPr>
          <w:lang w:val="hr-HR"/>
        </w:rPr>
      </w:pPr>
    </w:p>
    <w:p w:rsidR="00D856C6" w:rsidRDefault="00D856C6"/>
    <w:p w:rsidR="00D856C6" w:rsidRDefault="00842193">
      <w:pPr>
        <w:pStyle w:val="Naslov2"/>
      </w:pPr>
      <w:bookmarkStart w:id="140" w:name="_Toc52525252"/>
      <w:r>
        <w:t>V. 1. ORGANIZACIJA RADA</w:t>
      </w:r>
      <w:bookmarkEnd w:id="140"/>
    </w:p>
    <w:p w:rsidR="00D856C6" w:rsidRPr="002D18D8" w:rsidRDefault="00D856C6" w:rsidP="002D18D8">
      <w:pPr>
        <w:spacing w:line="360" w:lineRule="auto"/>
        <w:rPr>
          <w:sz w:val="24"/>
          <w:szCs w:val="24"/>
        </w:rPr>
      </w:pPr>
    </w:p>
    <w:p w:rsidR="00D856C6" w:rsidRPr="002D18D8" w:rsidRDefault="00842193" w:rsidP="002D18D8">
      <w:pPr>
        <w:pStyle w:val="Uvuenotijeloteksta"/>
        <w:spacing w:line="360" w:lineRule="auto"/>
        <w:jc w:val="both"/>
        <w:rPr>
          <w:color w:val="000000" w:themeColor="text1"/>
          <w:sz w:val="24"/>
          <w:szCs w:val="24"/>
        </w:rPr>
      </w:pPr>
      <w:r w:rsidRPr="002D18D8">
        <w:rPr>
          <w:color w:val="000000" w:themeColor="text1"/>
          <w:sz w:val="24"/>
          <w:szCs w:val="24"/>
        </w:rPr>
        <w:t>Teorijska nastava izvodi se tijekom pet radnih dana tjedno.</w:t>
      </w:r>
    </w:p>
    <w:p w:rsidR="00D856C6" w:rsidRPr="002D18D8" w:rsidRDefault="00842193" w:rsidP="002D18D8">
      <w:pPr>
        <w:pStyle w:val="Uvuenotijeloteksta"/>
        <w:spacing w:line="360" w:lineRule="auto"/>
        <w:jc w:val="both"/>
        <w:rPr>
          <w:color w:val="000000" w:themeColor="text1"/>
          <w:sz w:val="24"/>
          <w:szCs w:val="24"/>
        </w:rPr>
      </w:pPr>
      <w:r w:rsidRPr="002D18D8">
        <w:rPr>
          <w:color w:val="000000" w:themeColor="text1"/>
          <w:sz w:val="24"/>
          <w:szCs w:val="24"/>
        </w:rPr>
        <w:t>Učenici u jedinstvenom modelu obrazovanja zbog rasporeda sati kojim dio praktične nastave odrađuju u školi te organizacije putovanja na praktičnu nastavu i organizacije rada u obrtničkim radionicama, a radi realizacije fonda sati praktične nastave, povremeno rade i tijekom šest radnih dana. Vodimo računa da ukupni odmor tijekom školske godine ne može biti kraći od 45 radnih dana.</w:t>
      </w:r>
    </w:p>
    <w:p w:rsidR="00D856C6" w:rsidRPr="002D18D8" w:rsidRDefault="00842193" w:rsidP="002D18D8">
      <w:pPr>
        <w:spacing w:line="360" w:lineRule="auto"/>
        <w:rPr>
          <w:color w:val="000000" w:themeColor="text1"/>
          <w:sz w:val="24"/>
          <w:szCs w:val="24"/>
        </w:rPr>
      </w:pPr>
      <w:r w:rsidRPr="002D18D8">
        <w:rPr>
          <w:color w:val="000000" w:themeColor="text1"/>
          <w:sz w:val="24"/>
          <w:szCs w:val="24"/>
        </w:rPr>
        <w:t>Zbog malog broja učionica u našoj matičnoj zgradi koristimo dvije zgrade koje koriste i učenici Prve srednje škole i Gimnazije. Zbog toga nastavu organiziramo u smjenama, ali su svi naši učenici uvijek u istoj smjeni. Smjene se mijenjaju tjedno tijekom cijele nastavne godine. Nastavnu godinu počeli smo u poslijepodnevnoj smjeni.</w:t>
      </w:r>
      <w:r w:rsidR="003A3F9E" w:rsidRPr="002D18D8">
        <w:rPr>
          <w:color w:val="000000" w:themeColor="text1"/>
          <w:sz w:val="24"/>
          <w:szCs w:val="24"/>
        </w:rPr>
        <w:t xml:space="preserve"> Zbog izvanredne situacije uzrokovane COVID-19, prilagodili smo trajan</w:t>
      </w:r>
      <w:r w:rsidR="00C2141F">
        <w:rPr>
          <w:color w:val="000000" w:themeColor="text1"/>
          <w:sz w:val="24"/>
          <w:szCs w:val="24"/>
        </w:rPr>
        <w:t>je nastavnog sata na 40 minuta uz suglasnost osnivača Osječko-baranjske županije.</w:t>
      </w:r>
    </w:p>
    <w:p w:rsidR="00D856C6" w:rsidRPr="002D18D8" w:rsidRDefault="00D856C6" w:rsidP="002D18D8">
      <w:pPr>
        <w:spacing w:line="360" w:lineRule="auto"/>
        <w:rPr>
          <w:color w:val="000000" w:themeColor="text1"/>
          <w:sz w:val="24"/>
          <w:szCs w:val="24"/>
        </w:rPr>
      </w:pPr>
    </w:p>
    <w:p w:rsidR="00D856C6" w:rsidRPr="002D18D8" w:rsidRDefault="00842193" w:rsidP="002D18D8">
      <w:pPr>
        <w:pStyle w:val="Uvuenotijeloteksta"/>
        <w:spacing w:line="360" w:lineRule="auto"/>
        <w:jc w:val="both"/>
        <w:rPr>
          <w:color w:val="000000" w:themeColor="text1"/>
          <w:sz w:val="24"/>
          <w:szCs w:val="24"/>
        </w:rPr>
      </w:pPr>
      <w:r w:rsidRPr="002D18D8">
        <w:rPr>
          <w:color w:val="000000" w:themeColor="text1"/>
          <w:sz w:val="24"/>
          <w:szCs w:val="24"/>
        </w:rPr>
        <w:t xml:space="preserve">Kada su učenici Druge srednje škole u </w:t>
      </w:r>
      <w:r w:rsidR="00205046" w:rsidRPr="002D18D8">
        <w:rPr>
          <w:color w:val="000000" w:themeColor="text1"/>
          <w:sz w:val="24"/>
          <w:szCs w:val="24"/>
        </w:rPr>
        <w:t>jutarnjoj</w:t>
      </w:r>
      <w:r w:rsidRPr="002D18D8">
        <w:rPr>
          <w:color w:val="000000" w:themeColor="text1"/>
          <w:sz w:val="24"/>
          <w:szCs w:val="24"/>
        </w:rPr>
        <w:t xml:space="preserve"> smjeni nastava počinje</w:t>
      </w:r>
      <w:r w:rsidR="003A3F9E" w:rsidRPr="002D18D8">
        <w:rPr>
          <w:color w:val="000000" w:themeColor="text1"/>
          <w:sz w:val="24"/>
          <w:szCs w:val="24"/>
        </w:rPr>
        <w:t xml:space="preserve"> u 8.00 sati, a završava u 13.20</w:t>
      </w:r>
      <w:r w:rsidRPr="002D18D8">
        <w:rPr>
          <w:color w:val="000000" w:themeColor="text1"/>
          <w:sz w:val="24"/>
          <w:szCs w:val="24"/>
        </w:rPr>
        <w:t xml:space="preserve"> sati, a u poslijepodnevnoj smjeni nastava počinje </w:t>
      </w:r>
      <w:r w:rsidR="003A3F9E" w:rsidRPr="002D18D8">
        <w:rPr>
          <w:color w:val="000000" w:themeColor="text1"/>
          <w:sz w:val="24"/>
          <w:szCs w:val="24"/>
        </w:rPr>
        <w:t>u 14.00 sati, a završava u 19.20</w:t>
      </w:r>
      <w:r w:rsidRPr="002D18D8">
        <w:rPr>
          <w:color w:val="000000" w:themeColor="text1"/>
          <w:sz w:val="24"/>
          <w:szCs w:val="24"/>
        </w:rPr>
        <w:t>.</w:t>
      </w:r>
    </w:p>
    <w:p w:rsidR="00D856C6" w:rsidRPr="002D18D8" w:rsidRDefault="00842193" w:rsidP="002D18D8">
      <w:pPr>
        <w:pStyle w:val="Uvuenotijeloteksta"/>
        <w:spacing w:line="360" w:lineRule="auto"/>
        <w:jc w:val="both"/>
        <w:rPr>
          <w:color w:val="000000" w:themeColor="text1"/>
          <w:sz w:val="24"/>
          <w:szCs w:val="24"/>
        </w:rPr>
      </w:pPr>
      <w:r w:rsidRPr="002D18D8">
        <w:rPr>
          <w:color w:val="000000" w:themeColor="text1"/>
          <w:sz w:val="24"/>
          <w:szCs w:val="24"/>
        </w:rPr>
        <w:t>Odmori traju po 5 minuta, osim velikog odmora, poslije trećeg sata koji traje 15 minuta.</w:t>
      </w:r>
    </w:p>
    <w:p w:rsidR="00D856C6" w:rsidRPr="002D18D8" w:rsidRDefault="00683427" w:rsidP="002D18D8">
      <w:pPr>
        <w:pStyle w:val="Uvuenotijeloteksta"/>
        <w:spacing w:line="360" w:lineRule="auto"/>
        <w:jc w:val="both"/>
        <w:rPr>
          <w:color w:val="000000" w:themeColor="text1"/>
          <w:sz w:val="24"/>
          <w:szCs w:val="24"/>
        </w:rPr>
      </w:pPr>
      <w:r w:rsidRPr="002D18D8">
        <w:rPr>
          <w:color w:val="000000" w:themeColor="text1"/>
          <w:sz w:val="24"/>
          <w:szCs w:val="24"/>
        </w:rPr>
        <w:t>Većina su naših učenika, 188 ili 71</w:t>
      </w:r>
      <w:r w:rsidR="00842193" w:rsidRPr="002D18D8">
        <w:rPr>
          <w:color w:val="000000" w:themeColor="text1"/>
          <w:sz w:val="24"/>
          <w:szCs w:val="24"/>
        </w:rPr>
        <w:t xml:space="preserve">%, putnici iz više od dvadesetak mjesta u Baranji, što znatno opterećuje naše učenike, pogotovo u zimskim uvjetima. Zbog toga se ukazala velika potreba za radom u jednoj, odnosno u prvoj smjeni. Potrebno bi bilo unutar školskog prostora izgraditi novu zgradu s oko dvadeset učionica. Na taj način sve tri srednje škole u Belom Manastiru išle bi u prvoj smjeni što bi omogućilo suvremeniju i kvalitetniju nastavu, a time i veći uspjeh. Bilo bi više mogućnosti za organizaciju izvannastavnih aktivnosti, za dodatnu i dopunsku nastavu. </w:t>
      </w:r>
    </w:p>
    <w:p w:rsidR="00D856C6" w:rsidRPr="002D18D8" w:rsidRDefault="00842193" w:rsidP="002D18D8">
      <w:pPr>
        <w:pStyle w:val="Uvuenotijeloteksta"/>
        <w:spacing w:line="360" w:lineRule="auto"/>
        <w:jc w:val="both"/>
        <w:rPr>
          <w:color w:val="000000" w:themeColor="text1"/>
          <w:sz w:val="24"/>
          <w:szCs w:val="24"/>
        </w:rPr>
      </w:pPr>
      <w:r w:rsidRPr="002D18D8">
        <w:rPr>
          <w:color w:val="000000" w:themeColor="text1"/>
          <w:sz w:val="24"/>
          <w:szCs w:val="24"/>
        </w:rPr>
        <w:t>Dežurstvo u školi organizirat će se prema Pravilniku o kućnom redu škole i to:</w:t>
      </w:r>
    </w:p>
    <w:p w:rsidR="00D856C6" w:rsidRPr="002D18D8" w:rsidRDefault="00842193" w:rsidP="002D18D8">
      <w:pPr>
        <w:pStyle w:val="Tijeloteksta"/>
        <w:spacing w:line="360" w:lineRule="auto"/>
        <w:jc w:val="both"/>
        <w:rPr>
          <w:color w:val="000000" w:themeColor="text1"/>
        </w:rPr>
      </w:pPr>
      <w:r w:rsidRPr="002D18D8">
        <w:rPr>
          <w:color w:val="000000" w:themeColor="text1"/>
        </w:rPr>
        <w:t xml:space="preserve">dežurstvo u razrednom odjelu, dežurstvo </w:t>
      </w:r>
      <w:r w:rsidR="00F030B0" w:rsidRPr="002D18D8">
        <w:rPr>
          <w:color w:val="000000" w:themeColor="text1"/>
        </w:rPr>
        <w:t xml:space="preserve">nastavnika </w:t>
      </w:r>
      <w:r w:rsidRPr="002D18D8">
        <w:rPr>
          <w:color w:val="000000" w:themeColor="text1"/>
        </w:rPr>
        <w:t xml:space="preserve">na glavnom ulazu u našu, treću zgradu, dežurstvo </w:t>
      </w:r>
      <w:r w:rsidR="00F030B0" w:rsidRPr="002D18D8">
        <w:rPr>
          <w:color w:val="000000" w:themeColor="text1"/>
        </w:rPr>
        <w:t>nastavnika</w:t>
      </w:r>
      <w:r w:rsidRPr="002D18D8">
        <w:rPr>
          <w:color w:val="000000" w:themeColor="text1"/>
        </w:rPr>
        <w:t xml:space="preserve"> u prvoj i drugoj zgradi (zgradama koje koriste učenici Prve srednje škole i Gimnazije) prema posebnom rasporedu. U našoj smjeni dežurne spremačice u prvoj zgradi su djelatnice Prve srednje škole, a u drugoj i trećoj zgradi djelatnice naše škole.</w:t>
      </w:r>
    </w:p>
    <w:p w:rsidR="002D18D8" w:rsidRDefault="002D18D8">
      <w:pPr>
        <w:spacing w:after="200" w:line="276" w:lineRule="auto"/>
        <w:rPr>
          <w:sz w:val="24"/>
          <w:szCs w:val="24"/>
        </w:rPr>
      </w:pPr>
    </w:p>
    <w:p w:rsidR="00D856C6" w:rsidRDefault="00842193">
      <w:pPr>
        <w:pStyle w:val="Naslov2"/>
      </w:pPr>
      <w:bookmarkStart w:id="141" w:name="_Toc52525253"/>
      <w:r>
        <w:lastRenderedPageBreak/>
        <w:t>V. 2. NASTAVNI PLANOVI REDOVNE NASTAVE</w:t>
      </w:r>
      <w:bookmarkEnd w:id="141"/>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842193">
      <w:pPr>
        <w:jc w:val="center"/>
        <w:rPr>
          <w:color w:val="000000" w:themeColor="text1"/>
          <w:sz w:val="24"/>
          <w:szCs w:val="24"/>
        </w:rPr>
      </w:pPr>
      <w:r>
        <w:rPr>
          <w:color w:val="000000" w:themeColor="text1"/>
          <w:sz w:val="24"/>
          <w:szCs w:val="24"/>
        </w:rPr>
        <w:t>zanimanje – EKONOMIST</w:t>
      </w:r>
    </w:p>
    <w:p w:rsidR="00D856C6" w:rsidRDefault="00842193">
      <w:pPr>
        <w:jc w:val="center"/>
        <w:rPr>
          <w:color w:val="000000" w:themeColor="text1"/>
          <w:sz w:val="24"/>
          <w:szCs w:val="24"/>
        </w:rPr>
      </w:pPr>
      <w:r>
        <w:rPr>
          <w:color w:val="000000" w:themeColor="text1"/>
          <w:sz w:val="24"/>
          <w:szCs w:val="24"/>
        </w:rPr>
        <w:t>razred – drugi (II.) – novi strukovni kurikulum</w:t>
      </w:r>
    </w:p>
    <w:p w:rsidR="00D856C6" w:rsidRDefault="00D856C6">
      <w:pPr>
        <w:rPr>
          <w:color w:val="FF0000"/>
          <w:sz w:val="24"/>
          <w:szCs w:val="24"/>
        </w:rPr>
      </w:pPr>
    </w:p>
    <w:p w:rsidR="00D856C6" w:rsidRDefault="00D856C6">
      <w:pPr>
        <w:jc w:val="center"/>
        <w:rPr>
          <w:color w:val="FF0000"/>
          <w:sz w:val="24"/>
          <w:szCs w:val="24"/>
        </w:rPr>
      </w:pPr>
    </w:p>
    <w:tbl>
      <w:tblPr>
        <w:tblStyle w:val="Reetkatablice"/>
        <w:tblW w:w="9286" w:type="dxa"/>
        <w:jc w:val="center"/>
        <w:tblLook w:val="04A0" w:firstRow="1" w:lastRow="0" w:firstColumn="1" w:lastColumn="0" w:noHBand="0" w:noVBand="1"/>
      </w:tblPr>
      <w:tblGrid>
        <w:gridCol w:w="792"/>
        <w:gridCol w:w="4079"/>
        <w:gridCol w:w="986"/>
        <w:gridCol w:w="1097"/>
        <w:gridCol w:w="1137"/>
        <w:gridCol w:w="1195"/>
      </w:tblGrid>
      <w:tr w:rsidR="00AE0610" w:rsidTr="0093009A">
        <w:trPr>
          <w:trHeight w:val="135"/>
          <w:jc w:val="center"/>
        </w:trPr>
        <w:tc>
          <w:tcPr>
            <w:tcW w:w="792" w:type="dxa"/>
            <w:vMerge w:val="restart"/>
            <w:tcBorders>
              <w:top w:val="single" w:sz="4" w:space="0" w:color="A6A6A6"/>
              <w:left w:val="single" w:sz="4" w:space="0" w:color="A6A6A6"/>
              <w:right w:val="single" w:sz="4" w:space="0" w:color="A6A6A6"/>
            </w:tcBorders>
            <w:shd w:val="clear" w:color="auto" w:fill="F2F2F2" w:themeFill="background1" w:themeFillShade="F2"/>
            <w:vAlign w:val="center"/>
          </w:tcPr>
          <w:p w:rsidR="00AE0610" w:rsidRDefault="00AE0610">
            <w:pPr>
              <w:rPr>
                <w:b/>
                <w:sz w:val="24"/>
                <w:szCs w:val="24"/>
              </w:rPr>
            </w:pPr>
          </w:p>
        </w:tc>
        <w:tc>
          <w:tcPr>
            <w:tcW w:w="4079" w:type="dxa"/>
            <w:vMerge w:val="restart"/>
            <w:tcBorders>
              <w:top w:val="single" w:sz="4" w:space="0" w:color="A6A6A6"/>
              <w:left w:val="single" w:sz="4" w:space="0" w:color="A6A6A6"/>
              <w:right w:val="single" w:sz="4" w:space="0" w:color="A6A6A6"/>
            </w:tcBorders>
            <w:shd w:val="clear" w:color="auto" w:fill="F2F2F2" w:themeFill="background1" w:themeFillShade="F2"/>
            <w:vAlign w:val="center"/>
          </w:tcPr>
          <w:p w:rsidR="00AE0610" w:rsidRDefault="00AE0610">
            <w:pPr>
              <w:rPr>
                <w:b/>
                <w:sz w:val="24"/>
                <w:szCs w:val="24"/>
              </w:rPr>
            </w:pPr>
            <w:r>
              <w:rPr>
                <w:b/>
                <w:sz w:val="24"/>
                <w:szCs w:val="24"/>
              </w:rPr>
              <w:t>Nastavni predmeti</w:t>
            </w:r>
          </w:p>
        </w:tc>
        <w:tc>
          <w:tcPr>
            <w:tcW w:w="2083" w:type="dxa"/>
            <w:gridSpan w:val="2"/>
            <w:tcBorders>
              <w:top w:val="single" w:sz="4" w:space="0" w:color="A6A6A6"/>
              <w:left w:val="single" w:sz="4" w:space="0" w:color="A6A6A6"/>
              <w:right w:val="single" w:sz="4" w:space="0" w:color="A6A6A6"/>
            </w:tcBorders>
            <w:shd w:val="clear" w:color="auto" w:fill="F2F2F2" w:themeFill="background1" w:themeFillShade="F2"/>
            <w:vAlign w:val="center"/>
          </w:tcPr>
          <w:p w:rsidR="00AE0610" w:rsidRDefault="00AE0610">
            <w:pPr>
              <w:jc w:val="center"/>
              <w:rPr>
                <w:b/>
                <w:sz w:val="24"/>
                <w:szCs w:val="24"/>
              </w:rPr>
            </w:pPr>
            <w:r>
              <w:rPr>
                <w:b/>
                <w:sz w:val="24"/>
                <w:szCs w:val="24"/>
              </w:rPr>
              <w:t>Tjedno</w:t>
            </w:r>
          </w:p>
        </w:tc>
        <w:tc>
          <w:tcPr>
            <w:tcW w:w="1137" w:type="dxa"/>
            <w:vMerge w:val="restart"/>
            <w:tcBorders>
              <w:top w:val="single" w:sz="4" w:space="0" w:color="A6A6A6"/>
              <w:left w:val="single" w:sz="4" w:space="0" w:color="A6A6A6"/>
              <w:right w:val="single" w:sz="4" w:space="0" w:color="A6A6A6"/>
            </w:tcBorders>
            <w:shd w:val="clear" w:color="auto" w:fill="F2F2F2" w:themeFill="background1" w:themeFillShade="F2"/>
            <w:vAlign w:val="center"/>
          </w:tcPr>
          <w:p w:rsidR="00AE0610" w:rsidRDefault="00AE0610">
            <w:pPr>
              <w:jc w:val="center"/>
              <w:rPr>
                <w:b/>
                <w:sz w:val="24"/>
                <w:szCs w:val="24"/>
              </w:rPr>
            </w:pPr>
            <w:r>
              <w:rPr>
                <w:b/>
                <w:sz w:val="24"/>
                <w:szCs w:val="24"/>
              </w:rPr>
              <w:t>Godišnje</w:t>
            </w:r>
          </w:p>
        </w:tc>
        <w:tc>
          <w:tcPr>
            <w:tcW w:w="1195" w:type="dxa"/>
            <w:vMerge w:val="restart"/>
            <w:tcBorders>
              <w:top w:val="single" w:sz="4" w:space="0" w:color="A6A6A6"/>
              <w:left w:val="single" w:sz="4" w:space="0" w:color="A6A6A6"/>
              <w:right w:val="single" w:sz="4" w:space="0" w:color="A6A6A6"/>
            </w:tcBorders>
            <w:shd w:val="clear" w:color="auto" w:fill="F2F2F2" w:themeFill="background1" w:themeFillShade="F2"/>
            <w:vAlign w:val="center"/>
          </w:tcPr>
          <w:p w:rsidR="00AE0610" w:rsidRDefault="00AE0610">
            <w:pPr>
              <w:jc w:val="center"/>
              <w:rPr>
                <w:b/>
                <w:sz w:val="24"/>
                <w:szCs w:val="24"/>
              </w:rPr>
            </w:pPr>
            <w:r>
              <w:rPr>
                <w:b/>
                <w:sz w:val="24"/>
                <w:szCs w:val="24"/>
              </w:rPr>
              <w:t>BODOVI</w:t>
            </w:r>
          </w:p>
        </w:tc>
      </w:tr>
      <w:tr w:rsidR="00AE0610" w:rsidTr="0093009A">
        <w:trPr>
          <w:trHeight w:val="135"/>
          <w:jc w:val="center"/>
        </w:trPr>
        <w:tc>
          <w:tcPr>
            <w:tcW w:w="792" w:type="dxa"/>
            <w:vMerge/>
            <w:tcBorders>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rPr>
                <w:b/>
                <w:sz w:val="24"/>
                <w:szCs w:val="24"/>
              </w:rPr>
            </w:pPr>
          </w:p>
        </w:tc>
        <w:tc>
          <w:tcPr>
            <w:tcW w:w="4079" w:type="dxa"/>
            <w:vMerge/>
            <w:tcBorders>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rPr>
                <w:b/>
                <w:sz w:val="24"/>
                <w:szCs w:val="24"/>
              </w:rPr>
            </w:pPr>
          </w:p>
        </w:tc>
        <w:tc>
          <w:tcPr>
            <w:tcW w:w="986" w:type="dxa"/>
            <w:tcBorders>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rsidP="00AE0610">
            <w:pPr>
              <w:jc w:val="center"/>
              <w:rPr>
                <w:b/>
                <w:sz w:val="24"/>
                <w:szCs w:val="24"/>
              </w:rPr>
            </w:pPr>
            <w:r>
              <w:rPr>
                <w:b/>
                <w:sz w:val="24"/>
                <w:szCs w:val="24"/>
              </w:rPr>
              <w:t>T</w:t>
            </w:r>
          </w:p>
        </w:tc>
        <w:tc>
          <w:tcPr>
            <w:tcW w:w="10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AE0610" w:rsidRDefault="00AE0610">
            <w:pPr>
              <w:jc w:val="center"/>
              <w:rPr>
                <w:b/>
                <w:sz w:val="24"/>
                <w:szCs w:val="24"/>
              </w:rPr>
            </w:pPr>
            <w:r>
              <w:rPr>
                <w:b/>
                <w:sz w:val="24"/>
                <w:szCs w:val="24"/>
              </w:rPr>
              <w:t>V</w:t>
            </w:r>
          </w:p>
        </w:tc>
        <w:tc>
          <w:tcPr>
            <w:tcW w:w="1137" w:type="dxa"/>
            <w:vMerge/>
            <w:tcBorders>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sz w:val="24"/>
                <w:szCs w:val="24"/>
              </w:rPr>
            </w:pPr>
          </w:p>
        </w:tc>
        <w:tc>
          <w:tcPr>
            <w:tcW w:w="1195" w:type="dxa"/>
            <w:vMerge/>
            <w:tcBorders>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sz w:val="24"/>
                <w:szCs w:val="24"/>
              </w:rPr>
            </w:pPr>
          </w:p>
        </w:tc>
      </w:tr>
      <w:tr w:rsidR="00AE0610" w:rsidTr="00AE0610">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1.</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AE0610" w:rsidRDefault="00AE0610">
            <w:pPr>
              <w:rPr>
                <w:sz w:val="24"/>
                <w:szCs w:val="24"/>
              </w:rPr>
            </w:pPr>
            <w:r>
              <w:rPr>
                <w:sz w:val="24"/>
                <w:szCs w:val="24"/>
              </w:rPr>
              <w:t>Hrvatski jezik</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3</w:t>
            </w:r>
          </w:p>
        </w:tc>
        <w:tc>
          <w:tcPr>
            <w:tcW w:w="1097" w:type="dxa"/>
            <w:tcBorders>
              <w:top w:val="single" w:sz="4" w:space="0" w:color="A6A6A6"/>
              <w:left w:val="single" w:sz="4" w:space="0" w:color="A6A6A6"/>
              <w:bottom w:val="single" w:sz="4" w:space="0" w:color="A6A6A6"/>
              <w:right w:val="single" w:sz="4" w:space="0" w:color="A6A6A6"/>
            </w:tcBorders>
          </w:tcPr>
          <w:p w:rsidR="00AE0610" w:rsidRDefault="00AE0610">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105</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6</w:t>
            </w:r>
          </w:p>
        </w:tc>
      </w:tr>
      <w:tr w:rsidR="00AE0610" w:rsidTr="00AE0610">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2.</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AE0610" w:rsidRDefault="00AE0610">
            <w:pPr>
              <w:rPr>
                <w:sz w:val="24"/>
                <w:szCs w:val="24"/>
              </w:rPr>
            </w:pPr>
            <w:r>
              <w:rPr>
                <w:sz w:val="24"/>
                <w:szCs w:val="24"/>
              </w:rPr>
              <w:t xml:space="preserve">Strani jezik </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3</w:t>
            </w:r>
          </w:p>
        </w:tc>
        <w:tc>
          <w:tcPr>
            <w:tcW w:w="1097" w:type="dxa"/>
            <w:tcBorders>
              <w:top w:val="single" w:sz="4" w:space="0" w:color="A6A6A6"/>
              <w:left w:val="single" w:sz="4" w:space="0" w:color="A6A6A6"/>
              <w:bottom w:val="single" w:sz="4" w:space="0" w:color="A6A6A6"/>
              <w:right w:val="single" w:sz="4" w:space="0" w:color="A6A6A6"/>
            </w:tcBorders>
          </w:tcPr>
          <w:p w:rsidR="00AE0610" w:rsidRDefault="00AE0610">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105</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6</w:t>
            </w:r>
          </w:p>
        </w:tc>
      </w:tr>
      <w:tr w:rsidR="00AE0610" w:rsidTr="00AE0610">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3.</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AE0610" w:rsidRDefault="00AE0610">
            <w:pPr>
              <w:rPr>
                <w:sz w:val="24"/>
                <w:szCs w:val="24"/>
              </w:rPr>
            </w:pPr>
            <w:r>
              <w:rPr>
                <w:sz w:val="24"/>
                <w:szCs w:val="24"/>
              </w:rPr>
              <w:t>Povijest</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2</w:t>
            </w:r>
          </w:p>
        </w:tc>
        <w:tc>
          <w:tcPr>
            <w:tcW w:w="1097" w:type="dxa"/>
            <w:tcBorders>
              <w:top w:val="single" w:sz="4" w:space="0" w:color="A6A6A6"/>
              <w:left w:val="single" w:sz="4" w:space="0" w:color="A6A6A6"/>
              <w:bottom w:val="single" w:sz="4" w:space="0" w:color="A6A6A6"/>
              <w:right w:val="single" w:sz="4" w:space="0" w:color="A6A6A6"/>
            </w:tcBorders>
          </w:tcPr>
          <w:p w:rsidR="00AE0610" w:rsidRDefault="00AE0610">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4,5</w:t>
            </w:r>
          </w:p>
        </w:tc>
      </w:tr>
      <w:tr w:rsidR="00AE0610" w:rsidTr="00AE0610">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4.</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AE0610" w:rsidRDefault="00AE0610">
            <w:pPr>
              <w:rPr>
                <w:sz w:val="24"/>
                <w:szCs w:val="24"/>
              </w:rPr>
            </w:pPr>
            <w:r>
              <w:rPr>
                <w:sz w:val="24"/>
                <w:szCs w:val="24"/>
              </w:rPr>
              <w:t>Etika/Vjeronauk</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1</w:t>
            </w:r>
          </w:p>
        </w:tc>
        <w:tc>
          <w:tcPr>
            <w:tcW w:w="1097" w:type="dxa"/>
            <w:tcBorders>
              <w:top w:val="single" w:sz="4" w:space="0" w:color="A6A6A6"/>
              <w:left w:val="single" w:sz="4" w:space="0" w:color="A6A6A6"/>
              <w:bottom w:val="single" w:sz="4" w:space="0" w:color="A6A6A6"/>
              <w:right w:val="single" w:sz="4" w:space="0" w:color="A6A6A6"/>
            </w:tcBorders>
          </w:tcPr>
          <w:p w:rsidR="00AE0610" w:rsidRDefault="00AE0610">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35</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2,5</w:t>
            </w:r>
          </w:p>
        </w:tc>
      </w:tr>
      <w:tr w:rsidR="00AE0610" w:rsidTr="00AE0610">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5.</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AE0610" w:rsidRDefault="00AE0610">
            <w:pPr>
              <w:rPr>
                <w:sz w:val="24"/>
                <w:szCs w:val="24"/>
              </w:rPr>
            </w:pPr>
            <w:r>
              <w:rPr>
                <w:sz w:val="24"/>
                <w:szCs w:val="24"/>
              </w:rPr>
              <w:t>Geografija</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2</w:t>
            </w:r>
          </w:p>
        </w:tc>
        <w:tc>
          <w:tcPr>
            <w:tcW w:w="1097" w:type="dxa"/>
            <w:tcBorders>
              <w:top w:val="single" w:sz="4" w:space="0" w:color="A6A6A6"/>
              <w:left w:val="single" w:sz="4" w:space="0" w:color="A6A6A6"/>
              <w:bottom w:val="single" w:sz="4" w:space="0" w:color="A6A6A6"/>
              <w:right w:val="single" w:sz="4" w:space="0" w:color="A6A6A6"/>
            </w:tcBorders>
          </w:tcPr>
          <w:p w:rsidR="00AE0610" w:rsidRDefault="00AE0610">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4</w:t>
            </w:r>
          </w:p>
        </w:tc>
      </w:tr>
      <w:tr w:rsidR="00AE0610" w:rsidTr="00AE0610">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6.</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AE0610" w:rsidRDefault="00AE0610">
            <w:pPr>
              <w:rPr>
                <w:sz w:val="24"/>
                <w:szCs w:val="24"/>
              </w:rPr>
            </w:pPr>
            <w:r>
              <w:rPr>
                <w:sz w:val="24"/>
                <w:szCs w:val="24"/>
              </w:rPr>
              <w:t>TZK</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2</w:t>
            </w:r>
          </w:p>
        </w:tc>
        <w:tc>
          <w:tcPr>
            <w:tcW w:w="1097" w:type="dxa"/>
            <w:tcBorders>
              <w:top w:val="single" w:sz="4" w:space="0" w:color="A6A6A6"/>
              <w:left w:val="single" w:sz="4" w:space="0" w:color="A6A6A6"/>
              <w:bottom w:val="single" w:sz="4" w:space="0" w:color="A6A6A6"/>
              <w:right w:val="single" w:sz="4" w:space="0" w:color="A6A6A6"/>
            </w:tcBorders>
          </w:tcPr>
          <w:p w:rsidR="00AE0610" w:rsidRDefault="00AE0610">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2</w:t>
            </w:r>
          </w:p>
        </w:tc>
      </w:tr>
      <w:tr w:rsidR="00AE0610" w:rsidTr="00AE0610">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7.</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AE0610" w:rsidRDefault="00AE0610">
            <w:pPr>
              <w:rPr>
                <w:bCs/>
                <w:sz w:val="24"/>
                <w:szCs w:val="24"/>
              </w:rPr>
            </w:pPr>
            <w:r>
              <w:rPr>
                <w:bCs/>
                <w:sz w:val="24"/>
                <w:szCs w:val="24"/>
              </w:rPr>
              <w:t>Matematika</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3</w:t>
            </w:r>
          </w:p>
        </w:tc>
        <w:tc>
          <w:tcPr>
            <w:tcW w:w="1097" w:type="dxa"/>
            <w:tcBorders>
              <w:top w:val="single" w:sz="4" w:space="0" w:color="A6A6A6"/>
              <w:left w:val="single" w:sz="4" w:space="0" w:color="A6A6A6"/>
              <w:bottom w:val="single" w:sz="4" w:space="0" w:color="A6A6A6"/>
              <w:right w:val="single" w:sz="4" w:space="0" w:color="A6A6A6"/>
            </w:tcBorders>
          </w:tcPr>
          <w:p w:rsidR="00AE0610" w:rsidRDefault="00AE0610">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105</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5,5</w:t>
            </w:r>
          </w:p>
        </w:tc>
      </w:tr>
      <w:tr w:rsidR="00AE0610" w:rsidTr="00AE0610">
        <w:trPr>
          <w:jc w:val="center"/>
        </w:trPr>
        <w:tc>
          <w:tcPr>
            <w:tcW w:w="4871"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AE0610" w:rsidRDefault="00AE0610">
            <w:pPr>
              <w:rPr>
                <w:b/>
                <w:sz w:val="24"/>
                <w:szCs w:val="24"/>
              </w:rPr>
            </w:pPr>
            <w:r>
              <w:rPr>
                <w:b/>
                <w:sz w:val="24"/>
                <w:szCs w:val="24"/>
              </w:rPr>
              <w:t>UKUPNO OPĆEOBRAZOVNI DIO</w:t>
            </w:r>
          </w:p>
        </w:tc>
        <w:tc>
          <w:tcPr>
            <w:tcW w:w="9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sz w:val="24"/>
                <w:szCs w:val="24"/>
              </w:rPr>
            </w:pPr>
            <w:r>
              <w:rPr>
                <w:b/>
                <w:sz w:val="24"/>
                <w:szCs w:val="24"/>
              </w:rPr>
              <w:t>16</w:t>
            </w:r>
          </w:p>
        </w:tc>
        <w:tc>
          <w:tcPr>
            <w:tcW w:w="10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AE0610" w:rsidRDefault="00AE0610">
            <w:pPr>
              <w:jc w:val="center"/>
              <w:rPr>
                <w:b/>
                <w:sz w:val="24"/>
                <w:szCs w:val="24"/>
              </w:rPr>
            </w:pPr>
            <w:r>
              <w:rPr>
                <w:b/>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sz w:val="24"/>
                <w:szCs w:val="24"/>
              </w:rPr>
            </w:pPr>
            <w:r>
              <w:rPr>
                <w:b/>
                <w:sz w:val="24"/>
                <w:szCs w:val="24"/>
              </w:rPr>
              <w:t>560</w:t>
            </w:r>
          </w:p>
        </w:tc>
        <w:tc>
          <w:tcPr>
            <w:tcW w:w="119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sz w:val="24"/>
                <w:szCs w:val="24"/>
              </w:rPr>
            </w:pPr>
            <w:r>
              <w:rPr>
                <w:b/>
                <w:sz w:val="24"/>
                <w:szCs w:val="24"/>
              </w:rPr>
              <w:t>30,5</w:t>
            </w:r>
          </w:p>
        </w:tc>
      </w:tr>
      <w:tr w:rsidR="00AE0610" w:rsidTr="00AE0610">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8.</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AE0610" w:rsidRDefault="00AE0610">
            <w:pPr>
              <w:rPr>
                <w:bCs/>
                <w:sz w:val="24"/>
                <w:szCs w:val="24"/>
              </w:rPr>
            </w:pPr>
            <w:r>
              <w:rPr>
                <w:bCs/>
                <w:sz w:val="24"/>
                <w:szCs w:val="24"/>
              </w:rPr>
              <w:t>Osnove ekonomije</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2</w:t>
            </w:r>
          </w:p>
        </w:tc>
        <w:tc>
          <w:tcPr>
            <w:tcW w:w="1097" w:type="dxa"/>
            <w:tcBorders>
              <w:top w:val="single" w:sz="4" w:space="0" w:color="A6A6A6"/>
              <w:left w:val="single" w:sz="4" w:space="0" w:color="A6A6A6"/>
              <w:bottom w:val="single" w:sz="4" w:space="0" w:color="A6A6A6"/>
              <w:right w:val="single" w:sz="4" w:space="0" w:color="A6A6A6"/>
            </w:tcBorders>
          </w:tcPr>
          <w:p w:rsidR="00AE0610" w:rsidRDefault="008E00DA">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4</w:t>
            </w:r>
          </w:p>
        </w:tc>
      </w:tr>
      <w:tr w:rsidR="00AE0610" w:rsidTr="00AE0610">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9.</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AE0610" w:rsidRDefault="00AE0610">
            <w:pPr>
              <w:rPr>
                <w:bCs/>
                <w:sz w:val="24"/>
                <w:szCs w:val="24"/>
              </w:rPr>
            </w:pPr>
            <w:r>
              <w:rPr>
                <w:bCs/>
                <w:sz w:val="24"/>
                <w:szCs w:val="24"/>
              </w:rPr>
              <w:t>Poslovne komunikacije</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D5714C">
            <w:pPr>
              <w:jc w:val="center"/>
              <w:rPr>
                <w:bCs/>
                <w:sz w:val="24"/>
                <w:szCs w:val="24"/>
              </w:rPr>
            </w:pPr>
            <w:r>
              <w:rPr>
                <w:bCs/>
                <w:sz w:val="24"/>
                <w:szCs w:val="24"/>
              </w:rPr>
              <w:t>1</w:t>
            </w:r>
          </w:p>
        </w:tc>
        <w:tc>
          <w:tcPr>
            <w:tcW w:w="1097" w:type="dxa"/>
            <w:tcBorders>
              <w:top w:val="single" w:sz="4" w:space="0" w:color="A6A6A6"/>
              <w:left w:val="single" w:sz="4" w:space="0" w:color="A6A6A6"/>
              <w:bottom w:val="single" w:sz="4" w:space="0" w:color="A6A6A6"/>
              <w:right w:val="single" w:sz="4" w:space="0" w:color="A6A6A6"/>
            </w:tcBorders>
          </w:tcPr>
          <w:p w:rsidR="00AE0610" w:rsidRDefault="00D5714C">
            <w:pPr>
              <w:jc w:val="center"/>
              <w:rPr>
                <w:bCs/>
                <w:sz w:val="24"/>
                <w:szCs w:val="24"/>
              </w:rPr>
            </w:pPr>
            <w:r>
              <w:rPr>
                <w:bCs/>
                <w:sz w:val="24"/>
                <w:szCs w:val="24"/>
              </w:rPr>
              <w:t>1</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4</w:t>
            </w:r>
          </w:p>
        </w:tc>
      </w:tr>
      <w:tr w:rsidR="00AE0610" w:rsidTr="00AE0610">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10.</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AE0610" w:rsidRDefault="00AE0610">
            <w:pPr>
              <w:rPr>
                <w:bCs/>
                <w:sz w:val="24"/>
                <w:szCs w:val="24"/>
              </w:rPr>
            </w:pPr>
            <w:r>
              <w:rPr>
                <w:bCs/>
                <w:sz w:val="24"/>
                <w:szCs w:val="24"/>
              </w:rPr>
              <w:t>Računovodstvo troškova i imovine</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D5714C">
            <w:pPr>
              <w:jc w:val="center"/>
              <w:rPr>
                <w:bCs/>
                <w:sz w:val="24"/>
                <w:szCs w:val="24"/>
              </w:rPr>
            </w:pPr>
            <w:r>
              <w:rPr>
                <w:bCs/>
                <w:sz w:val="24"/>
                <w:szCs w:val="24"/>
              </w:rPr>
              <w:t>2</w:t>
            </w:r>
          </w:p>
        </w:tc>
        <w:tc>
          <w:tcPr>
            <w:tcW w:w="1097" w:type="dxa"/>
            <w:tcBorders>
              <w:top w:val="single" w:sz="4" w:space="0" w:color="A6A6A6"/>
              <w:left w:val="single" w:sz="4" w:space="0" w:color="A6A6A6"/>
              <w:bottom w:val="single" w:sz="4" w:space="0" w:color="A6A6A6"/>
              <w:right w:val="single" w:sz="4" w:space="0" w:color="A6A6A6"/>
            </w:tcBorders>
          </w:tcPr>
          <w:p w:rsidR="00AE0610" w:rsidRDefault="00D5714C">
            <w:pPr>
              <w:jc w:val="center"/>
              <w:rPr>
                <w:bCs/>
                <w:sz w:val="24"/>
                <w:szCs w:val="24"/>
              </w:rPr>
            </w:pPr>
            <w:r>
              <w:rPr>
                <w:bCs/>
                <w:sz w:val="24"/>
                <w:szCs w:val="24"/>
              </w:rPr>
              <w:t>1</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105</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6</w:t>
            </w:r>
          </w:p>
        </w:tc>
      </w:tr>
      <w:tr w:rsidR="00AE0610" w:rsidTr="00AE0610">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11.</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AE0610" w:rsidRDefault="00AE0610">
            <w:pPr>
              <w:rPr>
                <w:bCs/>
                <w:sz w:val="24"/>
                <w:szCs w:val="24"/>
              </w:rPr>
            </w:pPr>
            <w:r>
              <w:rPr>
                <w:bCs/>
                <w:sz w:val="24"/>
                <w:szCs w:val="24"/>
              </w:rPr>
              <w:t>Poduzetništvo</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D5714C">
            <w:pPr>
              <w:jc w:val="center"/>
              <w:rPr>
                <w:bCs/>
                <w:sz w:val="24"/>
                <w:szCs w:val="24"/>
              </w:rPr>
            </w:pPr>
            <w:r>
              <w:rPr>
                <w:bCs/>
                <w:sz w:val="24"/>
                <w:szCs w:val="24"/>
              </w:rPr>
              <w:t>2</w:t>
            </w:r>
          </w:p>
        </w:tc>
        <w:tc>
          <w:tcPr>
            <w:tcW w:w="1097" w:type="dxa"/>
            <w:tcBorders>
              <w:top w:val="single" w:sz="4" w:space="0" w:color="A6A6A6"/>
              <w:left w:val="single" w:sz="4" w:space="0" w:color="A6A6A6"/>
              <w:bottom w:val="single" w:sz="4" w:space="0" w:color="A6A6A6"/>
              <w:right w:val="single" w:sz="4" w:space="0" w:color="A6A6A6"/>
            </w:tcBorders>
          </w:tcPr>
          <w:p w:rsidR="00AE0610" w:rsidRDefault="00D5714C">
            <w:pPr>
              <w:jc w:val="center"/>
              <w:rPr>
                <w:bCs/>
                <w:sz w:val="24"/>
                <w:szCs w:val="24"/>
              </w:rPr>
            </w:pPr>
            <w:r>
              <w:rPr>
                <w:bCs/>
                <w:sz w:val="24"/>
                <w:szCs w:val="24"/>
              </w:rPr>
              <w:t>1</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105</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6</w:t>
            </w:r>
          </w:p>
        </w:tc>
      </w:tr>
      <w:tr w:rsidR="00AE0610" w:rsidTr="00AE0610">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12.</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AE0610" w:rsidRDefault="00AE0610">
            <w:pPr>
              <w:rPr>
                <w:bCs/>
                <w:sz w:val="24"/>
                <w:szCs w:val="24"/>
              </w:rPr>
            </w:pPr>
            <w:r>
              <w:rPr>
                <w:bCs/>
                <w:sz w:val="24"/>
                <w:szCs w:val="24"/>
              </w:rPr>
              <w:t>Društveno odgovorno poslovanje</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2</w:t>
            </w:r>
          </w:p>
        </w:tc>
        <w:tc>
          <w:tcPr>
            <w:tcW w:w="1097" w:type="dxa"/>
            <w:tcBorders>
              <w:top w:val="single" w:sz="4" w:space="0" w:color="A6A6A6"/>
              <w:left w:val="single" w:sz="4" w:space="0" w:color="A6A6A6"/>
              <w:bottom w:val="single" w:sz="4" w:space="0" w:color="A6A6A6"/>
              <w:right w:val="single" w:sz="4" w:space="0" w:color="A6A6A6"/>
            </w:tcBorders>
          </w:tcPr>
          <w:p w:rsidR="00AE0610" w:rsidRDefault="008E00DA">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3,5</w:t>
            </w:r>
          </w:p>
        </w:tc>
      </w:tr>
      <w:tr w:rsidR="00AE0610" w:rsidTr="00AE0610">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13.</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AE0610" w:rsidRDefault="00AE0610">
            <w:pPr>
              <w:rPr>
                <w:bCs/>
                <w:sz w:val="24"/>
                <w:szCs w:val="24"/>
              </w:rPr>
            </w:pPr>
            <w:r>
              <w:rPr>
                <w:bCs/>
                <w:sz w:val="24"/>
                <w:szCs w:val="24"/>
              </w:rPr>
              <w:t>Informatika</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D5714C">
            <w:pPr>
              <w:jc w:val="center"/>
              <w:rPr>
                <w:bCs/>
                <w:sz w:val="24"/>
                <w:szCs w:val="24"/>
              </w:rPr>
            </w:pPr>
            <w:r>
              <w:rPr>
                <w:bCs/>
                <w:sz w:val="24"/>
                <w:szCs w:val="24"/>
              </w:rPr>
              <w:t>-</w:t>
            </w:r>
          </w:p>
        </w:tc>
        <w:tc>
          <w:tcPr>
            <w:tcW w:w="1097" w:type="dxa"/>
            <w:tcBorders>
              <w:top w:val="single" w:sz="4" w:space="0" w:color="A6A6A6"/>
              <w:left w:val="single" w:sz="4" w:space="0" w:color="A6A6A6"/>
              <w:bottom w:val="single" w:sz="4" w:space="0" w:color="A6A6A6"/>
              <w:right w:val="single" w:sz="4" w:space="0" w:color="A6A6A6"/>
            </w:tcBorders>
          </w:tcPr>
          <w:p w:rsidR="00AE0610" w:rsidRDefault="00D5714C">
            <w:pPr>
              <w:jc w:val="center"/>
              <w:rPr>
                <w:bCs/>
                <w:sz w:val="24"/>
                <w:szCs w:val="24"/>
              </w:rPr>
            </w:pPr>
            <w:r>
              <w:rPr>
                <w:bCs/>
                <w:sz w:val="24"/>
                <w:szCs w:val="24"/>
              </w:rPr>
              <w:t>2</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3</w:t>
            </w:r>
          </w:p>
        </w:tc>
      </w:tr>
      <w:tr w:rsidR="00AE0610" w:rsidTr="00D5714C">
        <w:trPr>
          <w:trHeight w:val="430"/>
          <w:jc w:val="center"/>
        </w:trPr>
        <w:tc>
          <w:tcPr>
            <w:tcW w:w="4871"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AE0610" w:rsidRPr="00CB2842" w:rsidRDefault="00AE0610">
            <w:pPr>
              <w:rPr>
                <w:b/>
              </w:rPr>
            </w:pPr>
            <w:r w:rsidRPr="00CB2842">
              <w:rPr>
                <w:b/>
              </w:rPr>
              <w:t>UKUPNO OBVEZNI STRUKOVNI PREDMETI</w:t>
            </w:r>
          </w:p>
        </w:tc>
        <w:tc>
          <w:tcPr>
            <w:tcW w:w="9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D5714C">
            <w:pPr>
              <w:jc w:val="center"/>
              <w:rPr>
                <w:b/>
                <w:sz w:val="24"/>
                <w:szCs w:val="24"/>
              </w:rPr>
            </w:pPr>
            <w:r>
              <w:rPr>
                <w:b/>
                <w:sz w:val="24"/>
                <w:szCs w:val="24"/>
              </w:rPr>
              <w:t>9</w:t>
            </w:r>
          </w:p>
        </w:tc>
        <w:tc>
          <w:tcPr>
            <w:tcW w:w="10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AE0610" w:rsidRDefault="00D5714C">
            <w:pPr>
              <w:jc w:val="center"/>
              <w:rPr>
                <w:b/>
                <w:sz w:val="24"/>
                <w:szCs w:val="24"/>
              </w:rPr>
            </w:pPr>
            <w:r>
              <w:rPr>
                <w:b/>
                <w:sz w:val="24"/>
                <w:szCs w:val="24"/>
              </w:rPr>
              <w:t>5</w:t>
            </w:r>
          </w:p>
        </w:tc>
        <w:tc>
          <w:tcPr>
            <w:tcW w:w="113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sz w:val="24"/>
                <w:szCs w:val="24"/>
              </w:rPr>
            </w:pPr>
            <w:r>
              <w:rPr>
                <w:b/>
                <w:sz w:val="24"/>
                <w:szCs w:val="24"/>
              </w:rPr>
              <w:t>490</w:t>
            </w:r>
          </w:p>
        </w:tc>
        <w:tc>
          <w:tcPr>
            <w:tcW w:w="119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sz w:val="24"/>
                <w:szCs w:val="24"/>
              </w:rPr>
            </w:pPr>
            <w:r>
              <w:rPr>
                <w:b/>
                <w:sz w:val="24"/>
                <w:szCs w:val="24"/>
              </w:rPr>
              <w:t>26,5</w:t>
            </w:r>
          </w:p>
        </w:tc>
      </w:tr>
      <w:tr w:rsidR="00AE0610" w:rsidTr="00AE0610">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14.</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AE0610" w:rsidRDefault="00AE0610">
            <w:pPr>
              <w:rPr>
                <w:bCs/>
                <w:sz w:val="24"/>
                <w:szCs w:val="24"/>
              </w:rPr>
            </w:pPr>
            <w:r>
              <w:rPr>
                <w:bCs/>
                <w:sz w:val="24"/>
                <w:szCs w:val="24"/>
              </w:rPr>
              <w:t>Osnove turizma - izborni</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2</w:t>
            </w:r>
          </w:p>
        </w:tc>
        <w:tc>
          <w:tcPr>
            <w:tcW w:w="1097" w:type="dxa"/>
            <w:tcBorders>
              <w:top w:val="single" w:sz="4" w:space="0" w:color="A6A6A6"/>
              <w:left w:val="single" w:sz="4" w:space="0" w:color="A6A6A6"/>
              <w:bottom w:val="single" w:sz="4" w:space="0" w:color="A6A6A6"/>
              <w:right w:val="single" w:sz="4" w:space="0" w:color="A6A6A6"/>
            </w:tcBorders>
          </w:tcPr>
          <w:p w:rsidR="00AE0610" w:rsidRDefault="008E00DA">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E0610" w:rsidRDefault="00AE0610">
            <w:pPr>
              <w:jc w:val="center"/>
              <w:rPr>
                <w:bCs/>
                <w:sz w:val="24"/>
                <w:szCs w:val="24"/>
              </w:rPr>
            </w:pPr>
            <w:r>
              <w:rPr>
                <w:bCs/>
                <w:sz w:val="24"/>
                <w:szCs w:val="24"/>
              </w:rPr>
              <w:t>3</w:t>
            </w:r>
          </w:p>
        </w:tc>
      </w:tr>
      <w:tr w:rsidR="00AE0610" w:rsidTr="00AE0610">
        <w:trPr>
          <w:jc w:val="center"/>
        </w:trPr>
        <w:tc>
          <w:tcPr>
            <w:tcW w:w="4871"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AE0610" w:rsidRDefault="00AE0610">
            <w:pPr>
              <w:rPr>
                <w:b/>
                <w:sz w:val="24"/>
                <w:szCs w:val="24"/>
              </w:rPr>
            </w:pPr>
            <w:r>
              <w:rPr>
                <w:b/>
                <w:sz w:val="24"/>
                <w:szCs w:val="24"/>
              </w:rPr>
              <w:t>UKUPNO IZBORNI STRUKOVNI PREDMETI</w:t>
            </w:r>
          </w:p>
        </w:tc>
        <w:tc>
          <w:tcPr>
            <w:tcW w:w="9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sz w:val="24"/>
                <w:szCs w:val="24"/>
              </w:rPr>
            </w:pPr>
            <w:r>
              <w:rPr>
                <w:b/>
                <w:sz w:val="24"/>
                <w:szCs w:val="24"/>
              </w:rPr>
              <w:t>2</w:t>
            </w:r>
          </w:p>
        </w:tc>
        <w:tc>
          <w:tcPr>
            <w:tcW w:w="10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AE0610" w:rsidRDefault="008E00DA">
            <w:pPr>
              <w:jc w:val="center"/>
              <w:rPr>
                <w:b/>
                <w:sz w:val="24"/>
                <w:szCs w:val="24"/>
              </w:rPr>
            </w:pPr>
            <w:r>
              <w:rPr>
                <w:b/>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sz w:val="24"/>
                <w:szCs w:val="24"/>
              </w:rPr>
            </w:pPr>
            <w:r>
              <w:rPr>
                <w:b/>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sz w:val="24"/>
                <w:szCs w:val="24"/>
              </w:rPr>
            </w:pPr>
            <w:r>
              <w:rPr>
                <w:b/>
                <w:sz w:val="24"/>
                <w:szCs w:val="24"/>
              </w:rPr>
              <w:t>3</w:t>
            </w:r>
          </w:p>
        </w:tc>
      </w:tr>
      <w:tr w:rsidR="00AE0610" w:rsidTr="00AE0610">
        <w:trPr>
          <w:trHeight w:val="340"/>
          <w:jc w:val="center"/>
        </w:trPr>
        <w:tc>
          <w:tcPr>
            <w:tcW w:w="4871"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AE0610" w:rsidRDefault="00AE0610">
            <w:pPr>
              <w:rPr>
                <w:b/>
                <w:bCs/>
                <w:sz w:val="24"/>
                <w:szCs w:val="24"/>
              </w:rPr>
            </w:pPr>
            <w:r>
              <w:rPr>
                <w:b/>
                <w:bCs/>
                <w:sz w:val="24"/>
                <w:szCs w:val="24"/>
              </w:rPr>
              <w:t>SVEUKUPNO TJEDNO</w:t>
            </w:r>
          </w:p>
        </w:tc>
        <w:tc>
          <w:tcPr>
            <w:tcW w:w="9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11066B">
            <w:pPr>
              <w:jc w:val="center"/>
              <w:rPr>
                <w:b/>
                <w:bCs/>
                <w:sz w:val="24"/>
                <w:szCs w:val="24"/>
              </w:rPr>
            </w:pPr>
            <w:r>
              <w:rPr>
                <w:b/>
                <w:bCs/>
                <w:sz w:val="24"/>
                <w:szCs w:val="24"/>
              </w:rPr>
              <w:t>27</w:t>
            </w:r>
          </w:p>
        </w:tc>
        <w:tc>
          <w:tcPr>
            <w:tcW w:w="10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AE0610" w:rsidRDefault="0011066B" w:rsidP="0011066B">
            <w:pPr>
              <w:jc w:val="center"/>
              <w:rPr>
                <w:b/>
                <w:bCs/>
                <w:sz w:val="24"/>
                <w:szCs w:val="24"/>
              </w:rPr>
            </w:pPr>
            <w:r>
              <w:rPr>
                <w:b/>
                <w:bCs/>
                <w:sz w:val="24"/>
                <w:szCs w:val="24"/>
              </w:rPr>
              <w:t>5</w:t>
            </w:r>
          </w:p>
        </w:tc>
        <w:tc>
          <w:tcPr>
            <w:tcW w:w="113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rsidP="002E017F">
            <w:pPr>
              <w:jc w:val="center"/>
              <w:rPr>
                <w:b/>
                <w:bCs/>
                <w:sz w:val="24"/>
                <w:szCs w:val="24"/>
              </w:rPr>
            </w:pPr>
            <w:r>
              <w:rPr>
                <w:b/>
                <w:bCs/>
                <w:sz w:val="24"/>
                <w:szCs w:val="24"/>
              </w:rPr>
              <w:t>-</w:t>
            </w:r>
          </w:p>
        </w:tc>
        <w:tc>
          <w:tcPr>
            <w:tcW w:w="119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rsidP="002E017F">
            <w:pPr>
              <w:jc w:val="center"/>
              <w:rPr>
                <w:b/>
                <w:bCs/>
                <w:sz w:val="24"/>
                <w:szCs w:val="24"/>
              </w:rPr>
            </w:pPr>
            <w:r>
              <w:rPr>
                <w:b/>
                <w:bCs/>
                <w:sz w:val="24"/>
                <w:szCs w:val="24"/>
              </w:rPr>
              <w:t>-</w:t>
            </w:r>
          </w:p>
        </w:tc>
      </w:tr>
      <w:tr w:rsidR="00AE0610" w:rsidTr="00AE0610">
        <w:trPr>
          <w:trHeight w:val="340"/>
          <w:jc w:val="center"/>
        </w:trPr>
        <w:tc>
          <w:tcPr>
            <w:tcW w:w="4871"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AE0610" w:rsidRDefault="00AE0610">
            <w:pPr>
              <w:rPr>
                <w:b/>
                <w:bCs/>
                <w:sz w:val="24"/>
                <w:szCs w:val="24"/>
              </w:rPr>
            </w:pPr>
            <w:r>
              <w:rPr>
                <w:b/>
                <w:bCs/>
                <w:sz w:val="24"/>
                <w:szCs w:val="24"/>
              </w:rPr>
              <w:t>SVEUKUPNO GODIŠNJE</w:t>
            </w:r>
          </w:p>
        </w:tc>
        <w:tc>
          <w:tcPr>
            <w:tcW w:w="9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bCs/>
                <w:sz w:val="24"/>
                <w:szCs w:val="24"/>
              </w:rPr>
            </w:pPr>
            <w:r>
              <w:rPr>
                <w:b/>
                <w:bCs/>
                <w:sz w:val="24"/>
                <w:szCs w:val="24"/>
              </w:rPr>
              <w:t>-</w:t>
            </w:r>
          </w:p>
        </w:tc>
        <w:tc>
          <w:tcPr>
            <w:tcW w:w="10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AE0610" w:rsidRDefault="00AE0610">
            <w:pPr>
              <w:jc w:val="center"/>
              <w:rPr>
                <w:b/>
                <w:bCs/>
                <w:sz w:val="24"/>
                <w:szCs w:val="24"/>
              </w:rPr>
            </w:pPr>
          </w:p>
        </w:tc>
        <w:tc>
          <w:tcPr>
            <w:tcW w:w="113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bCs/>
                <w:sz w:val="24"/>
                <w:szCs w:val="24"/>
              </w:rPr>
            </w:pPr>
            <w:r>
              <w:rPr>
                <w:b/>
                <w:bCs/>
                <w:sz w:val="24"/>
                <w:szCs w:val="24"/>
              </w:rPr>
              <w:t>1120</w:t>
            </w:r>
          </w:p>
        </w:tc>
        <w:tc>
          <w:tcPr>
            <w:tcW w:w="119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bCs/>
                <w:sz w:val="24"/>
                <w:szCs w:val="24"/>
              </w:rPr>
            </w:pPr>
            <w:r>
              <w:rPr>
                <w:b/>
                <w:bCs/>
                <w:sz w:val="24"/>
                <w:szCs w:val="24"/>
              </w:rPr>
              <w:t>-</w:t>
            </w:r>
          </w:p>
        </w:tc>
      </w:tr>
      <w:tr w:rsidR="00AE0610" w:rsidTr="00AE0610">
        <w:trPr>
          <w:trHeight w:val="340"/>
          <w:jc w:val="center"/>
        </w:trPr>
        <w:tc>
          <w:tcPr>
            <w:tcW w:w="4871"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rPr>
                <w:b/>
                <w:bCs/>
                <w:sz w:val="24"/>
                <w:szCs w:val="24"/>
              </w:rPr>
            </w:pPr>
            <w:r>
              <w:rPr>
                <w:b/>
                <w:bCs/>
                <w:sz w:val="24"/>
                <w:szCs w:val="24"/>
              </w:rPr>
              <w:t>SVEUKUPNO BODOVI</w:t>
            </w:r>
          </w:p>
        </w:tc>
        <w:tc>
          <w:tcPr>
            <w:tcW w:w="9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bCs/>
                <w:sz w:val="24"/>
                <w:szCs w:val="24"/>
              </w:rPr>
            </w:pPr>
          </w:p>
        </w:tc>
        <w:tc>
          <w:tcPr>
            <w:tcW w:w="10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AE0610" w:rsidRDefault="00AE0610">
            <w:pPr>
              <w:jc w:val="center"/>
              <w:rPr>
                <w:b/>
                <w:bCs/>
                <w:sz w:val="24"/>
                <w:szCs w:val="24"/>
              </w:rPr>
            </w:pPr>
          </w:p>
        </w:tc>
        <w:tc>
          <w:tcPr>
            <w:tcW w:w="113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bCs/>
                <w:sz w:val="24"/>
                <w:szCs w:val="24"/>
              </w:rPr>
            </w:pPr>
          </w:p>
        </w:tc>
        <w:tc>
          <w:tcPr>
            <w:tcW w:w="119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E0610" w:rsidRDefault="00AE0610">
            <w:pPr>
              <w:jc w:val="center"/>
              <w:rPr>
                <w:b/>
                <w:bCs/>
                <w:sz w:val="24"/>
                <w:szCs w:val="24"/>
              </w:rPr>
            </w:pPr>
            <w:r>
              <w:rPr>
                <w:b/>
                <w:bCs/>
                <w:sz w:val="24"/>
                <w:szCs w:val="24"/>
              </w:rPr>
              <w:t>60</w:t>
            </w:r>
          </w:p>
        </w:tc>
      </w:tr>
    </w:tbl>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C55F20" w:rsidRDefault="00C55F20">
      <w:pPr>
        <w:pStyle w:val="xl45"/>
        <w:pBdr>
          <w:left w:val="nil"/>
          <w:bottom w:val="nil"/>
          <w:right w:val="nil"/>
        </w:pBdr>
        <w:tabs>
          <w:tab w:val="left" w:pos="3740"/>
        </w:tabs>
        <w:spacing w:beforeAutospacing="0" w:afterAutospacing="0"/>
        <w:jc w:val="left"/>
        <w:rPr>
          <w:lang w:val="hr-HR"/>
        </w:rPr>
      </w:pPr>
    </w:p>
    <w:p w:rsidR="00C55F20" w:rsidRDefault="00C55F20">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Pr="001640E4" w:rsidRDefault="00842193">
      <w:pPr>
        <w:pStyle w:val="Uvuenotijeloteksta"/>
        <w:ind w:left="283" w:firstLine="0"/>
        <w:jc w:val="center"/>
        <w:rPr>
          <w:color w:val="000000" w:themeColor="text1"/>
          <w:sz w:val="24"/>
          <w:szCs w:val="24"/>
        </w:rPr>
      </w:pPr>
      <w:r w:rsidRPr="001640E4">
        <w:rPr>
          <w:color w:val="000000" w:themeColor="text1"/>
          <w:sz w:val="24"/>
          <w:szCs w:val="24"/>
        </w:rPr>
        <w:lastRenderedPageBreak/>
        <w:t>zanimanje -  EKONOMIST</w:t>
      </w:r>
    </w:p>
    <w:p w:rsidR="00D856C6" w:rsidRPr="001640E4" w:rsidRDefault="00842193">
      <w:pPr>
        <w:pStyle w:val="Tijeloteksta"/>
        <w:jc w:val="center"/>
        <w:rPr>
          <w:color w:val="000000" w:themeColor="text1"/>
        </w:rPr>
      </w:pPr>
      <w:r w:rsidRPr="001640E4">
        <w:rPr>
          <w:color w:val="000000" w:themeColor="text1"/>
        </w:rPr>
        <w:t>razred – treći (III.)</w:t>
      </w:r>
      <w:r w:rsidR="00CC35F9" w:rsidRPr="001640E4">
        <w:rPr>
          <w:color w:val="000000" w:themeColor="text1"/>
        </w:rPr>
        <w:t xml:space="preserve"> – </w:t>
      </w:r>
      <w:r w:rsidR="001640E4" w:rsidRPr="001640E4">
        <w:rPr>
          <w:color w:val="000000" w:themeColor="text1"/>
        </w:rPr>
        <w:t>novi strukovni kurikulum</w:t>
      </w:r>
    </w:p>
    <w:p w:rsidR="00D856C6" w:rsidRPr="00CC35F9" w:rsidRDefault="00D856C6">
      <w:pPr>
        <w:rPr>
          <w:color w:val="FF0000"/>
        </w:rPr>
      </w:pPr>
    </w:p>
    <w:p w:rsidR="00D856C6" w:rsidRPr="00CC35F9" w:rsidRDefault="00D856C6">
      <w:pPr>
        <w:rPr>
          <w:color w:val="FF0000"/>
        </w:rPr>
      </w:pPr>
    </w:p>
    <w:tbl>
      <w:tblPr>
        <w:tblStyle w:val="Reetkatablice"/>
        <w:tblW w:w="9286" w:type="dxa"/>
        <w:jc w:val="center"/>
        <w:tblLook w:val="04A0" w:firstRow="1" w:lastRow="0" w:firstColumn="1" w:lastColumn="0" w:noHBand="0" w:noVBand="1"/>
      </w:tblPr>
      <w:tblGrid>
        <w:gridCol w:w="792"/>
        <w:gridCol w:w="4079"/>
        <w:gridCol w:w="986"/>
        <w:gridCol w:w="1097"/>
        <w:gridCol w:w="1137"/>
        <w:gridCol w:w="1195"/>
      </w:tblGrid>
      <w:tr w:rsidR="00C234D8" w:rsidTr="0093009A">
        <w:trPr>
          <w:trHeight w:val="135"/>
          <w:jc w:val="center"/>
        </w:trPr>
        <w:tc>
          <w:tcPr>
            <w:tcW w:w="792" w:type="dxa"/>
            <w:vMerge w:val="restart"/>
            <w:tcBorders>
              <w:top w:val="single" w:sz="4" w:space="0" w:color="A6A6A6"/>
              <w:left w:val="single" w:sz="4" w:space="0" w:color="A6A6A6"/>
              <w:right w:val="single" w:sz="4" w:space="0" w:color="A6A6A6"/>
            </w:tcBorders>
            <w:shd w:val="clear" w:color="auto" w:fill="F2F2F2" w:themeFill="background1" w:themeFillShade="F2"/>
            <w:vAlign w:val="center"/>
          </w:tcPr>
          <w:p w:rsidR="00C234D8" w:rsidRDefault="00C234D8" w:rsidP="00850B84">
            <w:pPr>
              <w:rPr>
                <w:b/>
                <w:sz w:val="24"/>
                <w:szCs w:val="24"/>
              </w:rPr>
            </w:pPr>
          </w:p>
        </w:tc>
        <w:tc>
          <w:tcPr>
            <w:tcW w:w="4079" w:type="dxa"/>
            <w:vMerge w:val="restart"/>
            <w:tcBorders>
              <w:top w:val="single" w:sz="4" w:space="0" w:color="A6A6A6"/>
              <w:left w:val="single" w:sz="4" w:space="0" w:color="A6A6A6"/>
              <w:right w:val="single" w:sz="4" w:space="0" w:color="A6A6A6"/>
            </w:tcBorders>
            <w:shd w:val="clear" w:color="auto" w:fill="F2F2F2" w:themeFill="background1" w:themeFillShade="F2"/>
            <w:vAlign w:val="center"/>
          </w:tcPr>
          <w:p w:rsidR="00C234D8" w:rsidRDefault="00C234D8" w:rsidP="00850B84">
            <w:pPr>
              <w:rPr>
                <w:b/>
                <w:sz w:val="24"/>
                <w:szCs w:val="24"/>
              </w:rPr>
            </w:pPr>
            <w:r>
              <w:rPr>
                <w:b/>
                <w:sz w:val="24"/>
                <w:szCs w:val="24"/>
              </w:rPr>
              <w:t>Nastavni predmeti</w:t>
            </w:r>
          </w:p>
        </w:tc>
        <w:tc>
          <w:tcPr>
            <w:tcW w:w="2083" w:type="dxa"/>
            <w:gridSpan w:val="2"/>
            <w:tcBorders>
              <w:top w:val="single" w:sz="4" w:space="0" w:color="A6A6A6"/>
              <w:left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sz w:val="24"/>
                <w:szCs w:val="24"/>
              </w:rPr>
            </w:pPr>
            <w:r>
              <w:rPr>
                <w:b/>
                <w:sz w:val="24"/>
                <w:szCs w:val="24"/>
              </w:rPr>
              <w:t>Tjedno</w:t>
            </w:r>
          </w:p>
        </w:tc>
        <w:tc>
          <w:tcPr>
            <w:tcW w:w="1137" w:type="dxa"/>
            <w:vMerge w:val="restart"/>
            <w:tcBorders>
              <w:top w:val="single" w:sz="4" w:space="0" w:color="A6A6A6"/>
              <w:left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sz w:val="24"/>
                <w:szCs w:val="24"/>
              </w:rPr>
            </w:pPr>
            <w:r>
              <w:rPr>
                <w:b/>
                <w:sz w:val="24"/>
                <w:szCs w:val="24"/>
              </w:rPr>
              <w:t>Godišnje</w:t>
            </w:r>
          </w:p>
        </w:tc>
        <w:tc>
          <w:tcPr>
            <w:tcW w:w="1195" w:type="dxa"/>
            <w:vMerge w:val="restart"/>
            <w:tcBorders>
              <w:top w:val="single" w:sz="4" w:space="0" w:color="A6A6A6"/>
              <w:left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sz w:val="24"/>
                <w:szCs w:val="24"/>
              </w:rPr>
            </w:pPr>
            <w:r>
              <w:rPr>
                <w:b/>
                <w:sz w:val="24"/>
                <w:szCs w:val="24"/>
              </w:rPr>
              <w:t>BODOVI</w:t>
            </w:r>
          </w:p>
        </w:tc>
      </w:tr>
      <w:tr w:rsidR="00C234D8" w:rsidTr="0093009A">
        <w:trPr>
          <w:trHeight w:val="135"/>
          <w:jc w:val="center"/>
        </w:trPr>
        <w:tc>
          <w:tcPr>
            <w:tcW w:w="792" w:type="dxa"/>
            <w:vMerge/>
            <w:tcBorders>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rPr>
                <w:b/>
                <w:sz w:val="24"/>
                <w:szCs w:val="24"/>
              </w:rPr>
            </w:pPr>
          </w:p>
        </w:tc>
        <w:tc>
          <w:tcPr>
            <w:tcW w:w="4079" w:type="dxa"/>
            <w:vMerge/>
            <w:tcBorders>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rPr>
                <w:b/>
                <w:sz w:val="24"/>
                <w:szCs w:val="24"/>
              </w:rPr>
            </w:pPr>
          </w:p>
        </w:tc>
        <w:tc>
          <w:tcPr>
            <w:tcW w:w="986" w:type="dxa"/>
            <w:tcBorders>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sz w:val="24"/>
                <w:szCs w:val="24"/>
              </w:rPr>
            </w:pPr>
            <w:r>
              <w:rPr>
                <w:b/>
                <w:sz w:val="24"/>
                <w:szCs w:val="24"/>
              </w:rPr>
              <w:t>T</w:t>
            </w:r>
          </w:p>
        </w:tc>
        <w:tc>
          <w:tcPr>
            <w:tcW w:w="10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C234D8" w:rsidRDefault="00C234D8" w:rsidP="00850B84">
            <w:pPr>
              <w:jc w:val="center"/>
              <w:rPr>
                <w:b/>
                <w:sz w:val="24"/>
                <w:szCs w:val="24"/>
              </w:rPr>
            </w:pPr>
            <w:r>
              <w:rPr>
                <w:b/>
                <w:sz w:val="24"/>
                <w:szCs w:val="24"/>
              </w:rPr>
              <w:t>V</w:t>
            </w:r>
          </w:p>
        </w:tc>
        <w:tc>
          <w:tcPr>
            <w:tcW w:w="1137" w:type="dxa"/>
            <w:vMerge/>
            <w:tcBorders>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sz w:val="24"/>
                <w:szCs w:val="24"/>
              </w:rPr>
            </w:pPr>
          </w:p>
        </w:tc>
        <w:tc>
          <w:tcPr>
            <w:tcW w:w="1195" w:type="dxa"/>
            <w:vMerge/>
            <w:tcBorders>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sz w:val="24"/>
                <w:szCs w:val="24"/>
              </w:rPr>
            </w:pPr>
          </w:p>
        </w:tc>
      </w:tr>
      <w:tr w:rsidR="00C234D8" w:rsidTr="00C234D8">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1.</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C234D8" w:rsidRDefault="00C234D8" w:rsidP="00850B84">
            <w:pPr>
              <w:rPr>
                <w:sz w:val="24"/>
                <w:szCs w:val="24"/>
              </w:rPr>
            </w:pPr>
            <w:r>
              <w:rPr>
                <w:sz w:val="24"/>
                <w:szCs w:val="24"/>
              </w:rPr>
              <w:t>Hrvatski jezik</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3</w:t>
            </w:r>
          </w:p>
        </w:tc>
        <w:tc>
          <w:tcPr>
            <w:tcW w:w="1097" w:type="dxa"/>
            <w:tcBorders>
              <w:top w:val="single" w:sz="4" w:space="0" w:color="A6A6A6"/>
              <w:left w:val="single" w:sz="4" w:space="0" w:color="A6A6A6"/>
              <w:bottom w:val="single" w:sz="4" w:space="0" w:color="A6A6A6"/>
              <w:right w:val="single" w:sz="4" w:space="0" w:color="A6A6A6"/>
            </w:tcBorders>
          </w:tcPr>
          <w:p w:rsidR="00C234D8" w:rsidRDefault="0032484D" w:rsidP="00850B84">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105</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6</w:t>
            </w:r>
          </w:p>
        </w:tc>
      </w:tr>
      <w:tr w:rsidR="00C234D8" w:rsidTr="00C234D8">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2.</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C234D8" w:rsidRDefault="00C234D8" w:rsidP="00850B84">
            <w:pPr>
              <w:rPr>
                <w:sz w:val="24"/>
                <w:szCs w:val="24"/>
              </w:rPr>
            </w:pPr>
            <w:r>
              <w:rPr>
                <w:sz w:val="24"/>
                <w:szCs w:val="24"/>
              </w:rPr>
              <w:t xml:space="preserve">Strani jezik </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3</w:t>
            </w:r>
          </w:p>
        </w:tc>
        <w:tc>
          <w:tcPr>
            <w:tcW w:w="1097" w:type="dxa"/>
            <w:tcBorders>
              <w:top w:val="single" w:sz="4" w:space="0" w:color="A6A6A6"/>
              <w:left w:val="single" w:sz="4" w:space="0" w:color="A6A6A6"/>
              <w:bottom w:val="single" w:sz="4" w:space="0" w:color="A6A6A6"/>
              <w:right w:val="single" w:sz="4" w:space="0" w:color="A6A6A6"/>
            </w:tcBorders>
          </w:tcPr>
          <w:p w:rsidR="00C234D8" w:rsidRDefault="0032484D" w:rsidP="00850B84">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105</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6</w:t>
            </w:r>
          </w:p>
        </w:tc>
      </w:tr>
      <w:tr w:rsidR="00C234D8" w:rsidTr="00C234D8">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3.</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C234D8" w:rsidRDefault="00C234D8" w:rsidP="00850B84">
            <w:pPr>
              <w:rPr>
                <w:sz w:val="24"/>
                <w:szCs w:val="24"/>
              </w:rPr>
            </w:pPr>
            <w:r>
              <w:rPr>
                <w:sz w:val="24"/>
                <w:szCs w:val="24"/>
              </w:rPr>
              <w:t>Etika/Vjeronauk</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1</w:t>
            </w:r>
          </w:p>
        </w:tc>
        <w:tc>
          <w:tcPr>
            <w:tcW w:w="1097" w:type="dxa"/>
            <w:tcBorders>
              <w:top w:val="single" w:sz="4" w:space="0" w:color="A6A6A6"/>
              <w:left w:val="single" w:sz="4" w:space="0" w:color="A6A6A6"/>
              <w:bottom w:val="single" w:sz="4" w:space="0" w:color="A6A6A6"/>
              <w:right w:val="single" w:sz="4" w:space="0" w:color="A6A6A6"/>
            </w:tcBorders>
          </w:tcPr>
          <w:p w:rsidR="00C234D8" w:rsidRDefault="0032484D" w:rsidP="00850B84">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35</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2,5</w:t>
            </w:r>
          </w:p>
        </w:tc>
      </w:tr>
      <w:tr w:rsidR="00C234D8" w:rsidTr="00C234D8">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4.</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C234D8" w:rsidRDefault="00C234D8" w:rsidP="00850B84">
            <w:pPr>
              <w:rPr>
                <w:sz w:val="24"/>
                <w:szCs w:val="24"/>
              </w:rPr>
            </w:pPr>
            <w:r>
              <w:rPr>
                <w:sz w:val="24"/>
                <w:szCs w:val="24"/>
              </w:rPr>
              <w:t>Geografija</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2</w:t>
            </w:r>
          </w:p>
        </w:tc>
        <w:tc>
          <w:tcPr>
            <w:tcW w:w="1097" w:type="dxa"/>
            <w:tcBorders>
              <w:top w:val="single" w:sz="4" w:space="0" w:color="A6A6A6"/>
              <w:left w:val="single" w:sz="4" w:space="0" w:color="A6A6A6"/>
              <w:bottom w:val="single" w:sz="4" w:space="0" w:color="A6A6A6"/>
              <w:right w:val="single" w:sz="4" w:space="0" w:color="A6A6A6"/>
            </w:tcBorders>
          </w:tcPr>
          <w:p w:rsidR="00C234D8" w:rsidRDefault="0032484D" w:rsidP="00850B84">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3,5</w:t>
            </w:r>
          </w:p>
        </w:tc>
      </w:tr>
      <w:tr w:rsidR="00C234D8" w:rsidTr="00C234D8">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5.</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C234D8" w:rsidRDefault="00C234D8" w:rsidP="00850B84">
            <w:pPr>
              <w:rPr>
                <w:sz w:val="24"/>
                <w:szCs w:val="24"/>
              </w:rPr>
            </w:pPr>
            <w:r>
              <w:rPr>
                <w:sz w:val="24"/>
                <w:szCs w:val="24"/>
              </w:rPr>
              <w:t>TZK</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2</w:t>
            </w:r>
          </w:p>
        </w:tc>
        <w:tc>
          <w:tcPr>
            <w:tcW w:w="1097" w:type="dxa"/>
            <w:tcBorders>
              <w:top w:val="single" w:sz="4" w:space="0" w:color="A6A6A6"/>
              <w:left w:val="single" w:sz="4" w:space="0" w:color="A6A6A6"/>
              <w:bottom w:val="single" w:sz="4" w:space="0" w:color="A6A6A6"/>
              <w:right w:val="single" w:sz="4" w:space="0" w:color="A6A6A6"/>
            </w:tcBorders>
          </w:tcPr>
          <w:p w:rsidR="00C234D8" w:rsidRDefault="0032484D" w:rsidP="00850B84">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2</w:t>
            </w:r>
          </w:p>
        </w:tc>
      </w:tr>
      <w:tr w:rsidR="00C234D8" w:rsidTr="00C234D8">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6.</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C234D8" w:rsidRDefault="00C234D8" w:rsidP="00850B84">
            <w:pPr>
              <w:rPr>
                <w:bCs/>
                <w:sz w:val="24"/>
                <w:szCs w:val="24"/>
              </w:rPr>
            </w:pPr>
            <w:r>
              <w:rPr>
                <w:bCs/>
                <w:sz w:val="24"/>
                <w:szCs w:val="24"/>
              </w:rPr>
              <w:t>Matematika</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3</w:t>
            </w:r>
          </w:p>
        </w:tc>
        <w:tc>
          <w:tcPr>
            <w:tcW w:w="1097" w:type="dxa"/>
            <w:tcBorders>
              <w:top w:val="single" w:sz="4" w:space="0" w:color="A6A6A6"/>
              <w:left w:val="single" w:sz="4" w:space="0" w:color="A6A6A6"/>
              <w:bottom w:val="single" w:sz="4" w:space="0" w:color="A6A6A6"/>
              <w:right w:val="single" w:sz="4" w:space="0" w:color="A6A6A6"/>
            </w:tcBorders>
          </w:tcPr>
          <w:p w:rsidR="00C234D8" w:rsidRDefault="0032484D" w:rsidP="00850B84">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105</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5,5</w:t>
            </w:r>
          </w:p>
        </w:tc>
      </w:tr>
      <w:tr w:rsidR="00C234D8" w:rsidTr="00C234D8">
        <w:trPr>
          <w:jc w:val="center"/>
        </w:trPr>
        <w:tc>
          <w:tcPr>
            <w:tcW w:w="4871"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C234D8" w:rsidRDefault="00C234D8" w:rsidP="00850B84">
            <w:pPr>
              <w:rPr>
                <w:b/>
                <w:sz w:val="24"/>
                <w:szCs w:val="24"/>
              </w:rPr>
            </w:pPr>
            <w:r>
              <w:rPr>
                <w:b/>
                <w:sz w:val="24"/>
                <w:szCs w:val="24"/>
              </w:rPr>
              <w:t>UKUPNO OPĆEOBRAZOVNI DIO</w:t>
            </w:r>
          </w:p>
        </w:tc>
        <w:tc>
          <w:tcPr>
            <w:tcW w:w="9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sz w:val="24"/>
                <w:szCs w:val="24"/>
              </w:rPr>
            </w:pPr>
            <w:r>
              <w:rPr>
                <w:b/>
                <w:sz w:val="24"/>
                <w:szCs w:val="24"/>
              </w:rPr>
              <w:t>14</w:t>
            </w:r>
          </w:p>
        </w:tc>
        <w:tc>
          <w:tcPr>
            <w:tcW w:w="10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C234D8" w:rsidRDefault="0032484D" w:rsidP="00850B84">
            <w:pPr>
              <w:jc w:val="center"/>
              <w:rPr>
                <w:b/>
                <w:sz w:val="24"/>
                <w:szCs w:val="24"/>
              </w:rPr>
            </w:pPr>
            <w:r>
              <w:rPr>
                <w:b/>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sz w:val="24"/>
                <w:szCs w:val="24"/>
              </w:rPr>
            </w:pPr>
            <w:r>
              <w:rPr>
                <w:b/>
                <w:sz w:val="24"/>
                <w:szCs w:val="24"/>
              </w:rPr>
              <w:t>490</w:t>
            </w:r>
          </w:p>
        </w:tc>
        <w:tc>
          <w:tcPr>
            <w:tcW w:w="119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sz w:val="24"/>
                <w:szCs w:val="24"/>
              </w:rPr>
            </w:pPr>
            <w:r>
              <w:rPr>
                <w:b/>
                <w:sz w:val="24"/>
                <w:szCs w:val="24"/>
              </w:rPr>
              <w:t>25,5</w:t>
            </w:r>
          </w:p>
        </w:tc>
      </w:tr>
      <w:tr w:rsidR="00C234D8" w:rsidTr="00C234D8">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7.</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C234D8" w:rsidRDefault="00C234D8" w:rsidP="00850B84">
            <w:pPr>
              <w:rPr>
                <w:bCs/>
                <w:sz w:val="24"/>
                <w:szCs w:val="24"/>
              </w:rPr>
            </w:pPr>
            <w:r>
              <w:rPr>
                <w:bCs/>
                <w:sz w:val="24"/>
                <w:szCs w:val="24"/>
              </w:rPr>
              <w:t>Osnove ekonomije</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2</w:t>
            </w:r>
          </w:p>
        </w:tc>
        <w:tc>
          <w:tcPr>
            <w:tcW w:w="1097" w:type="dxa"/>
            <w:tcBorders>
              <w:top w:val="single" w:sz="4" w:space="0" w:color="A6A6A6"/>
              <w:left w:val="single" w:sz="4" w:space="0" w:color="A6A6A6"/>
              <w:bottom w:val="single" w:sz="4" w:space="0" w:color="A6A6A6"/>
              <w:right w:val="single" w:sz="4" w:space="0" w:color="A6A6A6"/>
            </w:tcBorders>
          </w:tcPr>
          <w:p w:rsidR="00C234D8" w:rsidRDefault="00CA1DA0" w:rsidP="00850B84">
            <w:pPr>
              <w:jc w:val="center"/>
              <w:rPr>
                <w:bCs/>
                <w:sz w:val="24"/>
                <w:szCs w:val="24"/>
              </w:rPr>
            </w:pPr>
            <w:r>
              <w:rPr>
                <w:bCs/>
                <w:sz w:val="24"/>
                <w:szCs w:val="24"/>
              </w:rPr>
              <w:t>-</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4</w:t>
            </w:r>
          </w:p>
        </w:tc>
      </w:tr>
      <w:tr w:rsidR="00C234D8" w:rsidTr="00C234D8">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8.</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C234D8" w:rsidRDefault="00C234D8" w:rsidP="00850B84">
            <w:pPr>
              <w:rPr>
                <w:bCs/>
                <w:sz w:val="24"/>
                <w:szCs w:val="24"/>
              </w:rPr>
            </w:pPr>
            <w:r>
              <w:rPr>
                <w:bCs/>
                <w:sz w:val="24"/>
                <w:szCs w:val="24"/>
              </w:rPr>
              <w:t>Statistika</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32484D" w:rsidP="00850B84">
            <w:pPr>
              <w:jc w:val="center"/>
              <w:rPr>
                <w:bCs/>
                <w:sz w:val="24"/>
                <w:szCs w:val="24"/>
              </w:rPr>
            </w:pPr>
            <w:r>
              <w:rPr>
                <w:bCs/>
                <w:sz w:val="24"/>
                <w:szCs w:val="24"/>
              </w:rPr>
              <w:t>1</w:t>
            </w:r>
          </w:p>
        </w:tc>
        <w:tc>
          <w:tcPr>
            <w:tcW w:w="1097" w:type="dxa"/>
            <w:tcBorders>
              <w:top w:val="single" w:sz="4" w:space="0" w:color="A6A6A6"/>
              <w:left w:val="single" w:sz="4" w:space="0" w:color="A6A6A6"/>
              <w:bottom w:val="single" w:sz="4" w:space="0" w:color="A6A6A6"/>
              <w:right w:val="single" w:sz="4" w:space="0" w:color="A6A6A6"/>
            </w:tcBorders>
          </w:tcPr>
          <w:p w:rsidR="00C234D8" w:rsidRDefault="0032484D" w:rsidP="00850B84">
            <w:pPr>
              <w:jc w:val="center"/>
              <w:rPr>
                <w:bCs/>
                <w:sz w:val="24"/>
                <w:szCs w:val="24"/>
              </w:rPr>
            </w:pPr>
            <w:r>
              <w:rPr>
                <w:bCs/>
                <w:sz w:val="24"/>
                <w:szCs w:val="24"/>
              </w:rPr>
              <w:t>1</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3</w:t>
            </w:r>
          </w:p>
        </w:tc>
      </w:tr>
      <w:tr w:rsidR="00C234D8" w:rsidTr="00C234D8">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9.</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C234D8" w:rsidRDefault="00C234D8" w:rsidP="00850B84">
            <w:pPr>
              <w:rPr>
                <w:bCs/>
                <w:sz w:val="24"/>
                <w:szCs w:val="24"/>
              </w:rPr>
            </w:pPr>
            <w:r>
              <w:rPr>
                <w:bCs/>
                <w:sz w:val="24"/>
                <w:szCs w:val="24"/>
              </w:rPr>
              <w:t>Komunikacijsko prezentacijske vještine</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32484D" w:rsidP="00850B84">
            <w:pPr>
              <w:jc w:val="center"/>
              <w:rPr>
                <w:bCs/>
                <w:sz w:val="24"/>
                <w:szCs w:val="24"/>
              </w:rPr>
            </w:pPr>
            <w:r>
              <w:rPr>
                <w:bCs/>
                <w:sz w:val="24"/>
                <w:szCs w:val="24"/>
              </w:rPr>
              <w:t>1</w:t>
            </w:r>
          </w:p>
        </w:tc>
        <w:tc>
          <w:tcPr>
            <w:tcW w:w="1097" w:type="dxa"/>
            <w:tcBorders>
              <w:top w:val="single" w:sz="4" w:space="0" w:color="A6A6A6"/>
              <w:left w:val="single" w:sz="4" w:space="0" w:color="A6A6A6"/>
              <w:bottom w:val="single" w:sz="4" w:space="0" w:color="A6A6A6"/>
              <w:right w:val="single" w:sz="4" w:space="0" w:color="A6A6A6"/>
            </w:tcBorders>
          </w:tcPr>
          <w:p w:rsidR="00C234D8" w:rsidRDefault="0032484D" w:rsidP="00850B84">
            <w:pPr>
              <w:jc w:val="center"/>
              <w:rPr>
                <w:bCs/>
                <w:sz w:val="24"/>
                <w:szCs w:val="24"/>
              </w:rPr>
            </w:pPr>
            <w:r>
              <w:rPr>
                <w:bCs/>
                <w:sz w:val="24"/>
                <w:szCs w:val="24"/>
              </w:rPr>
              <w:t>1</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4</w:t>
            </w:r>
          </w:p>
        </w:tc>
      </w:tr>
      <w:tr w:rsidR="00C234D8" w:rsidTr="00C234D8">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10.</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C234D8" w:rsidRDefault="00C234D8" w:rsidP="00850B84">
            <w:pPr>
              <w:rPr>
                <w:bCs/>
                <w:sz w:val="24"/>
                <w:szCs w:val="24"/>
              </w:rPr>
            </w:pPr>
            <w:r>
              <w:rPr>
                <w:bCs/>
                <w:sz w:val="24"/>
                <w:szCs w:val="24"/>
              </w:rPr>
              <w:t>Računovodstvo proizvodnje i trgovine</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32484D" w:rsidP="00850B84">
            <w:pPr>
              <w:jc w:val="center"/>
              <w:rPr>
                <w:bCs/>
                <w:sz w:val="24"/>
                <w:szCs w:val="24"/>
              </w:rPr>
            </w:pPr>
            <w:r>
              <w:rPr>
                <w:bCs/>
                <w:sz w:val="24"/>
                <w:szCs w:val="24"/>
              </w:rPr>
              <w:t>2</w:t>
            </w:r>
          </w:p>
        </w:tc>
        <w:tc>
          <w:tcPr>
            <w:tcW w:w="1097" w:type="dxa"/>
            <w:tcBorders>
              <w:top w:val="single" w:sz="4" w:space="0" w:color="A6A6A6"/>
              <w:left w:val="single" w:sz="4" w:space="0" w:color="A6A6A6"/>
              <w:bottom w:val="single" w:sz="4" w:space="0" w:color="A6A6A6"/>
              <w:right w:val="single" w:sz="4" w:space="0" w:color="A6A6A6"/>
            </w:tcBorders>
          </w:tcPr>
          <w:p w:rsidR="00C234D8" w:rsidRDefault="0032484D" w:rsidP="00850B84">
            <w:pPr>
              <w:jc w:val="center"/>
              <w:rPr>
                <w:bCs/>
                <w:sz w:val="24"/>
                <w:szCs w:val="24"/>
              </w:rPr>
            </w:pPr>
            <w:r>
              <w:rPr>
                <w:bCs/>
                <w:sz w:val="24"/>
                <w:szCs w:val="24"/>
              </w:rPr>
              <w:t>1</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105</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6</w:t>
            </w:r>
          </w:p>
        </w:tc>
      </w:tr>
      <w:tr w:rsidR="00C234D8" w:rsidTr="00C234D8">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11.</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C234D8" w:rsidRDefault="00C234D8" w:rsidP="00850B84">
            <w:pPr>
              <w:rPr>
                <w:bCs/>
                <w:sz w:val="24"/>
                <w:szCs w:val="24"/>
              </w:rPr>
            </w:pPr>
            <w:r>
              <w:rPr>
                <w:bCs/>
                <w:sz w:val="24"/>
                <w:szCs w:val="24"/>
              </w:rPr>
              <w:t>Marketing</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32484D" w:rsidP="00850B84">
            <w:pPr>
              <w:jc w:val="center"/>
              <w:rPr>
                <w:bCs/>
                <w:sz w:val="24"/>
                <w:szCs w:val="24"/>
              </w:rPr>
            </w:pPr>
            <w:r>
              <w:rPr>
                <w:bCs/>
                <w:sz w:val="24"/>
                <w:szCs w:val="24"/>
              </w:rPr>
              <w:t>1</w:t>
            </w:r>
          </w:p>
        </w:tc>
        <w:tc>
          <w:tcPr>
            <w:tcW w:w="1097" w:type="dxa"/>
            <w:tcBorders>
              <w:top w:val="single" w:sz="4" w:space="0" w:color="A6A6A6"/>
              <w:left w:val="single" w:sz="4" w:space="0" w:color="A6A6A6"/>
              <w:bottom w:val="single" w:sz="4" w:space="0" w:color="A6A6A6"/>
              <w:right w:val="single" w:sz="4" w:space="0" w:color="A6A6A6"/>
            </w:tcBorders>
          </w:tcPr>
          <w:p w:rsidR="00C234D8" w:rsidRDefault="0032484D" w:rsidP="00850B84">
            <w:pPr>
              <w:jc w:val="center"/>
              <w:rPr>
                <w:bCs/>
                <w:sz w:val="24"/>
                <w:szCs w:val="24"/>
              </w:rPr>
            </w:pPr>
            <w:r>
              <w:rPr>
                <w:bCs/>
                <w:sz w:val="24"/>
                <w:szCs w:val="24"/>
              </w:rPr>
              <w:t>1</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4,5</w:t>
            </w:r>
          </w:p>
        </w:tc>
      </w:tr>
      <w:tr w:rsidR="00C234D8" w:rsidTr="00C234D8">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12.</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C234D8" w:rsidRDefault="00C234D8" w:rsidP="00850B84">
            <w:pPr>
              <w:rPr>
                <w:bCs/>
                <w:sz w:val="24"/>
                <w:szCs w:val="24"/>
              </w:rPr>
            </w:pPr>
            <w:r>
              <w:rPr>
                <w:bCs/>
                <w:sz w:val="24"/>
                <w:szCs w:val="24"/>
              </w:rPr>
              <w:t>Bankarstvo i osiguranje</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32484D" w:rsidP="00850B84">
            <w:pPr>
              <w:jc w:val="center"/>
              <w:rPr>
                <w:bCs/>
                <w:sz w:val="24"/>
                <w:szCs w:val="24"/>
              </w:rPr>
            </w:pPr>
            <w:r>
              <w:rPr>
                <w:bCs/>
                <w:sz w:val="24"/>
                <w:szCs w:val="24"/>
              </w:rPr>
              <w:t>2</w:t>
            </w:r>
          </w:p>
        </w:tc>
        <w:tc>
          <w:tcPr>
            <w:tcW w:w="1097" w:type="dxa"/>
            <w:tcBorders>
              <w:top w:val="single" w:sz="4" w:space="0" w:color="A6A6A6"/>
              <w:left w:val="single" w:sz="4" w:space="0" w:color="A6A6A6"/>
              <w:bottom w:val="single" w:sz="4" w:space="0" w:color="A6A6A6"/>
              <w:right w:val="single" w:sz="4" w:space="0" w:color="A6A6A6"/>
            </w:tcBorders>
          </w:tcPr>
          <w:p w:rsidR="00C234D8" w:rsidRDefault="0032484D" w:rsidP="00850B84">
            <w:pPr>
              <w:jc w:val="center"/>
              <w:rPr>
                <w:bCs/>
                <w:sz w:val="24"/>
                <w:szCs w:val="24"/>
              </w:rPr>
            </w:pPr>
            <w:r>
              <w:rPr>
                <w:bCs/>
                <w:sz w:val="24"/>
                <w:szCs w:val="24"/>
              </w:rPr>
              <w:t>1</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105</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5,5</w:t>
            </w:r>
          </w:p>
        </w:tc>
      </w:tr>
      <w:tr w:rsidR="00C234D8" w:rsidTr="00C234D8">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13.</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C234D8" w:rsidRDefault="00C234D8" w:rsidP="00850B84">
            <w:pPr>
              <w:rPr>
                <w:bCs/>
                <w:sz w:val="24"/>
                <w:szCs w:val="24"/>
              </w:rPr>
            </w:pPr>
            <w:r>
              <w:rPr>
                <w:bCs/>
                <w:sz w:val="24"/>
                <w:szCs w:val="24"/>
              </w:rPr>
              <w:t>Vježbenička tvrtka</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32484D" w:rsidP="00850B84">
            <w:pPr>
              <w:jc w:val="center"/>
              <w:rPr>
                <w:bCs/>
                <w:sz w:val="24"/>
                <w:szCs w:val="24"/>
              </w:rPr>
            </w:pPr>
            <w:r>
              <w:rPr>
                <w:bCs/>
                <w:sz w:val="24"/>
                <w:szCs w:val="24"/>
              </w:rPr>
              <w:t>-</w:t>
            </w:r>
          </w:p>
        </w:tc>
        <w:tc>
          <w:tcPr>
            <w:tcW w:w="1097" w:type="dxa"/>
            <w:tcBorders>
              <w:top w:val="single" w:sz="4" w:space="0" w:color="A6A6A6"/>
              <w:left w:val="single" w:sz="4" w:space="0" w:color="A6A6A6"/>
              <w:bottom w:val="single" w:sz="4" w:space="0" w:color="A6A6A6"/>
              <w:right w:val="single" w:sz="4" w:space="0" w:color="A6A6A6"/>
            </w:tcBorders>
          </w:tcPr>
          <w:p w:rsidR="00C234D8" w:rsidRDefault="0032484D" w:rsidP="00850B84">
            <w:pPr>
              <w:jc w:val="center"/>
              <w:rPr>
                <w:bCs/>
                <w:sz w:val="24"/>
                <w:szCs w:val="24"/>
              </w:rPr>
            </w:pPr>
            <w:r>
              <w:rPr>
                <w:bCs/>
                <w:sz w:val="24"/>
                <w:szCs w:val="24"/>
              </w:rPr>
              <w:t>2</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4,5</w:t>
            </w:r>
          </w:p>
        </w:tc>
      </w:tr>
      <w:tr w:rsidR="00C234D8" w:rsidTr="00C234D8">
        <w:trPr>
          <w:jc w:val="center"/>
        </w:trPr>
        <w:tc>
          <w:tcPr>
            <w:tcW w:w="4871"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C234D8" w:rsidRPr="0032484D" w:rsidRDefault="00C234D8" w:rsidP="00850B84">
            <w:pPr>
              <w:rPr>
                <w:b/>
              </w:rPr>
            </w:pPr>
            <w:r w:rsidRPr="0032484D">
              <w:rPr>
                <w:b/>
              </w:rPr>
              <w:t>UKUPNO OBVEZNI STRUKOVNI PREDMETI</w:t>
            </w:r>
          </w:p>
        </w:tc>
        <w:tc>
          <w:tcPr>
            <w:tcW w:w="9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32484D" w:rsidP="00850B84">
            <w:pPr>
              <w:jc w:val="center"/>
              <w:rPr>
                <w:b/>
                <w:sz w:val="24"/>
                <w:szCs w:val="24"/>
              </w:rPr>
            </w:pPr>
            <w:r>
              <w:rPr>
                <w:b/>
                <w:sz w:val="24"/>
                <w:szCs w:val="24"/>
              </w:rPr>
              <w:t>9</w:t>
            </w:r>
          </w:p>
        </w:tc>
        <w:tc>
          <w:tcPr>
            <w:tcW w:w="10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C234D8" w:rsidRDefault="0032484D" w:rsidP="00850B84">
            <w:pPr>
              <w:jc w:val="center"/>
              <w:rPr>
                <w:b/>
                <w:sz w:val="24"/>
                <w:szCs w:val="24"/>
              </w:rPr>
            </w:pPr>
            <w:r>
              <w:rPr>
                <w:b/>
                <w:sz w:val="24"/>
                <w:szCs w:val="24"/>
              </w:rPr>
              <w:t>7</w:t>
            </w:r>
          </w:p>
        </w:tc>
        <w:tc>
          <w:tcPr>
            <w:tcW w:w="113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sz w:val="24"/>
                <w:szCs w:val="24"/>
              </w:rPr>
            </w:pPr>
            <w:r>
              <w:rPr>
                <w:b/>
                <w:sz w:val="24"/>
                <w:szCs w:val="24"/>
              </w:rPr>
              <w:t>560</w:t>
            </w:r>
          </w:p>
        </w:tc>
        <w:tc>
          <w:tcPr>
            <w:tcW w:w="119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sz w:val="24"/>
                <w:szCs w:val="24"/>
              </w:rPr>
            </w:pPr>
            <w:r>
              <w:rPr>
                <w:b/>
                <w:sz w:val="24"/>
                <w:szCs w:val="24"/>
              </w:rPr>
              <w:t>31,5</w:t>
            </w:r>
          </w:p>
        </w:tc>
      </w:tr>
      <w:tr w:rsidR="00C234D8" w:rsidTr="00C234D8">
        <w:trPr>
          <w:jc w:val="center"/>
        </w:trPr>
        <w:tc>
          <w:tcPr>
            <w:tcW w:w="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14.</w:t>
            </w:r>
          </w:p>
        </w:tc>
        <w:tc>
          <w:tcPr>
            <w:tcW w:w="4079" w:type="dxa"/>
            <w:tcBorders>
              <w:top w:val="single" w:sz="4" w:space="0" w:color="A6A6A6"/>
              <w:left w:val="single" w:sz="4" w:space="0" w:color="A6A6A6"/>
              <w:bottom w:val="single" w:sz="4" w:space="0" w:color="A6A6A6"/>
              <w:right w:val="single" w:sz="4" w:space="0" w:color="A6A6A6"/>
            </w:tcBorders>
            <w:shd w:val="clear" w:color="auto" w:fill="auto"/>
          </w:tcPr>
          <w:p w:rsidR="00C234D8" w:rsidRDefault="00C234D8" w:rsidP="00850B84">
            <w:pPr>
              <w:rPr>
                <w:bCs/>
                <w:sz w:val="24"/>
                <w:szCs w:val="24"/>
              </w:rPr>
            </w:pPr>
            <w:r>
              <w:rPr>
                <w:bCs/>
                <w:sz w:val="24"/>
                <w:szCs w:val="24"/>
              </w:rPr>
              <w:t>Upravljanje prodajom - izborni</w:t>
            </w:r>
          </w:p>
        </w:tc>
        <w:tc>
          <w:tcPr>
            <w:tcW w:w="9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A1DA0" w:rsidP="00850B84">
            <w:pPr>
              <w:jc w:val="center"/>
              <w:rPr>
                <w:bCs/>
                <w:sz w:val="24"/>
                <w:szCs w:val="24"/>
              </w:rPr>
            </w:pPr>
            <w:r>
              <w:rPr>
                <w:bCs/>
                <w:sz w:val="24"/>
                <w:szCs w:val="24"/>
              </w:rPr>
              <w:t>1</w:t>
            </w:r>
          </w:p>
        </w:tc>
        <w:tc>
          <w:tcPr>
            <w:tcW w:w="1097" w:type="dxa"/>
            <w:tcBorders>
              <w:top w:val="single" w:sz="4" w:space="0" w:color="A6A6A6"/>
              <w:left w:val="single" w:sz="4" w:space="0" w:color="A6A6A6"/>
              <w:bottom w:val="single" w:sz="4" w:space="0" w:color="A6A6A6"/>
              <w:right w:val="single" w:sz="4" w:space="0" w:color="A6A6A6"/>
            </w:tcBorders>
          </w:tcPr>
          <w:p w:rsidR="00C234D8" w:rsidRDefault="00CA1DA0" w:rsidP="00850B84">
            <w:pPr>
              <w:jc w:val="center"/>
              <w:rPr>
                <w:bCs/>
                <w:sz w:val="24"/>
                <w:szCs w:val="24"/>
              </w:rPr>
            </w:pPr>
            <w:r>
              <w:rPr>
                <w:bCs/>
                <w:sz w:val="24"/>
                <w:szCs w:val="24"/>
              </w:rPr>
              <w:t>1</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C234D8" w:rsidRDefault="00C234D8" w:rsidP="00850B84">
            <w:pPr>
              <w:jc w:val="center"/>
              <w:rPr>
                <w:bCs/>
                <w:sz w:val="24"/>
                <w:szCs w:val="24"/>
              </w:rPr>
            </w:pPr>
            <w:r>
              <w:rPr>
                <w:bCs/>
                <w:sz w:val="24"/>
                <w:szCs w:val="24"/>
              </w:rPr>
              <w:t>3</w:t>
            </w:r>
          </w:p>
        </w:tc>
      </w:tr>
      <w:tr w:rsidR="00C234D8" w:rsidTr="00C234D8">
        <w:trPr>
          <w:jc w:val="center"/>
        </w:trPr>
        <w:tc>
          <w:tcPr>
            <w:tcW w:w="4871"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C234D8" w:rsidRDefault="00C234D8" w:rsidP="00850B84">
            <w:pPr>
              <w:rPr>
                <w:b/>
                <w:sz w:val="24"/>
                <w:szCs w:val="24"/>
              </w:rPr>
            </w:pPr>
            <w:r>
              <w:rPr>
                <w:b/>
                <w:sz w:val="24"/>
                <w:szCs w:val="24"/>
              </w:rPr>
              <w:t>UKUPNO IZBORNI STRUKOVNI PREDMETI</w:t>
            </w:r>
          </w:p>
        </w:tc>
        <w:tc>
          <w:tcPr>
            <w:tcW w:w="9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A1DA0" w:rsidP="00850B84">
            <w:pPr>
              <w:jc w:val="center"/>
              <w:rPr>
                <w:b/>
                <w:sz w:val="24"/>
                <w:szCs w:val="24"/>
              </w:rPr>
            </w:pPr>
            <w:r>
              <w:rPr>
                <w:b/>
                <w:sz w:val="24"/>
                <w:szCs w:val="24"/>
              </w:rPr>
              <w:t>1</w:t>
            </w:r>
          </w:p>
        </w:tc>
        <w:tc>
          <w:tcPr>
            <w:tcW w:w="10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C234D8" w:rsidRDefault="00CA1DA0" w:rsidP="00850B84">
            <w:pPr>
              <w:jc w:val="center"/>
              <w:rPr>
                <w:b/>
                <w:sz w:val="24"/>
                <w:szCs w:val="24"/>
              </w:rPr>
            </w:pPr>
            <w:r>
              <w:rPr>
                <w:b/>
                <w:sz w:val="24"/>
                <w:szCs w:val="24"/>
              </w:rPr>
              <w:t>1</w:t>
            </w:r>
          </w:p>
        </w:tc>
        <w:tc>
          <w:tcPr>
            <w:tcW w:w="113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sz w:val="24"/>
                <w:szCs w:val="24"/>
              </w:rPr>
            </w:pPr>
            <w:r>
              <w:rPr>
                <w:b/>
                <w:sz w:val="24"/>
                <w:szCs w:val="24"/>
              </w:rPr>
              <w:t>70</w:t>
            </w:r>
          </w:p>
        </w:tc>
        <w:tc>
          <w:tcPr>
            <w:tcW w:w="119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sz w:val="24"/>
                <w:szCs w:val="24"/>
              </w:rPr>
            </w:pPr>
            <w:r>
              <w:rPr>
                <w:b/>
                <w:sz w:val="24"/>
                <w:szCs w:val="24"/>
              </w:rPr>
              <w:t>3</w:t>
            </w:r>
          </w:p>
        </w:tc>
      </w:tr>
      <w:tr w:rsidR="00C234D8" w:rsidTr="00C234D8">
        <w:trPr>
          <w:trHeight w:val="340"/>
          <w:jc w:val="center"/>
        </w:trPr>
        <w:tc>
          <w:tcPr>
            <w:tcW w:w="4871"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C234D8" w:rsidRDefault="00C234D8" w:rsidP="00850B84">
            <w:pPr>
              <w:rPr>
                <w:b/>
                <w:bCs/>
                <w:sz w:val="24"/>
                <w:szCs w:val="24"/>
              </w:rPr>
            </w:pPr>
            <w:r>
              <w:rPr>
                <w:b/>
                <w:bCs/>
                <w:sz w:val="24"/>
                <w:szCs w:val="24"/>
              </w:rPr>
              <w:t>SVEUKUPNO TJEDNO</w:t>
            </w:r>
          </w:p>
        </w:tc>
        <w:tc>
          <w:tcPr>
            <w:tcW w:w="9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A1DA0" w:rsidP="00850B84">
            <w:pPr>
              <w:jc w:val="center"/>
              <w:rPr>
                <w:b/>
                <w:bCs/>
                <w:sz w:val="24"/>
                <w:szCs w:val="24"/>
              </w:rPr>
            </w:pPr>
            <w:r>
              <w:rPr>
                <w:b/>
                <w:bCs/>
                <w:sz w:val="24"/>
                <w:szCs w:val="24"/>
              </w:rPr>
              <w:t>24</w:t>
            </w:r>
          </w:p>
        </w:tc>
        <w:tc>
          <w:tcPr>
            <w:tcW w:w="10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C234D8" w:rsidRDefault="00CA1DA0" w:rsidP="00CA1DA0">
            <w:pPr>
              <w:jc w:val="center"/>
              <w:rPr>
                <w:b/>
                <w:bCs/>
                <w:sz w:val="24"/>
                <w:szCs w:val="24"/>
              </w:rPr>
            </w:pPr>
            <w:r>
              <w:rPr>
                <w:b/>
                <w:bCs/>
                <w:sz w:val="24"/>
                <w:szCs w:val="24"/>
              </w:rPr>
              <w:t>8</w:t>
            </w:r>
          </w:p>
        </w:tc>
        <w:tc>
          <w:tcPr>
            <w:tcW w:w="113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rPr>
                <w:b/>
                <w:bCs/>
                <w:sz w:val="24"/>
                <w:szCs w:val="24"/>
              </w:rPr>
            </w:pPr>
            <w:r>
              <w:rPr>
                <w:b/>
                <w:bCs/>
                <w:sz w:val="24"/>
                <w:szCs w:val="24"/>
              </w:rPr>
              <w:t>-</w:t>
            </w:r>
          </w:p>
        </w:tc>
        <w:tc>
          <w:tcPr>
            <w:tcW w:w="119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rPr>
                <w:b/>
                <w:bCs/>
                <w:sz w:val="24"/>
                <w:szCs w:val="24"/>
              </w:rPr>
            </w:pPr>
            <w:r>
              <w:rPr>
                <w:b/>
                <w:bCs/>
                <w:sz w:val="24"/>
                <w:szCs w:val="24"/>
              </w:rPr>
              <w:t>-</w:t>
            </w:r>
          </w:p>
        </w:tc>
      </w:tr>
      <w:tr w:rsidR="00C234D8" w:rsidTr="00C234D8">
        <w:trPr>
          <w:trHeight w:val="340"/>
          <w:jc w:val="center"/>
        </w:trPr>
        <w:tc>
          <w:tcPr>
            <w:tcW w:w="4871"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C234D8" w:rsidRDefault="00C234D8" w:rsidP="00850B84">
            <w:pPr>
              <w:rPr>
                <w:b/>
                <w:bCs/>
                <w:sz w:val="24"/>
                <w:szCs w:val="24"/>
              </w:rPr>
            </w:pPr>
            <w:r>
              <w:rPr>
                <w:b/>
                <w:bCs/>
                <w:sz w:val="24"/>
                <w:szCs w:val="24"/>
              </w:rPr>
              <w:t>SVEUKUPNO GODIŠNJE</w:t>
            </w:r>
          </w:p>
        </w:tc>
        <w:tc>
          <w:tcPr>
            <w:tcW w:w="9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bCs/>
                <w:sz w:val="24"/>
                <w:szCs w:val="24"/>
              </w:rPr>
            </w:pPr>
            <w:r>
              <w:rPr>
                <w:b/>
                <w:bCs/>
                <w:sz w:val="24"/>
                <w:szCs w:val="24"/>
              </w:rPr>
              <w:t>-</w:t>
            </w:r>
          </w:p>
        </w:tc>
        <w:tc>
          <w:tcPr>
            <w:tcW w:w="10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C234D8" w:rsidRDefault="00C234D8" w:rsidP="00850B84">
            <w:pPr>
              <w:jc w:val="center"/>
              <w:rPr>
                <w:b/>
                <w:bCs/>
                <w:sz w:val="24"/>
                <w:szCs w:val="24"/>
              </w:rPr>
            </w:pPr>
          </w:p>
        </w:tc>
        <w:tc>
          <w:tcPr>
            <w:tcW w:w="113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bCs/>
                <w:sz w:val="24"/>
                <w:szCs w:val="24"/>
              </w:rPr>
            </w:pPr>
            <w:r>
              <w:rPr>
                <w:b/>
                <w:bCs/>
                <w:sz w:val="24"/>
                <w:szCs w:val="24"/>
              </w:rPr>
              <w:t>1120</w:t>
            </w:r>
          </w:p>
        </w:tc>
        <w:tc>
          <w:tcPr>
            <w:tcW w:w="119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bCs/>
                <w:sz w:val="24"/>
                <w:szCs w:val="24"/>
              </w:rPr>
            </w:pPr>
            <w:r>
              <w:rPr>
                <w:b/>
                <w:bCs/>
                <w:sz w:val="24"/>
                <w:szCs w:val="24"/>
              </w:rPr>
              <w:t>-</w:t>
            </w:r>
          </w:p>
        </w:tc>
      </w:tr>
      <w:tr w:rsidR="00C234D8" w:rsidTr="00C234D8">
        <w:trPr>
          <w:trHeight w:val="340"/>
          <w:jc w:val="center"/>
        </w:trPr>
        <w:tc>
          <w:tcPr>
            <w:tcW w:w="4871"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rPr>
                <w:b/>
                <w:bCs/>
                <w:sz w:val="24"/>
                <w:szCs w:val="24"/>
              </w:rPr>
            </w:pPr>
            <w:r>
              <w:rPr>
                <w:b/>
                <w:bCs/>
                <w:sz w:val="24"/>
                <w:szCs w:val="24"/>
              </w:rPr>
              <w:t>SVEUKUPNO BODOVI</w:t>
            </w:r>
          </w:p>
        </w:tc>
        <w:tc>
          <w:tcPr>
            <w:tcW w:w="9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bCs/>
                <w:sz w:val="24"/>
                <w:szCs w:val="24"/>
              </w:rPr>
            </w:pPr>
          </w:p>
        </w:tc>
        <w:tc>
          <w:tcPr>
            <w:tcW w:w="109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C234D8" w:rsidRDefault="00C234D8" w:rsidP="00850B84">
            <w:pPr>
              <w:jc w:val="center"/>
              <w:rPr>
                <w:b/>
                <w:bCs/>
                <w:sz w:val="24"/>
                <w:szCs w:val="24"/>
              </w:rPr>
            </w:pPr>
          </w:p>
        </w:tc>
        <w:tc>
          <w:tcPr>
            <w:tcW w:w="113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bCs/>
                <w:sz w:val="24"/>
                <w:szCs w:val="24"/>
              </w:rPr>
            </w:pPr>
          </w:p>
        </w:tc>
        <w:tc>
          <w:tcPr>
            <w:tcW w:w="119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C234D8" w:rsidRDefault="00C234D8" w:rsidP="00850B84">
            <w:pPr>
              <w:jc w:val="center"/>
              <w:rPr>
                <w:b/>
                <w:bCs/>
                <w:sz w:val="24"/>
                <w:szCs w:val="24"/>
              </w:rPr>
            </w:pPr>
            <w:r>
              <w:rPr>
                <w:b/>
                <w:bCs/>
                <w:sz w:val="24"/>
                <w:szCs w:val="24"/>
              </w:rPr>
              <w:t>60</w:t>
            </w:r>
          </w:p>
        </w:tc>
      </w:tr>
    </w:tbl>
    <w:p w:rsidR="00D856C6" w:rsidRPr="00CC35F9" w:rsidRDefault="00D856C6">
      <w:pPr>
        <w:rPr>
          <w:b/>
          <w:bCs/>
          <w:color w:val="FF0000"/>
          <w:sz w:val="24"/>
          <w:szCs w:val="24"/>
        </w:rPr>
      </w:pPr>
    </w:p>
    <w:p w:rsidR="00D856C6" w:rsidRPr="00CC35F9" w:rsidRDefault="00D856C6">
      <w:pPr>
        <w:pStyle w:val="xl45"/>
        <w:pBdr>
          <w:left w:val="nil"/>
          <w:bottom w:val="nil"/>
          <w:right w:val="nil"/>
        </w:pBdr>
        <w:tabs>
          <w:tab w:val="left" w:pos="3740"/>
        </w:tabs>
        <w:spacing w:beforeAutospacing="0" w:afterAutospacing="0"/>
        <w:jc w:val="left"/>
        <w:rPr>
          <w:color w:val="FF0000"/>
          <w:lang w:val="hr-HR"/>
        </w:rPr>
      </w:pPr>
    </w:p>
    <w:p w:rsidR="00D856C6" w:rsidRPr="00CC35F9" w:rsidRDefault="00D856C6">
      <w:pPr>
        <w:pStyle w:val="xl45"/>
        <w:pBdr>
          <w:left w:val="nil"/>
          <w:bottom w:val="nil"/>
          <w:right w:val="nil"/>
        </w:pBdr>
        <w:tabs>
          <w:tab w:val="left" w:pos="3740"/>
        </w:tabs>
        <w:spacing w:beforeAutospacing="0" w:afterAutospacing="0"/>
        <w:jc w:val="left"/>
        <w:rPr>
          <w:color w:val="FF0000"/>
          <w:lang w:val="hr-HR"/>
        </w:rPr>
      </w:pPr>
    </w:p>
    <w:p w:rsidR="00D856C6" w:rsidRPr="00CC35F9" w:rsidRDefault="00D856C6">
      <w:pPr>
        <w:pStyle w:val="xl45"/>
        <w:pBdr>
          <w:left w:val="nil"/>
          <w:bottom w:val="nil"/>
          <w:right w:val="nil"/>
        </w:pBdr>
        <w:tabs>
          <w:tab w:val="left" w:pos="3740"/>
        </w:tabs>
        <w:spacing w:beforeAutospacing="0" w:afterAutospacing="0"/>
        <w:jc w:val="left"/>
        <w:rPr>
          <w:color w:val="FF0000"/>
          <w:lang w:val="hr-HR"/>
        </w:rPr>
      </w:pPr>
    </w:p>
    <w:p w:rsidR="00D856C6" w:rsidRPr="00CC35F9" w:rsidRDefault="00D856C6">
      <w:pPr>
        <w:pStyle w:val="xl45"/>
        <w:pBdr>
          <w:left w:val="nil"/>
          <w:bottom w:val="nil"/>
          <w:right w:val="nil"/>
        </w:pBdr>
        <w:tabs>
          <w:tab w:val="left" w:pos="3740"/>
        </w:tabs>
        <w:spacing w:beforeAutospacing="0" w:afterAutospacing="0"/>
        <w:jc w:val="left"/>
        <w:rPr>
          <w:color w:val="FF0000"/>
          <w:lang w:val="hr-HR"/>
        </w:rPr>
      </w:pPr>
    </w:p>
    <w:p w:rsidR="00D856C6" w:rsidRPr="00CC35F9" w:rsidRDefault="00D856C6">
      <w:pPr>
        <w:pStyle w:val="xl45"/>
        <w:pBdr>
          <w:left w:val="nil"/>
          <w:bottom w:val="nil"/>
          <w:right w:val="nil"/>
        </w:pBdr>
        <w:tabs>
          <w:tab w:val="left" w:pos="3740"/>
        </w:tabs>
        <w:spacing w:beforeAutospacing="0" w:afterAutospacing="0"/>
        <w:jc w:val="left"/>
        <w:rPr>
          <w:color w:val="FF0000"/>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7D1B6D" w:rsidRDefault="007D1B6D">
      <w:pPr>
        <w:pStyle w:val="xl45"/>
        <w:pBdr>
          <w:left w:val="nil"/>
          <w:bottom w:val="nil"/>
          <w:right w:val="nil"/>
        </w:pBdr>
        <w:tabs>
          <w:tab w:val="left" w:pos="3740"/>
        </w:tabs>
        <w:spacing w:beforeAutospacing="0" w:afterAutospacing="0"/>
        <w:jc w:val="left"/>
        <w:rPr>
          <w:lang w:val="hr-HR"/>
        </w:rPr>
      </w:pPr>
    </w:p>
    <w:p w:rsidR="007D1B6D" w:rsidRDefault="007D1B6D">
      <w:pPr>
        <w:pStyle w:val="xl45"/>
        <w:pBdr>
          <w:left w:val="nil"/>
          <w:bottom w:val="nil"/>
          <w:right w:val="nil"/>
        </w:pBdr>
        <w:tabs>
          <w:tab w:val="left" w:pos="3740"/>
        </w:tabs>
        <w:spacing w:beforeAutospacing="0" w:afterAutospacing="0"/>
        <w:jc w:val="left"/>
        <w:rPr>
          <w:lang w:val="hr-HR"/>
        </w:rPr>
      </w:pPr>
    </w:p>
    <w:p w:rsidR="007D1B6D" w:rsidRDefault="007D1B6D">
      <w:pPr>
        <w:pStyle w:val="xl45"/>
        <w:pBdr>
          <w:left w:val="nil"/>
          <w:bottom w:val="nil"/>
          <w:right w:val="nil"/>
        </w:pBdr>
        <w:tabs>
          <w:tab w:val="left" w:pos="3740"/>
        </w:tabs>
        <w:spacing w:beforeAutospacing="0" w:afterAutospacing="0"/>
        <w:jc w:val="left"/>
        <w:rPr>
          <w:lang w:val="hr-HR"/>
        </w:rPr>
      </w:pPr>
    </w:p>
    <w:p w:rsidR="00554151" w:rsidRDefault="00554151">
      <w:pPr>
        <w:pStyle w:val="xl45"/>
        <w:pBdr>
          <w:left w:val="nil"/>
          <w:bottom w:val="nil"/>
          <w:right w:val="nil"/>
        </w:pBdr>
        <w:tabs>
          <w:tab w:val="left" w:pos="3740"/>
        </w:tabs>
        <w:spacing w:beforeAutospacing="0" w:afterAutospacing="0"/>
        <w:jc w:val="left"/>
        <w:rPr>
          <w:lang w:val="hr-HR"/>
        </w:rPr>
      </w:pPr>
    </w:p>
    <w:p w:rsidR="00554151" w:rsidRDefault="00554151">
      <w:pPr>
        <w:pStyle w:val="xl45"/>
        <w:pBdr>
          <w:left w:val="nil"/>
          <w:bottom w:val="nil"/>
          <w:right w:val="nil"/>
        </w:pBdr>
        <w:tabs>
          <w:tab w:val="left" w:pos="3740"/>
        </w:tabs>
        <w:spacing w:beforeAutospacing="0" w:afterAutospacing="0"/>
        <w:jc w:val="left"/>
        <w:rPr>
          <w:lang w:val="hr-HR"/>
        </w:rPr>
      </w:pPr>
    </w:p>
    <w:p w:rsidR="00422893" w:rsidRDefault="00422893" w:rsidP="00422893">
      <w:pPr>
        <w:pStyle w:val="Tijeloteksta-prvauvlaka"/>
        <w:ind w:firstLine="0"/>
        <w:jc w:val="center"/>
        <w:rPr>
          <w:sz w:val="24"/>
          <w:szCs w:val="24"/>
        </w:rPr>
      </w:pPr>
      <w:r>
        <w:rPr>
          <w:sz w:val="24"/>
          <w:szCs w:val="24"/>
        </w:rPr>
        <w:lastRenderedPageBreak/>
        <w:t>zanimanje -  EKONOMIST</w:t>
      </w:r>
    </w:p>
    <w:p w:rsidR="00422893" w:rsidRDefault="00422893" w:rsidP="00422893">
      <w:pPr>
        <w:pStyle w:val="Tijeloteksta"/>
        <w:jc w:val="center"/>
      </w:pPr>
      <w:r>
        <w:t>razred – četvrti (IV.)</w:t>
      </w:r>
    </w:p>
    <w:p w:rsidR="00422893" w:rsidRDefault="00422893" w:rsidP="00422893"/>
    <w:p w:rsidR="00422893" w:rsidRDefault="00422893" w:rsidP="00422893"/>
    <w:tbl>
      <w:tblPr>
        <w:tblStyle w:val="Reetkatablice"/>
        <w:tblW w:w="0" w:type="auto"/>
        <w:tblInd w:w="891" w:type="dxa"/>
        <w:tblLook w:val="04A0" w:firstRow="1" w:lastRow="0" w:firstColumn="1" w:lastColumn="0" w:noHBand="0" w:noVBand="1"/>
      </w:tblPr>
      <w:tblGrid>
        <w:gridCol w:w="805"/>
        <w:gridCol w:w="4183"/>
        <w:gridCol w:w="1259"/>
        <w:gridCol w:w="1083"/>
      </w:tblGrid>
      <w:tr w:rsidR="00422893" w:rsidRPr="00BA78ED" w:rsidTr="00850B84">
        <w:tc>
          <w:tcPr>
            <w:tcW w:w="805" w:type="dxa"/>
          </w:tcPr>
          <w:p w:rsidR="00422893" w:rsidRPr="00BA78ED" w:rsidRDefault="00422893" w:rsidP="00850B84">
            <w:pPr>
              <w:rPr>
                <w:b/>
                <w:bCs/>
                <w:sz w:val="24"/>
                <w:szCs w:val="24"/>
              </w:rPr>
            </w:pPr>
          </w:p>
        </w:tc>
        <w:tc>
          <w:tcPr>
            <w:tcW w:w="4183" w:type="dxa"/>
          </w:tcPr>
          <w:p w:rsidR="00422893" w:rsidRPr="00E47807" w:rsidRDefault="00422893" w:rsidP="00850B84">
            <w:pPr>
              <w:rPr>
                <w:bCs/>
                <w:color w:val="000000" w:themeColor="text1"/>
                <w:sz w:val="24"/>
                <w:szCs w:val="24"/>
              </w:rPr>
            </w:pPr>
            <w:r w:rsidRPr="00E47807">
              <w:rPr>
                <w:bCs/>
                <w:color w:val="000000" w:themeColor="text1"/>
                <w:sz w:val="24"/>
                <w:szCs w:val="24"/>
              </w:rPr>
              <w:t>Nastavni predmeti</w:t>
            </w:r>
          </w:p>
        </w:tc>
        <w:tc>
          <w:tcPr>
            <w:tcW w:w="1259" w:type="dxa"/>
          </w:tcPr>
          <w:p w:rsidR="00422893" w:rsidRPr="00E47807" w:rsidRDefault="00422893" w:rsidP="00850B84">
            <w:pPr>
              <w:jc w:val="center"/>
              <w:rPr>
                <w:bCs/>
                <w:color w:val="000000" w:themeColor="text1"/>
                <w:sz w:val="24"/>
                <w:szCs w:val="24"/>
              </w:rPr>
            </w:pPr>
            <w:r>
              <w:rPr>
                <w:bCs/>
                <w:color w:val="000000" w:themeColor="text1"/>
                <w:sz w:val="24"/>
                <w:szCs w:val="24"/>
              </w:rPr>
              <w:t>Tjedno</w:t>
            </w:r>
          </w:p>
        </w:tc>
        <w:tc>
          <w:tcPr>
            <w:tcW w:w="1070" w:type="dxa"/>
          </w:tcPr>
          <w:p w:rsidR="00422893" w:rsidRPr="00E47807" w:rsidRDefault="00422893" w:rsidP="00850B84">
            <w:pPr>
              <w:jc w:val="center"/>
              <w:rPr>
                <w:bCs/>
                <w:color w:val="000000" w:themeColor="text1"/>
                <w:sz w:val="24"/>
                <w:szCs w:val="24"/>
              </w:rPr>
            </w:pPr>
            <w:r>
              <w:rPr>
                <w:bCs/>
                <w:color w:val="000000" w:themeColor="text1"/>
                <w:sz w:val="24"/>
                <w:szCs w:val="24"/>
              </w:rPr>
              <w:t>Godišnje</w:t>
            </w:r>
          </w:p>
        </w:tc>
      </w:tr>
      <w:tr w:rsidR="00422893" w:rsidRPr="00BA78ED" w:rsidTr="00850B84">
        <w:tc>
          <w:tcPr>
            <w:tcW w:w="805" w:type="dxa"/>
          </w:tcPr>
          <w:p w:rsidR="00422893" w:rsidRPr="004B356A" w:rsidRDefault="00422893" w:rsidP="00850B84">
            <w:pPr>
              <w:rPr>
                <w:bCs/>
                <w:sz w:val="24"/>
                <w:szCs w:val="24"/>
              </w:rPr>
            </w:pPr>
            <w:r w:rsidRPr="004B356A">
              <w:rPr>
                <w:bCs/>
                <w:sz w:val="24"/>
                <w:szCs w:val="24"/>
              </w:rPr>
              <w:t>1.</w:t>
            </w:r>
          </w:p>
        </w:tc>
        <w:tc>
          <w:tcPr>
            <w:tcW w:w="4183" w:type="dxa"/>
          </w:tcPr>
          <w:p w:rsidR="00422893" w:rsidRPr="00E47807" w:rsidRDefault="00422893" w:rsidP="00850B84">
            <w:pPr>
              <w:rPr>
                <w:color w:val="000000" w:themeColor="text1"/>
                <w:sz w:val="24"/>
                <w:szCs w:val="24"/>
              </w:rPr>
            </w:pPr>
            <w:r w:rsidRPr="00E47807">
              <w:rPr>
                <w:color w:val="000000" w:themeColor="text1"/>
                <w:sz w:val="24"/>
                <w:szCs w:val="24"/>
              </w:rPr>
              <w:t>Hrvatski jezik</w:t>
            </w:r>
          </w:p>
        </w:tc>
        <w:tc>
          <w:tcPr>
            <w:tcW w:w="1259"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3</w:t>
            </w:r>
          </w:p>
        </w:tc>
        <w:tc>
          <w:tcPr>
            <w:tcW w:w="1070"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96</w:t>
            </w:r>
          </w:p>
        </w:tc>
      </w:tr>
      <w:tr w:rsidR="00422893" w:rsidRPr="00BA78ED" w:rsidTr="00850B84">
        <w:tc>
          <w:tcPr>
            <w:tcW w:w="805" w:type="dxa"/>
          </w:tcPr>
          <w:p w:rsidR="00422893" w:rsidRPr="004B356A" w:rsidRDefault="00422893" w:rsidP="00850B84">
            <w:pPr>
              <w:rPr>
                <w:bCs/>
                <w:sz w:val="24"/>
                <w:szCs w:val="24"/>
              </w:rPr>
            </w:pPr>
            <w:r>
              <w:rPr>
                <w:bCs/>
                <w:sz w:val="24"/>
                <w:szCs w:val="24"/>
              </w:rPr>
              <w:t>2</w:t>
            </w:r>
            <w:r w:rsidRPr="004B356A">
              <w:rPr>
                <w:bCs/>
                <w:sz w:val="24"/>
                <w:szCs w:val="24"/>
              </w:rPr>
              <w:t>.</w:t>
            </w:r>
          </w:p>
        </w:tc>
        <w:tc>
          <w:tcPr>
            <w:tcW w:w="4183" w:type="dxa"/>
          </w:tcPr>
          <w:p w:rsidR="00422893" w:rsidRPr="00E47807" w:rsidRDefault="00422893" w:rsidP="00850B84">
            <w:pPr>
              <w:rPr>
                <w:color w:val="000000" w:themeColor="text1"/>
                <w:sz w:val="24"/>
                <w:szCs w:val="24"/>
              </w:rPr>
            </w:pPr>
            <w:r w:rsidRPr="00E47807">
              <w:rPr>
                <w:color w:val="000000" w:themeColor="text1"/>
                <w:sz w:val="24"/>
                <w:szCs w:val="24"/>
              </w:rPr>
              <w:t>Strani jezik s dopisivanjem</w:t>
            </w:r>
          </w:p>
        </w:tc>
        <w:tc>
          <w:tcPr>
            <w:tcW w:w="1259"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3</w:t>
            </w:r>
          </w:p>
        </w:tc>
        <w:tc>
          <w:tcPr>
            <w:tcW w:w="1070"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96</w:t>
            </w:r>
          </w:p>
        </w:tc>
      </w:tr>
      <w:tr w:rsidR="00422893" w:rsidRPr="00BA78ED" w:rsidTr="00850B84">
        <w:tc>
          <w:tcPr>
            <w:tcW w:w="805" w:type="dxa"/>
          </w:tcPr>
          <w:p w:rsidR="00422893" w:rsidRPr="004B356A" w:rsidRDefault="00422893" w:rsidP="00850B84">
            <w:pPr>
              <w:rPr>
                <w:bCs/>
                <w:sz w:val="24"/>
                <w:szCs w:val="24"/>
              </w:rPr>
            </w:pPr>
            <w:r>
              <w:rPr>
                <w:bCs/>
                <w:sz w:val="24"/>
                <w:szCs w:val="24"/>
              </w:rPr>
              <w:t>3</w:t>
            </w:r>
            <w:r w:rsidRPr="004B356A">
              <w:rPr>
                <w:bCs/>
                <w:sz w:val="24"/>
                <w:szCs w:val="24"/>
              </w:rPr>
              <w:t>.</w:t>
            </w:r>
          </w:p>
        </w:tc>
        <w:tc>
          <w:tcPr>
            <w:tcW w:w="4183" w:type="dxa"/>
          </w:tcPr>
          <w:p w:rsidR="00422893" w:rsidRPr="00E47807" w:rsidRDefault="00422893" w:rsidP="00850B84">
            <w:pPr>
              <w:rPr>
                <w:color w:val="000000" w:themeColor="text1"/>
                <w:sz w:val="24"/>
                <w:szCs w:val="24"/>
              </w:rPr>
            </w:pPr>
            <w:r w:rsidRPr="00E47807">
              <w:rPr>
                <w:color w:val="000000" w:themeColor="text1"/>
                <w:sz w:val="24"/>
                <w:szCs w:val="24"/>
              </w:rPr>
              <w:t>Etika/Vjeronauk</w:t>
            </w:r>
          </w:p>
        </w:tc>
        <w:tc>
          <w:tcPr>
            <w:tcW w:w="1259"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1</w:t>
            </w:r>
          </w:p>
        </w:tc>
        <w:tc>
          <w:tcPr>
            <w:tcW w:w="1070"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32</w:t>
            </w:r>
          </w:p>
        </w:tc>
      </w:tr>
      <w:tr w:rsidR="00422893" w:rsidRPr="00BA78ED" w:rsidTr="00850B84">
        <w:tc>
          <w:tcPr>
            <w:tcW w:w="805" w:type="dxa"/>
          </w:tcPr>
          <w:p w:rsidR="00422893" w:rsidRPr="004B356A" w:rsidRDefault="00422893" w:rsidP="00850B84">
            <w:pPr>
              <w:rPr>
                <w:bCs/>
                <w:sz w:val="24"/>
                <w:szCs w:val="24"/>
              </w:rPr>
            </w:pPr>
            <w:r>
              <w:rPr>
                <w:bCs/>
                <w:sz w:val="24"/>
                <w:szCs w:val="24"/>
              </w:rPr>
              <w:t>4</w:t>
            </w:r>
            <w:r w:rsidRPr="004B356A">
              <w:rPr>
                <w:bCs/>
                <w:sz w:val="24"/>
                <w:szCs w:val="24"/>
              </w:rPr>
              <w:t>.</w:t>
            </w:r>
          </w:p>
        </w:tc>
        <w:tc>
          <w:tcPr>
            <w:tcW w:w="4183" w:type="dxa"/>
          </w:tcPr>
          <w:p w:rsidR="00422893" w:rsidRPr="00E47807" w:rsidRDefault="00422893" w:rsidP="00850B84">
            <w:pPr>
              <w:rPr>
                <w:color w:val="000000" w:themeColor="text1"/>
                <w:sz w:val="24"/>
                <w:szCs w:val="24"/>
              </w:rPr>
            </w:pPr>
            <w:r w:rsidRPr="00E47807">
              <w:rPr>
                <w:color w:val="000000" w:themeColor="text1"/>
                <w:sz w:val="24"/>
                <w:szCs w:val="24"/>
              </w:rPr>
              <w:t>Geografija</w:t>
            </w:r>
          </w:p>
        </w:tc>
        <w:tc>
          <w:tcPr>
            <w:tcW w:w="1259"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2</w:t>
            </w:r>
          </w:p>
        </w:tc>
        <w:tc>
          <w:tcPr>
            <w:tcW w:w="1070"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64</w:t>
            </w:r>
          </w:p>
        </w:tc>
      </w:tr>
      <w:tr w:rsidR="00422893" w:rsidRPr="00BA78ED" w:rsidTr="00850B84">
        <w:tc>
          <w:tcPr>
            <w:tcW w:w="805" w:type="dxa"/>
          </w:tcPr>
          <w:p w:rsidR="00422893" w:rsidRPr="004B356A" w:rsidRDefault="00422893" w:rsidP="00850B84">
            <w:pPr>
              <w:rPr>
                <w:bCs/>
                <w:sz w:val="24"/>
                <w:szCs w:val="24"/>
              </w:rPr>
            </w:pPr>
            <w:r>
              <w:rPr>
                <w:bCs/>
                <w:sz w:val="24"/>
                <w:szCs w:val="24"/>
              </w:rPr>
              <w:t>5</w:t>
            </w:r>
            <w:r w:rsidRPr="004B356A">
              <w:rPr>
                <w:bCs/>
                <w:sz w:val="24"/>
                <w:szCs w:val="24"/>
              </w:rPr>
              <w:t>.</w:t>
            </w:r>
          </w:p>
        </w:tc>
        <w:tc>
          <w:tcPr>
            <w:tcW w:w="4183" w:type="dxa"/>
          </w:tcPr>
          <w:p w:rsidR="00422893" w:rsidRPr="00E47807" w:rsidRDefault="00422893" w:rsidP="00850B84">
            <w:pPr>
              <w:rPr>
                <w:color w:val="000000" w:themeColor="text1"/>
                <w:sz w:val="24"/>
                <w:szCs w:val="24"/>
              </w:rPr>
            </w:pPr>
            <w:r w:rsidRPr="00E47807">
              <w:rPr>
                <w:color w:val="000000" w:themeColor="text1"/>
                <w:sz w:val="24"/>
                <w:szCs w:val="24"/>
              </w:rPr>
              <w:t>TZK</w:t>
            </w:r>
          </w:p>
        </w:tc>
        <w:tc>
          <w:tcPr>
            <w:tcW w:w="1259"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2</w:t>
            </w:r>
          </w:p>
        </w:tc>
        <w:tc>
          <w:tcPr>
            <w:tcW w:w="1070"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64</w:t>
            </w:r>
          </w:p>
        </w:tc>
      </w:tr>
      <w:tr w:rsidR="00422893" w:rsidRPr="00BA78ED" w:rsidTr="00850B84">
        <w:tc>
          <w:tcPr>
            <w:tcW w:w="805" w:type="dxa"/>
          </w:tcPr>
          <w:p w:rsidR="00422893" w:rsidRPr="004B356A" w:rsidRDefault="00422893" w:rsidP="00850B84">
            <w:pPr>
              <w:rPr>
                <w:bCs/>
                <w:sz w:val="24"/>
                <w:szCs w:val="24"/>
              </w:rPr>
            </w:pPr>
            <w:r>
              <w:rPr>
                <w:bCs/>
                <w:sz w:val="24"/>
                <w:szCs w:val="24"/>
              </w:rPr>
              <w:t>6</w:t>
            </w:r>
            <w:r w:rsidRPr="004B356A">
              <w:rPr>
                <w:bCs/>
                <w:sz w:val="24"/>
                <w:szCs w:val="24"/>
              </w:rPr>
              <w:t>.</w:t>
            </w:r>
          </w:p>
        </w:tc>
        <w:tc>
          <w:tcPr>
            <w:tcW w:w="4183" w:type="dxa"/>
          </w:tcPr>
          <w:p w:rsidR="00422893" w:rsidRPr="00E47807" w:rsidRDefault="00422893" w:rsidP="00850B84">
            <w:pPr>
              <w:rPr>
                <w:bCs/>
                <w:color w:val="000000" w:themeColor="text1"/>
                <w:sz w:val="24"/>
                <w:szCs w:val="24"/>
              </w:rPr>
            </w:pPr>
            <w:r w:rsidRPr="00E47807">
              <w:rPr>
                <w:bCs/>
                <w:color w:val="000000" w:themeColor="text1"/>
                <w:sz w:val="24"/>
                <w:szCs w:val="24"/>
              </w:rPr>
              <w:t>Matematika</w:t>
            </w:r>
          </w:p>
        </w:tc>
        <w:tc>
          <w:tcPr>
            <w:tcW w:w="1259"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3</w:t>
            </w:r>
          </w:p>
        </w:tc>
        <w:tc>
          <w:tcPr>
            <w:tcW w:w="1070"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96</w:t>
            </w:r>
          </w:p>
        </w:tc>
      </w:tr>
      <w:tr w:rsidR="00422893" w:rsidRPr="00BA78ED" w:rsidTr="00850B84">
        <w:tc>
          <w:tcPr>
            <w:tcW w:w="4988" w:type="dxa"/>
            <w:gridSpan w:val="2"/>
          </w:tcPr>
          <w:p w:rsidR="00422893" w:rsidRPr="00AD6830" w:rsidRDefault="00422893" w:rsidP="00850B84">
            <w:pPr>
              <w:rPr>
                <w:bCs/>
                <w:color w:val="000000" w:themeColor="text1"/>
                <w:sz w:val="24"/>
                <w:szCs w:val="24"/>
              </w:rPr>
            </w:pPr>
            <w:r>
              <w:rPr>
                <w:bCs/>
                <w:sz w:val="24"/>
                <w:szCs w:val="24"/>
              </w:rPr>
              <w:t>UKUPNO OPĆEOBRAZOVNI DIO</w:t>
            </w:r>
          </w:p>
        </w:tc>
        <w:tc>
          <w:tcPr>
            <w:tcW w:w="1259" w:type="dxa"/>
          </w:tcPr>
          <w:p w:rsidR="00422893" w:rsidRPr="00B43A95" w:rsidRDefault="00422893" w:rsidP="00850B84">
            <w:pPr>
              <w:jc w:val="center"/>
              <w:rPr>
                <w:b/>
                <w:bCs/>
                <w:color w:val="000000" w:themeColor="text1"/>
                <w:sz w:val="24"/>
                <w:szCs w:val="24"/>
              </w:rPr>
            </w:pPr>
            <w:r w:rsidRPr="00B43A95">
              <w:rPr>
                <w:b/>
                <w:bCs/>
                <w:color w:val="000000" w:themeColor="text1"/>
                <w:sz w:val="24"/>
                <w:szCs w:val="24"/>
              </w:rPr>
              <w:t>14</w:t>
            </w:r>
          </w:p>
        </w:tc>
        <w:tc>
          <w:tcPr>
            <w:tcW w:w="1070" w:type="dxa"/>
          </w:tcPr>
          <w:p w:rsidR="00422893" w:rsidRPr="00B43A95" w:rsidRDefault="00422893" w:rsidP="00850B84">
            <w:pPr>
              <w:jc w:val="center"/>
              <w:rPr>
                <w:b/>
                <w:bCs/>
                <w:color w:val="000000" w:themeColor="text1"/>
                <w:sz w:val="24"/>
                <w:szCs w:val="24"/>
              </w:rPr>
            </w:pPr>
            <w:r w:rsidRPr="00B43A95">
              <w:rPr>
                <w:b/>
                <w:bCs/>
                <w:color w:val="000000" w:themeColor="text1"/>
                <w:sz w:val="24"/>
                <w:szCs w:val="24"/>
              </w:rPr>
              <w:t>448</w:t>
            </w:r>
          </w:p>
        </w:tc>
      </w:tr>
      <w:tr w:rsidR="00422893" w:rsidRPr="00BA78ED" w:rsidTr="00850B84">
        <w:tc>
          <w:tcPr>
            <w:tcW w:w="805" w:type="dxa"/>
          </w:tcPr>
          <w:p w:rsidR="00422893" w:rsidRPr="00AD6830" w:rsidRDefault="00422893" w:rsidP="00850B84">
            <w:pPr>
              <w:rPr>
                <w:bCs/>
                <w:color w:val="000000" w:themeColor="text1"/>
                <w:sz w:val="24"/>
                <w:szCs w:val="24"/>
              </w:rPr>
            </w:pPr>
            <w:r w:rsidRPr="00AD6830">
              <w:rPr>
                <w:bCs/>
                <w:color w:val="000000" w:themeColor="text1"/>
                <w:sz w:val="24"/>
                <w:szCs w:val="24"/>
              </w:rPr>
              <w:t>7.</w:t>
            </w:r>
          </w:p>
        </w:tc>
        <w:tc>
          <w:tcPr>
            <w:tcW w:w="4183" w:type="dxa"/>
          </w:tcPr>
          <w:p w:rsidR="00422893" w:rsidRPr="00AD6830" w:rsidRDefault="00422893" w:rsidP="00850B84">
            <w:pPr>
              <w:rPr>
                <w:bCs/>
                <w:color w:val="000000" w:themeColor="text1"/>
                <w:sz w:val="24"/>
                <w:szCs w:val="24"/>
              </w:rPr>
            </w:pPr>
            <w:r w:rsidRPr="00AD6830">
              <w:rPr>
                <w:bCs/>
                <w:color w:val="000000" w:themeColor="text1"/>
                <w:sz w:val="24"/>
                <w:szCs w:val="24"/>
              </w:rPr>
              <w:t>Osnove ekonomije</w:t>
            </w:r>
          </w:p>
        </w:tc>
        <w:tc>
          <w:tcPr>
            <w:tcW w:w="1259"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2</w:t>
            </w:r>
          </w:p>
        </w:tc>
        <w:tc>
          <w:tcPr>
            <w:tcW w:w="1070"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64</w:t>
            </w:r>
          </w:p>
        </w:tc>
      </w:tr>
      <w:tr w:rsidR="00422893" w:rsidRPr="00BA78ED" w:rsidTr="00850B84">
        <w:tc>
          <w:tcPr>
            <w:tcW w:w="805" w:type="dxa"/>
          </w:tcPr>
          <w:p w:rsidR="00422893" w:rsidRPr="00AD6830" w:rsidRDefault="00422893" w:rsidP="00850B84">
            <w:pPr>
              <w:rPr>
                <w:bCs/>
                <w:color w:val="000000" w:themeColor="text1"/>
                <w:sz w:val="24"/>
                <w:szCs w:val="24"/>
              </w:rPr>
            </w:pPr>
            <w:r w:rsidRPr="00AD6830">
              <w:rPr>
                <w:bCs/>
                <w:color w:val="000000" w:themeColor="text1"/>
                <w:sz w:val="24"/>
                <w:szCs w:val="24"/>
              </w:rPr>
              <w:t>8.</w:t>
            </w:r>
          </w:p>
        </w:tc>
        <w:tc>
          <w:tcPr>
            <w:tcW w:w="4183" w:type="dxa"/>
          </w:tcPr>
          <w:p w:rsidR="00422893" w:rsidRPr="00AD6830" w:rsidRDefault="00422893" w:rsidP="00850B84">
            <w:pPr>
              <w:rPr>
                <w:bCs/>
                <w:color w:val="000000" w:themeColor="text1"/>
                <w:sz w:val="24"/>
                <w:szCs w:val="24"/>
              </w:rPr>
            </w:pPr>
            <w:r w:rsidRPr="00AD6830">
              <w:rPr>
                <w:bCs/>
                <w:color w:val="000000" w:themeColor="text1"/>
                <w:sz w:val="24"/>
                <w:szCs w:val="24"/>
              </w:rPr>
              <w:t>Računovodstvo</w:t>
            </w:r>
          </w:p>
        </w:tc>
        <w:tc>
          <w:tcPr>
            <w:tcW w:w="1259"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4</w:t>
            </w:r>
          </w:p>
        </w:tc>
        <w:tc>
          <w:tcPr>
            <w:tcW w:w="1070"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128</w:t>
            </w:r>
          </w:p>
        </w:tc>
      </w:tr>
      <w:tr w:rsidR="00422893" w:rsidRPr="00BA78ED" w:rsidTr="00850B84">
        <w:tc>
          <w:tcPr>
            <w:tcW w:w="805" w:type="dxa"/>
          </w:tcPr>
          <w:p w:rsidR="00422893" w:rsidRPr="00AD6830" w:rsidRDefault="00422893" w:rsidP="00850B84">
            <w:pPr>
              <w:rPr>
                <w:bCs/>
                <w:color w:val="000000" w:themeColor="text1"/>
                <w:sz w:val="24"/>
                <w:szCs w:val="24"/>
              </w:rPr>
            </w:pPr>
            <w:r w:rsidRPr="00AD6830">
              <w:rPr>
                <w:bCs/>
                <w:color w:val="000000" w:themeColor="text1"/>
                <w:sz w:val="24"/>
                <w:szCs w:val="24"/>
              </w:rPr>
              <w:t>9.</w:t>
            </w:r>
          </w:p>
        </w:tc>
        <w:tc>
          <w:tcPr>
            <w:tcW w:w="4183" w:type="dxa"/>
          </w:tcPr>
          <w:p w:rsidR="00422893" w:rsidRPr="00AD6830" w:rsidRDefault="00422893" w:rsidP="00850B84">
            <w:pPr>
              <w:rPr>
                <w:bCs/>
                <w:color w:val="000000" w:themeColor="text1"/>
                <w:sz w:val="24"/>
                <w:szCs w:val="24"/>
              </w:rPr>
            </w:pPr>
            <w:r w:rsidRPr="00AD6830">
              <w:rPr>
                <w:bCs/>
                <w:color w:val="000000" w:themeColor="text1"/>
                <w:sz w:val="24"/>
                <w:szCs w:val="24"/>
              </w:rPr>
              <w:t>Marketing</w:t>
            </w:r>
          </w:p>
        </w:tc>
        <w:tc>
          <w:tcPr>
            <w:tcW w:w="1259"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2</w:t>
            </w:r>
          </w:p>
        </w:tc>
        <w:tc>
          <w:tcPr>
            <w:tcW w:w="1070"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64</w:t>
            </w:r>
          </w:p>
        </w:tc>
      </w:tr>
      <w:tr w:rsidR="00422893" w:rsidRPr="00BA78ED" w:rsidTr="00850B84">
        <w:tc>
          <w:tcPr>
            <w:tcW w:w="805" w:type="dxa"/>
          </w:tcPr>
          <w:p w:rsidR="00422893" w:rsidRPr="00AD6830" w:rsidRDefault="00422893" w:rsidP="00850B84">
            <w:pPr>
              <w:rPr>
                <w:bCs/>
                <w:color w:val="000000" w:themeColor="text1"/>
                <w:sz w:val="24"/>
                <w:szCs w:val="24"/>
              </w:rPr>
            </w:pPr>
            <w:r w:rsidRPr="00AD6830">
              <w:rPr>
                <w:bCs/>
                <w:color w:val="000000" w:themeColor="text1"/>
                <w:sz w:val="24"/>
                <w:szCs w:val="24"/>
              </w:rPr>
              <w:t>10.</w:t>
            </w:r>
          </w:p>
        </w:tc>
        <w:tc>
          <w:tcPr>
            <w:tcW w:w="4183" w:type="dxa"/>
          </w:tcPr>
          <w:p w:rsidR="00422893" w:rsidRPr="00AD6830" w:rsidRDefault="00422893" w:rsidP="00850B84">
            <w:pPr>
              <w:rPr>
                <w:bCs/>
                <w:color w:val="000000" w:themeColor="text1"/>
                <w:sz w:val="24"/>
                <w:szCs w:val="24"/>
              </w:rPr>
            </w:pPr>
            <w:r w:rsidRPr="00AD6830">
              <w:rPr>
                <w:bCs/>
                <w:color w:val="000000" w:themeColor="text1"/>
                <w:sz w:val="24"/>
                <w:szCs w:val="24"/>
              </w:rPr>
              <w:t>Bankarstvo i osiguranje</w:t>
            </w:r>
          </w:p>
        </w:tc>
        <w:tc>
          <w:tcPr>
            <w:tcW w:w="1259"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2</w:t>
            </w:r>
          </w:p>
        </w:tc>
        <w:tc>
          <w:tcPr>
            <w:tcW w:w="1070"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64</w:t>
            </w:r>
          </w:p>
        </w:tc>
      </w:tr>
      <w:tr w:rsidR="00422893" w:rsidRPr="00BA78ED" w:rsidTr="00850B84">
        <w:tc>
          <w:tcPr>
            <w:tcW w:w="805" w:type="dxa"/>
          </w:tcPr>
          <w:p w:rsidR="00422893" w:rsidRPr="00AD6830" w:rsidRDefault="00422893" w:rsidP="00850B84">
            <w:pPr>
              <w:rPr>
                <w:bCs/>
                <w:color w:val="000000" w:themeColor="text1"/>
                <w:sz w:val="24"/>
                <w:szCs w:val="24"/>
              </w:rPr>
            </w:pPr>
            <w:r w:rsidRPr="00AD6830">
              <w:rPr>
                <w:bCs/>
                <w:color w:val="000000" w:themeColor="text1"/>
                <w:sz w:val="24"/>
                <w:szCs w:val="24"/>
              </w:rPr>
              <w:t>11.</w:t>
            </w:r>
          </w:p>
        </w:tc>
        <w:tc>
          <w:tcPr>
            <w:tcW w:w="4183" w:type="dxa"/>
          </w:tcPr>
          <w:p w:rsidR="00422893" w:rsidRPr="00AD6830" w:rsidRDefault="00422893" w:rsidP="00850B84">
            <w:pPr>
              <w:rPr>
                <w:bCs/>
                <w:color w:val="000000" w:themeColor="text1"/>
                <w:sz w:val="24"/>
                <w:szCs w:val="24"/>
              </w:rPr>
            </w:pPr>
            <w:r w:rsidRPr="00AD6830">
              <w:rPr>
                <w:bCs/>
                <w:color w:val="000000" w:themeColor="text1"/>
                <w:sz w:val="24"/>
                <w:szCs w:val="24"/>
              </w:rPr>
              <w:t>Tržište kapitala</w:t>
            </w:r>
          </w:p>
        </w:tc>
        <w:tc>
          <w:tcPr>
            <w:tcW w:w="1259"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2</w:t>
            </w:r>
          </w:p>
        </w:tc>
        <w:tc>
          <w:tcPr>
            <w:tcW w:w="1070"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64</w:t>
            </w:r>
          </w:p>
        </w:tc>
      </w:tr>
      <w:tr w:rsidR="00422893" w:rsidRPr="00BA78ED" w:rsidTr="00850B84">
        <w:tc>
          <w:tcPr>
            <w:tcW w:w="805" w:type="dxa"/>
          </w:tcPr>
          <w:p w:rsidR="00422893" w:rsidRPr="00AD6830" w:rsidRDefault="00422893" w:rsidP="00850B84">
            <w:pPr>
              <w:rPr>
                <w:bCs/>
                <w:color w:val="000000" w:themeColor="text1"/>
                <w:sz w:val="24"/>
                <w:szCs w:val="24"/>
              </w:rPr>
            </w:pPr>
            <w:r w:rsidRPr="00AD6830">
              <w:rPr>
                <w:bCs/>
                <w:color w:val="000000" w:themeColor="text1"/>
                <w:sz w:val="24"/>
                <w:szCs w:val="24"/>
              </w:rPr>
              <w:t>12.</w:t>
            </w:r>
          </w:p>
        </w:tc>
        <w:tc>
          <w:tcPr>
            <w:tcW w:w="4183" w:type="dxa"/>
          </w:tcPr>
          <w:p w:rsidR="00422893" w:rsidRPr="00AD6830" w:rsidRDefault="00422893" w:rsidP="00850B84">
            <w:pPr>
              <w:rPr>
                <w:bCs/>
                <w:color w:val="000000" w:themeColor="text1"/>
                <w:sz w:val="24"/>
                <w:szCs w:val="24"/>
              </w:rPr>
            </w:pPr>
            <w:r w:rsidRPr="00AD6830">
              <w:rPr>
                <w:bCs/>
                <w:color w:val="000000" w:themeColor="text1"/>
                <w:sz w:val="24"/>
                <w:szCs w:val="24"/>
              </w:rPr>
              <w:t>Vježbenička tvrtka</w:t>
            </w:r>
          </w:p>
        </w:tc>
        <w:tc>
          <w:tcPr>
            <w:tcW w:w="1259"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2</w:t>
            </w:r>
          </w:p>
        </w:tc>
        <w:tc>
          <w:tcPr>
            <w:tcW w:w="1070"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64</w:t>
            </w:r>
          </w:p>
        </w:tc>
      </w:tr>
      <w:tr w:rsidR="00422893" w:rsidRPr="00BA78ED" w:rsidTr="00850B84">
        <w:tc>
          <w:tcPr>
            <w:tcW w:w="805" w:type="dxa"/>
          </w:tcPr>
          <w:p w:rsidR="00422893" w:rsidRPr="00AD6830" w:rsidRDefault="00422893" w:rsidP="00850B84">
            <w:pPr>
              <w:rPr>
                <w:bCs/>
                <w:color w:val="000000" w:themeColor="text1"/>
                <w:sz w:val="24"/>
                <w:szCs w:val="24"/>
              </w:rPr>
            </w:pPr>
            <w:r w:rsidRPr="00AD6830">
              <w:rPr>
                <w:bCs/>
                <w:color w:val="000000" w:themeColor="text1"/>
                <w:sz w:val="24"/>
                <w:szCs w:val="24"/>
              </w:rPr>
              <w:t>13.</w:t>
            </w:r>
          </w:p>
        </w:tc>
        <w:tc>
          <w:tcPr>
            <w:tcW w:w="4183" w:type="dxa"/>
          </w:tcPr>
          <w:p w:rsidR="00422893" w:rsidRPr="00AD6830" w:rsidRDefault="00422893" w:rsidP="00850B84">
            <w:pPr>
              <w:rPr>
                <w:bCs/>
                <w:color w:val="000000" w:themeColor="text1"/>
                <w:sz w:val="24"/>
                <w:szCs w:val="24"/>
              </w:rPr>
            </w:pPr>
            <w:r w:rsidRPr="00AD6830">
              <w:rPr>
                <w:bCs/>
                <w:color w:val="000000" w:themeColor="text1"/>
                <w:sz w:val="24"/>
                <w:szCs w:val="24"/>
              </w:rPr>
              <w:t>Pravno okruženje poslovanja</w:t>
            </w:r>
          </w:p>
        </w:tc>
        <w:tc>
          <w:tcPr>
            <w:tcW w:w="1259"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2</w:t>
            </w:r>
          </w:p>
        </w:tc>
        <w:tc>
          <w:tcPr>
            <w:tcW w:w="1070"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64</w:t>
            </w:r>
          </w:p>
        </w:tc>
      </w:tr>
      <w:tr w:rsidR="00422893" w:rsidRPr="00BA78ED" w:rsidTr="00850B84">
        <w:tc>
          <w:tcPr>
            <w:tcW w:w="4988" w:type="dxa"/>
            <w:gridSpan w:val="2"/>
          </w:tcPr>
          <w:p w:rsidR="00422893" w:rsidRPr="00AD6830" w:rsidRDefault="00422893" w:rsidP="00850B84">
            <w:pPr>
              <w:rPr>
                <w:bCs/>
                <w:color w:val="000000" w:themeColor="text1"/>
                <w:sz w:val="24"/>
                <w:szCs w:val="24"/>
              </w:rPr>
            </w:pPr>
            <w:r w:rsidRPr="00BA78ED">
              <w:rPr>
                <w:bCs/>
                <w:sz w:val="24"/>
                <w:szCs w:val="24"/>
              </w:rPr>
              <w:t xml:space="preserve">UKUPNO </w:t>
            </w:r>
            <w:r>
              <w:rPr>
                <w:bCs/>
                <w:sz w:val="24"/>
                <w:szCs w:val="24"/>
              </w:rPr>
              <w:t>OBVEZNI STRUKOVNI PREDMETI</w:t>
            </w:r>
          </w:p>
        </w:tc>
        <w:tc>
          <w:tcPr>
            <w:tcW w:w="1259" w:type="dxa"/>
          </w:tcPr>
          <w:p w:rsidR="00422893" w:rsidRPr="00B43A95" w:rsidRDefault="00422893" w:rsidP="00850B84">
            <w:pPr>
              <w:jc w:val="center"/>
              <w:rPr>
                <w:b/>
                <w:bCs/>
                <w:color w:val="000000" w:themeColor="text1"/>
                <w:sz w:val="24"/>
                <w:szCs w:val="24"/>
              </w:rPr>
            </w:pPr>
            <w:r w:rsidRPr="00B43A95">
              <w:rPr>
                <w:b/>
                <w:bCs/>
                <w:color w:val="000000" w:themeColor="text1"/>
                <w:sz w:val="24"/>
                <w:szCs w:val="24"/>
              </w:rPr>
              <w:t>16</w:t>
            </w:r>
          </w:p>
        </w:tc>
        <w:tc>
          <w:tcPr>
            <w:tcW w:w="1070" w:type="dxa"/>
          </w:tcPr>
          <w:p w:rsidR="00422893" w:rsidRPr="00B43A95" w:rsidRDefault="00422893" w:rsidP="00850B84">
            <w:pPr>
              <w:jc w:val="center"/>
              <w:rPr>
                <w:b/>
                <w:bCs/>
                <w:color w:val="000000" w:themeColor="text1"/>
                <w:sz w:val="24"/>
                <w:szCs w:val="24"/>
              </w:rPr>
            </w:pPr>
            <w:r w:rsidRPr="00B43A95">
              <w:rPr>
                <w:b/>
                <w:bCs/>
                <w:color w:val="000000" w:themeColor="text1"/>
                <w:sz w:val="24"/>
                <w:szCs w:val="24"/>
              </w:rPr>
              <w:t>512</w:t>
            </w:r>
          </w:p>
        </w:tc>
      </w:tr>
      <w:tr w:rsidR="00422893" w:rsidRPr="00BA78ED" w:rsidTr="00850B84">
        <w:tc>
          <w:tcPr>
            <w:tcW w:w="805" w:type="dxa"/>
          </w:tcPr>
          <w:p w:rsidR="00422893" w:rsidRPr="003C48BE" w:rsidRDefault="00422893" w:rsidP="00850B84">
            <w:pPr>
              <w:rPr>
                <w:bCs/>
                <w:color w:val="000000" w:themeColor="text1"/>
                <w:sz w:val="24"/>
                <w:szCs w:val="24"/>
              </w:rPr>
            </w:pPr>
            <w:r w:rsidRPr="003C48BE">
              <w:rPr>
                <w:bCs/>
                <w:color w:val="000000" w:themeColor="text1"/>
                <w:sz w:val="24"/>
                <w:szCs w:val="24"/>
              </w:rPr>
              <w:t>14.</w:t>
            </w:r>
          </w:p>
        </w:tc>
        <w:tc>
          <w:tcPr>
            <w:tcW w:w="4183" w:type="dxa"/>
          </w:tcPr>
          <w:p w:rsidR="00422893" w:rsidRPr="003C48BE" w:rsidRDefault="00422893" w:rsidP="00850B84">
            <w:pPr>
              <w:rPr>
                <w:bCs/>
                <w:color w:val="000000" w:themeColor="text1"/>
                <w:sz w:val="24"/>
                <w:szCs w:val="24"/>
              </w:rPr>
            </w:pPr>
            <w:r w:rsidRPr="003C48BE">
              <w:rPr>
                <w:bCs/>
                <w:color w:val="000000" w:themeColor="text1"/>
                <w:sz w:val="24"/>
                <w:szCs w:val="24"/>
              </w:rPr>
              <w:t>Marketing usluga</w:t>
            </w:r>
            <w:r>
              <w:rPr>
                <w:bCs/>
                <w:color w:val="000000" w:themeColor="text1"/>
                <w:sz w:val="24"/>
                <w:szCs w:val="24"/>
              </w:rPr>
              <w:t xml:space="preserve"> </w:t>
            </w:r>
            <w:r w:rsidRPr="003C48BE">
              <w:rPr>
                <w:bCs/>
                <w:color w:val="000000" w:themeColor="text1"/>
                <w:sz w:val="24"/>
                <w:szCs w:val="24"/>
              </w:rPr>
              <w:t>-</w:t>
            </w:r>
            <w:r>
              <w:rPr>
                <w:bCs/>
                <w:color w:val="000000" w:themeColor="text1"/>
                <w:sz w:val="24"/>
                <w:szCs w:val="24"/>
              </w:rPr>
              <w:t xml:space="preserve"> </w:t>
            </w:r>
            <w:r w:rsidRPr="003C48BE">
              <w:rPr>
                <w:bCs/>
                <w:color w:val="000000" w:themeColor="text1"/>
                <w:sz w:val="24"/>
                <w:szCs w:val="24"/>
              </w:rPr>
              <w:t>izborni</w:t>
            </w:r>
          </w:p>
        </w:tc>
        <w:tc>
          <w:tcPr>
            <w:tcW w:w="1259"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2</w:t>
            </w:r>
          </w:p>
        </w:tc>
        <w:tc>
          <w:tcPr>
            <w:tcW w:w="1070" w:type="dxa"/>
          </w:tcPr>
          <w:p w:rsidR="00422893" w:rsidRPr="00B67E3C" w:rsidRDefault="00422893" w:rsidP="00850B84">
            <w:pPr>
              <w:jc w:val="center"/>
              <w:rPr>
                <w:bCs/>
                <w:color w:val="000000" w:themeColor="text1"/>
                <w:sz w:val="24"/>
                <w:szCs w:val="24"/>
              </w:rPr>
            </w:pPr>
            <w:r w:rsidRPr="00B67E3C">
              <w:rPr>
                <w:bCs/>
                <w:color w:val="000000" w:themeColor="text1"/>
                <w:sz w:val="24"/>
                <w:szCs w:val="24"/>
              </w:rPr>
              <w:t>64</w:t>
            </w:r>
          </w:p>
        </w:tc>
      </w:tr>
      <w:tr w:rsidR="00422893" w:rsidRPr="00BA78ED" w:rsidTr="00850B84">
        <w:tc>
          <w:tcPr>
            <w:tcW w:w="4988" w:type="dxa"/>
            <w:gridSpan w:val="2"/>
          </w:tcPr>
          <w:p w:rsidR="00422893" w:rsidRPr="003576F0" w:rsidRDefault="00422893" w:rsidP="00850B84">
            <w:pPr>
              <w:rPr>
                <w:bCs/>
                <w:color w:val="000000" w:themeColor="text1"/>
                <w:sz w:val="24"/>
                <w:szCs w:val="24"/>
              </w:rPr>
            </w:pPr>
            <w:r>
              <w:rPr>
                <w:bCs/>
                <w:sz w:val="24"/>
                <w:szCs w:val="24"/>
              </w:rPr>
              <w:t>UKUPNO IZBORNI STRUKOVNI PREDMETI</w:t>
            </w:r>
          </w:p>
        </w:tc>
        <w:tc>
          <w:tcPr>
            <w:tcW w:w="1259" w:type="dxa"/>
          </w:tcPr>
          <w:p w:rsidR="00422893" w:rsidRPr="00B43A95" w:rsidRDefault="00422893" w:rsidP="00850B84">
            <w:pPr>
              <w:jc w:val="center"/>
              <w:rPr>
                <w:b/>
                <w:bCs/>
                <w:color w:val="000000" w:themeColor="text1"/>
                <w:sz w:val="24"/>
                <w:szCs w:val="24"/>
              </w:rPr>
            </w:pPr>
            <w:r w:rsidRPr="00B43A95">
              <w:rPr>
                <w:b/>
                <w:bCs/>
                <w:color w:val="000000" w:themeColor="text1"/>
                <w:sz w:val="24"/>
                <w:szCs w:val="24"/>
              </w:rPr>
              <w:t>2</w:t>
            </w:r>
          </w:p>
        </w:tc>
        <w:tc>
          <w:tcPr>
            <w:tcW w:w="1070" w:type="dxa"/>
          </w:tcPr>
          <w:p w:rsidR="00422893" w:rsidRPr="00B43A95" w:rsidRDefault="00422893" w:rsidP="00850B84">
            <w:pPr>
              <w:jc w:val="center"/>
              <w:rPr>
                <w:b/>
                <w:bCs/>
                <w:color w:val="000000" w:themeColor="text1"/>
                <w:sz w:val="24"/>
                <w:szCs w:val="24"/>
              </w:rPr>
            </w:pPr>
            <w:r w:rsidRPr="00B43A95">
              <w:rPr>
                <w:b/>
                <w:bCs/>
                <w:color w:val="000000" w:themeColor="text1"/>
                <w:sz w:val="24"/>
                <w:szCs w:val="24"/>
              </w:rPr>
              <w:t>64</w:t>
            </w:r>
          </w:p>
        </w:tc>
      </w:tr>
      <w:tr w:rsidR="00422893" w:rsidRPr="00BA78ED" w:rsidTr="00850B84">
        <w:tc>
          <w:tcPr>
            <w:tcW w:w="4988" w:type="dxa"/>
            <w:gridSpan w:val="2"/>
          </w:tcPr>
          <w:p w:rsidR="00422893" w:rsidRPr="00C9306B" w:rsidRDefault="00422893" w:rsidP="00850B84">
            <w:pPr>
              <w:rPr>
                <w:b/>
                <w:bCs/>
                <w:color w:val="000000" w:themeColor="text1"/>
                <w:sz w:val="24"/>
                <w:szCs w:val="24"/>
              </w:rPr>
            </w:pPr>
          </w:p>
          <w:p w:rsidR="00422893" w:rsidRPr="00C9306B" w:rsidRDefault="00422893" w:rsidP="00850B84">
            <w:pPr>
              <w:rPr>
                <w:b/>
                <w:bCs/>
                <w:color w:val="000000" w:themeColor="text1"/>
                <w:sz w:val="24"/>
                <w:szCs w:val="24"/>
              </w:rPr>
            </w:pPr>
            <w:r w:rsidRPr="00C9306B">
              <w:rPr>
                <w:b/>
                <w:bCs/>
                <w:color w:val="000000" w:themeColor="text1"/>
                <w:sz w:val="24"/>
                <w:szCs w:val="24"/>
              </w:rPr>
              <w:t>SVEUKUPNO TJEDNO</w:t>
            </w:r>
          </w:p>
          <w:p w:rsidR="00422893" w:rsidRPr="00C9306B" w:rsidRDefault="00422893" w:rsidP="00850B84">
            <w:pPr>
              <w:rPr>
                <w:b/>
                <w:bCs/>
                <w:color w:val="000000" w:themeColor="text1"/>
                <w:sz w:val="24"/>
                <w:szCs w:val="24"/>
              </w:rPr>
            </w:pPr>
          </w:p>
        </w:tc>
        <w:tc>
          <w:tcPr>
            <w:tcW w:w="1259" w:type="dxa"/>
          </w:tcPr>
          <w:p w:rsidR="00422893" w:rsidRPr="00B67E3C" w:rsidRDefault="00422893" w:rsidP="00850B84">
            <w:pPr>
              <w:jc w:val="center"/>
              <w:rPr>
                <w:bCs/>
                <w:color w:val="000000" w:themeColor="text1"/>
                <w:sz w:val="24"/>
                <w:szCs w:val="24"/>
              </w:rPr>
            </w:pPr>
          </w:p>
          <w:p w:rsidR="00422893" w:rsidRPr="00B43A95" w:rsidRDefault="00422893" w:rsidP="00850B84">
            <w:pPr>
              <w:jc w:val="center"/>
              <w:rPr>
                <w:b/>
                <w:bCs/>
                <w:color w:val="000000" w:themeColor="text1"/>
                <w:sz w:val="24"/>
                <w:szCs w:val="24"/>
              </w:rPr>
            </w:pPr>
            <w:r w:rsidRPr="00B43A95">
              <w:rPr>
                <w:b/>
                <w:bCs/>
                <w:color w:val="000000" w:themeColor="text1"/>
                <w:sz w:val="24"/>
                <w:szCs w:val="24"/>
              </w:rPr>
              <w:t>32</w:t>
            </w:r>
          </w:p>
        </w:tc>
        <w:tc>
          <w:tcPr>
            <w:tcW w:w="1070" w:type="dxa"/>
          </w:tcPr>
          <w:p w:rsidR="00422893" w:rsidRPr="00B67E3C" w:rsidRDefault="00422893" w:rsidP="00850B84">
            <w:pPr>
              <w:jc w:val="center"/>
              <w:rPr>
                <w:bCs/>
                <w:color w:val="000000" w:themeColor="text1"/>
                <w:sz w:val="24"/>
                <w:szCs w:val="24"/>
              </w:rPr>
            </w:pPr>
          </w:p>
          <w:p w:rsidR="00422893" w:rsidRPr="00B67E3C" w:rsidRDefault="00422893" w:rsidP="00850B84">
            <w:pPr>
              <w:jc w:val="center"/>
              <w:rPr>
                <w:bCs/>
                <w:color w:val="000000" w:themeColor="text1"/>
                <w:sz w:val="24"/>
                <w:szCs w:val="24"/>
              </w:rPr>
            </w:pPr>
            <w:r w:rsidRPr="00B67E3C">
              <w:rPr>
                <w:bCs/>
                <w:color w:val="000000" w:themeColor="text1"/>
                <w:sz w:val="24"/>
                <w:szCs w:val="24"/>
              </w:rPr>
              <w:t>-</w:t>
            </w:r>
          </w:p>
        </w:tc>
      </w:tr>
      <w:tr w:rsidR="00422893" w:rsidRPr="00BA78ED" w:rsidTr="00850B84">
        <w:tc>
          <w:tcPr>
            <w:tcW w:w="4988" w:type="dxa"/>
            <w:gridSpan w:val="2"/>
          </w:tcPr>
          <w:p w:rsidR="00422893" w:rsidRPr="00C9306B" w:rsidRDefault="00422893" w:rsidP="00850B84">
            <w:pPr>
              <w:rPr>
                <w:b/>
                <w:bCs/>
                <w:color w:val="000000" w:themeColor="text1"/>
                <w:sz w:val="24"/>
                <w:szCs w:val="24"/>
              </w:rPr>
            </w:pPr>
          </w:p>
          <w:p w:rsidR="00422893" w:rsidRPr="00C9306B" w:rsidRDefault="00422893" w:rsidP="00850B84">
            <w:pPr>
              <w:rPr>
                <w:b/>
                <w:bCs/>
                <w:color w:val="000000" w:themeColor="text1"/>
                <w:sz w:val="24"/>
                <w:szCs w:val="24"/>
              </w:rPr>
            </w:pPr>
            <w:r w:rsidRPr="00C9306B">
              <w:rPr>
                <w:b/>
                <w:bCs/>
                <w:color w:val="000000" w:themeColor="text1"/>
                <w:sz w:val="24"/>
                <w:szCs w:val="24"/>
              </w:rPr>
              <w:t>SVEUKUPNO GODIŠNJE</w:t>
            </w:r>
          </w:p>
          <w:p w:rsidR="00422893" w:rsidRPr="00C9306B" w:rsidRDefault="00422893" w:rsidP="00850B84">
            <w:pPr>
              <w:rPr>
                <w:b/>
                <w:bCs/>
                <w:color w:val="000000" w:themeColor="text1"/>
                <w:sz w:val="24"/>
                <w:szCs w:val="24"/>
              </w:rPr>
            </w:pPr>
          </w:p>
        </w:tc>
        <w:tc>
          <w:tcPr>
            <w:tcW w:w="1259" w:type="dxa"/>
          </w:tcPr>
          <w:p w:rsidR="00422893" w:rsidRPr="00B67E3C" w:rsidRDefault="00422893" w:rsidP="00850B84">
            <w:pPr>
              <w:jc w:val="center"/>
              <w:rPr>
                <w:bCs/>
                <w:color w:val="000000" w:themeColor="text1"/>
                <w:sz w:val="24"/>
                <w:szCs w:val="24"/>
              </w:rPr>
            </w:pPr>
          </w:p>
          <w:p w:rsidR="00422893" w:rsidRPr="00B67E3C" w:rsidRDefault="00422893" w:rsidP="00850B84">
            <w:pPr>
              <w:jc w:val="center"/>
              <w:rPr>
                <w:bCs/>
                <w:color w:val="000000" w:themeColor="text1"/>
                <w:sz w:val="24"/>
                <w:szCs w:val="24"/>
              </w:rPr>
            </w:pPr>
            <w:r w:rsidRPr="00B67E3C">
              <w:rPr>
                <w:bCs/>
                <w:color w:val="000000" w:themeColor="text1"/>
                <w:sz w:val="24"/>
                <w:szCs w:val="24"/>
              </w:rPr>
              <w:t>-</w:t>
            </w:r>
          </w:p>
        </w:tc>
        <w:tc>
          <w:tcPr>
            <w:tcW w:w="1070" w:type="dxa"/>
          </w:tcPr>
          <w:p w:rsidR="00422893" w:rsidRPr="00B67E3C" w:rsidRDefault="00422893" w:rsidP="00850B84">
            <w:pPr>
              <w:jc w:val="center"/>
              <w:rPr>
                <w:bCs/>
                <w:color w:val="000000" w:themeColor="text1"/>
                <w:sz w:val="24"/>
                <w:szCs w:val="24"/>
              </w:rPr>
            </w:pPr>
          </w:p>
          <w:p w:rsidR="00422893" w:rsidRPr="00B43A95" w:rsidRDefault="00422893" w:rsidP="00850B84">
            <w:pPr>
              <w:jc w:val="center"/>
              <w:rPr>
                <w:b/>
                <w:bCs/>
                <w:color w:val="000000" w:themeColor="text1"/>
                <w:sz w:val="24"/>
                <w:szCs w:val="24"/>
              </w:rPr>
            </w:pPr>
            <w:r w:rsidRPr="00B43A95">
              <w:rPr>
                <w:b/>
                <w:bCs/>
                <w:color w:val="000000" w:themeColor="text1"/>
                <w:sz w:val="24"/>
                <w:szCs w:val="24"/>
              </w:rPr>
              <w:t>1024</w:t>
            </w:r>
          </w:p>
        </w:tc>
      </w:tr>
    </w:tbl>
    <w:p w:rsidR="00422893" w:rsidRDefault="00422893" w:rsidP="00422893">
      <w:pPr>
        <w:rPr>
          <w:b/>
          <w:bCs/>
          <w:sz w:val="24"/>
          <w:szCs w:val="24"/>
        </w:rPr>
      </w:pPr>
    </w:p>
    <w:p w:rsidR="00422893" w:rsidRDefault="00422893" w:rsidP="00422893">
      <w:pPr>
        <w:pStyle w:val="xl45"/>
        <w:pBdr>
          <w:left w:val="none" w:sz="0" w:space="0" w:color="auto"/>
          <w:bottom w:val="none" w:sz="0" w:space="0" w:color="auto"/>
          <w:right w:val="none" w:sz="0" w:space="0" w:color="auto"/>
        </w:pBdr>
        <w:tabs>
          <w:tab w:val="left" w:pos="3740"/>
        </w:tabs>
        <w:spacing w:beforeAutospacing="0" w:afterAutospacing="0"/>
        <w:jc w:val="left"/>
        <w:rPr>
          <w:lang w:val="hr-HR"/>
        </w:rPr>
      </w:pPr>
    </w:p>
    <w:p w:rsidR="00554151" w:rsidRDefault="00554151">
      <w:pPr>
        <w:pStyle w:val="xl45"/>
        <w:pBdr>
          <w:left w:val="nil"/>
          <w:bottom w:val="nil"/>
          <w:right w:val="nil"/>
        </w:pBdr>
        <w:tabs>
          <w:tab w:val="left" w:pos="3740"/>
        </w:tabs>
        <w:spacing w:beforeAutospacing="0" w:afterAutospacing="0"/>
        <w:jc w:val="left"/>
        <w:rPr>
          <w:lang w:val="hr-HR"/>
        </w:rPr>
      </w:pPr>
    </w:p>
    <w:p w:rsidR="00422893" w:rsidRDefault="00422893">
      <w:pPr>
        <w:pStyle w:val="xl45"/>
        <w:pBdr>
          <w:left w:val="nil"/>
          <w:bottom w:val="nil"/>
          <w:right w:val="nil"/>
        </w:pBdr>
        <w:tabs>
          <w:tab w:val="left" w:pos="3740"/>
        </w:tabs>
        <w:spacing w:beforeAutospacing="0" w:afterAutospacing="0"/>
        <w:jc w:val="left"/>
        <w:rPr>
          <w:lang w:val="hr-HR"/>
        </w:rPr>
      </w:pPr>
    </w:p>
    <w:p w:rsidR="00422893" w:rsidRDefault="00422893">
      <w:pPr>
        <w:pStyle w:val="xl45"/>
        <w:pBdr>
          <w:left w:val="nil"/>
          <w:bottom w:val="nil"/>
          <w:right w:val="nil"/>
        </w:pBdr>
        <w:tabs>
          <w:tab w:val="left" w:pos="3740"/>
        </w:tabs>
        <w:spacing w:beforeAutospacing="0" w:afterAutospacing="0"/>
        <w:jc w:val="left"/>
        <w:rPr>
          <w:lang w:val="hr-HR"/>
        </w:rPr>
      </w:pPr>
    </w:p>
    <w:p w:rsidR="00422893" w:rsidRDefault="00422893">
      <w:pPr>
        <w:pStyle w:val="xl45"/>
        <w:pBdr>
          <w:left w:val="nil"/>
          <w:bottom w:val="nil"/>
          <w:right w:val="nil"/>
        </w:pBdr>
        <w:tabs>
          <w:tab w:val="left" w:pos="3740"/>
        </w:tabs>
        <w:spacing w:beforeAutospacing="0" w:afterAutospacing="0"/>
        <w:jc w:val="left"/>
        <w:rPr>
          <w:lang w:val="hr-HR"/>
        </w:rPr>
      </w:pPr>
    </w:p>
    <w:p w:rsidR="00422893" w:rsidRDefault="00422893">
      <w:pPr>
        <w:pStyle w:val="xl45"/>
        <w:pBdr>
          <w:left w:val="nil"/>
          <w:bottom w:val="nil"/>
          <w:right w:val="nil"/>
        </w:pBdr>
        <w:tabs>
          <w:tab w:val="left" w:pos="3740"/>
        </w:tabs>
        <w:spacing w:beforeAutospacing="0" w:afterAutospacing="0"/>
        <w:jc w:val="left"/>
        <w:rPr>
          <w:lang w:val="hr-HR"/>
        </w:rPr>
      </w:pPr>
    </w:p>
    <w:p w:rsidR="00422893" w:rsidRDefault="00422893">
      <w:pPr>
        <w:pStyle w:val="xl45"/>
        <w:pBdr>
          <w:left w:val="nil"/>
          <w:bottom w:val="nil"/>
          <w:right w:val="nil"/>
        </w:pBdr>
        <w:tabs>
          <w:tab w:val="left" w:pos="3740"/>
        </w:tabs>
        <w:spacing w:beforeAutospacing="0" w:afterAutospacing="0"/>
        <w:jc w:val="left"/>
        <w:rPr>
          <w:lang w:val="hr-HR"/>
        </w:rPr>
      </w:pPr>
    </w:p>
    <w:p w:rsidR="00422893" w:rsidRDefault="00422893">
      <w:pPr>
        <w:pStyle w:val="xl45"/>
        <w:pBdr>
          <w:left w:val="nil"/>
          <w:bottom w:val="nil"/>
          <w:right w:val="nil"/>
        </w:pBdr>
        <w:tabs>
          <w:tab w:val="left" w:pos="3740"/>
        </w:tabs>
        <w:spacing w:beforeAutospacing="0" w:afterAutospacing="0"/>
        <w:jc w:val="left"/>
        <w:rPr>
          <w:lang w:val="hr-HR"/>
        </w:rPr>
      </w:pPr>
    </w:p>
    <w:p w:rsidR="00422893" w:rsidRDefault="00422893">
      <w:pPr>
        <w:pStyle w:val="xl45"/>
        <w:pBdr>
          <w:left w:val="nil"/>
          <w:bottom w:val="nil"/>
          <w:right w:val="nil"/>
        </w:pBdr>
        <w:tabs>
          <w:tab w:val="left" w:pos="3740"/>
        </w:tabs>
        <w:spacing w:beforeAutospacing="0" w:afterAutospacing="0"/>
        <w:jc w:val="left"/>
        <w:rPr>
          <w:lang w:val="hr-HR"/>
        </w:rPr>
      </w:pPr>
    </w:p>
    <w:p w:rsidR="00422893" w:rsidRDefault="00422893">
      <w:pPr>
        <w:pStyle w:val="xl45"/>
        <w:pBdr>
          <w:left w:val="nil"/>
          <w:bottom w:val="nil"/>
          <w:right w:val="nil"/>
        </w:pBdr>
        <w:tabs>
          <w:tab w:val="left" w:pos="3740"/>
        </w:tabs>
        <w:spacing w:beforeAutospacing="0" w:afterAutospacing="0"/>
        <w:jc w:val="left"/>
        <w:rPr>
          <w:lang w:val="hr-HR"/>
        </w:rPr>
      </w:pPr>
    </w:p>
    <w:p w:rsidR="00554151" w:rsidRDefault="00554151">
      <w:pPr>
        <w:pStyle w:val="xl45"/>
        <w:pBdr>
          <w:left w:val="nil"/>
          <w:bottom w:val="nil"/>
          <w:right w:val="nil"/>
        </w:pBdr>
        <w:tabs>
          <w:tab w:val="left" w:pos="3740"/>
        </w:tabs>
        <w:spacing w:beforeAutospacing="0" w:afterAutospacing="0"/>
        <w:jc w:val="left"/>
        <w:rPr>
          <w:lang w:val="hr-HR"/>
        </w:rPr>
      </w:pPr>
    </w:p>
    <w:p w:rsidR="00554151" w:rsidRDefault="00554151">
      <w:pPr>
        <w:pStyle w:val="xl45"/>
        <w:pBdr>
          <w:left w:val="nil"/>
          <w:bottom w:val="nil"/>
          <w:right w:val="nil"/>
        </w:pBdr>
        <w:tabs>
          <w:tab w:val="left" w:pos="3740"/>
        </w:tabs>
        <w:spacing w:beforeAutospacing="0" w:afterAutospacing="0"/>
        <w:jc w:val="left"/>
        <w:rPr>
          <w:lang w:val="hr-HR"/>
        </w:rPr>
      </w:pPr>
    </w:p>
    <w:p w:rsidR="00554151" w:rsidRDefault="00554151">
      <w:pPr>
        <w:pStyle w:val="xl45"/>
        <w:pBdr>
          <w:left w:val="nil"/>
          <w:bottom w:val="nil"/>
          <w:right w:val="nil"/>
        </w:pBdr>
        <w:tabs>
          <w:tab w:val="left" w:pos="3740"/>
        </w:tabs>
        <w:spacing w:beforeAutospacing="0" w:afterAutospacing="0"/>
        <w:jc w:val="left"/>
        <w:rPr>
          <w:lang w:val="hr-HR"/>
        </w:rPr>
      </w:pPr>
    </w:p>
    <w:p w:rsidR="00554151" w:rsidRDefault="00554151">
      <w:pPr>
        <w:pStyle w:val="xl45"/>
        <w:pBdr>
          <w:left w:val="nil"/>
          <w:bottom w:val="nil"/>
          <w:right w:val="nil"/>
        </w:pBdr>
        <w:tabs>
          <w:tab w:val="left" w:pos="3740"/>
        </w:tabs>
        <w:spacing w:beforeAutospacing="0" w:afterAutospacing="0"/>
        <w:jc w:val="left"/>
        <w:rPr>
          <w:lang w:val="hr-HR"/>
        </w:rPr>
      </w:pPr>
    </w:p>
    <w:p w:rsidR="00554151" w:rsidRDefault="00554151">
      <w:pPr>
        <w:pStyle w:val="xl45"/>
        <w:pBdr>
          <w:left w:val="nil"/>
          <w:bottom w:val="nil"/>
          <w:right w:val="nil"/>
        </w:pBdr>
        <w:tabs>
          <w:tab w:val="left" w:pos="3740"/>
        </w:tabs>
        <w:spacing w:beforeAutospacing="0" w:afterAutospacing="0"/>
        <w:jc w:val="left"/>
        <w:rPr>
          <w:lang w:val="hr-HR"/>
        </w:rPr>
      </w:pPr>
    </w:p>
    <w:p w:rsidR="00554151" w:rsidRDefault="00554151">
      <w:pPr>
        <w:pStyle w:val="xl45"/>
        <w:pBdr>
          <w:left w:val="nil"/>
          <w:bottom w:val="nil"/>
          <w:right w:val="nil"/>
        </w:pBdr>
        <w:tabs>
          <w:tab w:val="left" w:pos="3740"/>
        </w:tabs>
        <w:spacing w:beforeAutospacing="0" w:afterAutospacing="0"/>
        <w:jc w:val="left"/>
        <w:rPr>
          <w:lang w:val="hr-HR"/>
        </w:rPr>
      </w:pPr>
    </w:p>
    <w:p w:rsidR="00554151" w:rsidRDefault="00554151">
      <w:pPr>
        <w:pStyle w:val="xl45"/>
        <w:pBdr>
          <w:left w:val="nil"/>
          <w:bottom w:val="nil"/>
          <w:right w:val="nil"/>
        </w:pBdr>
        <w:tabs>
          <w:tab w:val="left" w:pos="3740"/>
        </w:tabs>
        <w:spacing w:beforeAutospacing="0" w:afterAutospacing="0"/>
        <w:jc w:val="left"/>
        <w:rPr>
          <w:lang w:val="hr-HR"/>
        </w:rPr>
      </w:pPr>
    </w:p>
    <w:p w:rsidR="00D856C6" w:rsidRDefault="00D856C6">
      <w:pPr>
        <w:pStyle w:val="xl45"/>
        <w:pBdr>
          <w:left w:val="nil"/>
          <w:bottom w:val="nil"/>
          <w:right w:val="nil"/>
        </w:pBdr>
        <w:tabs>
          <w:tab w:val="left" w:pos="3740"/>
        </w:tabs>
        <w:spacing w:beforeAutospacing="0" w:afterAutospacing="0"/>
        <w:jc w:val="left"/>
        <w:rPr>
          <w:lang w:val="hr-HR"/>
        </w:rPr>
      </w:pPr>
    </w:p>
    <w:p w:rsidR="00D856C6" w:rsidRDefault="00D856C6">
      <w:pPr>
        <w:rPr>
          <w:b/>
          <w:bCs/>
          <w:sz w:val="24"/>
          <w:szCs w:val="24"/>
        </w:rPr>
      </w:pPr>
    </w:p>
    <w:p w:rsidR="00D856C6" w:rsidRDefault="00842193">
      <w:pPr>
        <w:pStyle w:val="Uvuenotijeloteksta"/>
        <w:ind w:left="283" w:firstLine="0"/>
        <w:jc w:val="center"/>
        <w:rPr>
          <w:sz w:val="24"/>
          <w:szCs w:val="24"/>
        </w:rPr>
      </w:pPr>
      <w:r>
        <w:rPr>
          <w:sz w:val="24"/>
          <w:szCs w:val="24"/>
        </w:rPr>
        <w:t>zanimanje – UPRAVNI REFERENT</w:t>
      </w:r>
    </w:p>
    <w:p w:rsidR="00D856C6" w:rsidRDefault="00842193">
      <w:pPr>
        <w:pStyle w:val="Tijeloteksta"/>
        <w:jc w:val="center"/>
      </w:pPr>
      <w:r>
        <w:lastRenderedPageBreak/>
        <w:t>razred – prvi (I.)</w:t>
      </w:r>
    </w:p>
    <w:p w:rsidR="00D856C6" w:rsidRDefault="00D856C6">
      <w:pPr>
        <w:jc w:val="center"/>
        <w:rPr>
          <w:sz w:val="24"/>
          <w:szCs w:val="24"/>
        </w:rPr>
      </w:pPr>
    </w:p>
    <w:tbl>
      <w:tblPr>
        <w:tblW w:w="8931" w:type="dxa"/>
        <w:jc w:val="center"/>
        <w:tblCellMar>
          <w:top w:w="15" w:type="dxa"/>
          <w:left w:w="15" w:type="dxa"/>
          <w:right w:w="15" w:type="dxa"/>
        </w:tblCellMar>
        <w:tblLook w:val="04A0" w:firstRow="1" w:lastRow="0" w:firstColumn="1" w:lastColumn="0" w:noHBand="0" w:noVBand="1"/>
      </w:tblPr>
      <w:tblGrid>
        <w:gridCol w:w="1133"/>
        <w:gridCol w:w="4818"/>
        <w:gridCol w:w="1418"/>
        <w:gridCol w:w="1562"/>
      </w:tblGrid>
      <w:tr w:rsidR="00D856C6">
        <w:trPr>
          <w:cantSplit/>
          <w:trHeight w:val="255"/>
          <w:jc w:val="center"/>
        </w:trPr>
        <w:tc>
          <w:tcPr>
            <w:tcW w:w="1133"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Redni broj</w:t>
            </w:r>
          </w:p>
        </w:tc>
        <w:tc>
          <w:tcPr>
            <w:tcW w:w="4817"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Nastavni predmet</w:t>
            </w:r>
          </w:p>
        </w:tc>
        <w:tc>
          <w:tcPr>
            <w:tcW w:w="2980"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bottom"/>
          </w:tcPr>
          <w:p w:rsidR="00D856C6" w:rsidRDefault="00842193">
            <w:pPr>
              <w:jc w:val="center"/>
              <w:rPr>
                <w:b/>
                <w:bCs/>
                <w:sz w:val="24"/>
                <w:szCs w:val="24"/>
              </w:rPr>
            </w:pPr>
            <w:r>
              <w:rPr>
                <w:b/>
                <w:bCs/>
                <w:sz w:val="24"/>
                <w:szCs w:val="24"/>
              </w:rPr>
              <w:t>UKUPNO SATI</w:t>
            </w:r>
          </w:p>
        </w:tc>
      </w:tr>
      <w:tr w:rsidR="00D856C6">
        <w:trPr>
          <w:cantSplit/>
          <w:trHeight w:val="255"/>
          <w:jc w:val="center"/>
        </w:trPr>
        <w:tc>
          <w:tcPr>
            <w:tcW w:w="1133"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tcMar>
              <w:top w:w="0" w:type="dxa"/>
              <w:left w:w="5" w:type="dxa"/>
              <w:right w:w="5" w:type="dxa"/>
            </w:tcMar>
            <w:vAlign w:val="center"/>
          </w:tcPr>
          <w:p w:rsidR="00D856C6" w:rsidRDefault="00D856C6">
            <w:pPr>
              <w:rPr>
                <w:b/>
                <w:bCs/>
                <w:sz w:val="24"/>
                <w:szCs w:val="24"/>
              </w:rPr>
            </w:pPr>
          </w:p>
        </w:tc>
        <w:tc>
          <w:tcPr>
            <w:tcW w:w="4817"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tcMar>
              <w:top w:w="0" w:type="dxa"/>
              <w:left w:w="5" w:type="dxa"/>
              <w:right w:w="5" w:type="dxa"/>
            </w:tcMar>
            <w:vAlign w:val="center"/>
          </w:tcPr>
          <w:p w:rsidR="00D856C6" w:rsidRDefault="00D856C6">
            <w:pPr>
              <w:rPr>
                <w:b/>
                <w:bCs/>
                <w:sz w:val="24"/>
                <w:szCs w:val="24"/>
              </w:rPr>
            </w:pPr>
          </w:p>
        </w:tc>
        <w:tc>
          <w:tcPr>
            <w:tcW w:w="141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bottom"/>
          </w:tcPr>
          <w:p w:rsidR="00D856C6" w:rsidRDefault="00842193">
            <w:pPr>
              <w:jc w:val="center"/>
              <w:rPr>
                <w:b/>
                <w:bCs/>
                <w:sz w:val="24"/>
                <w:szCs w:val="24"/>
              </w:rPr>
            </w:pPr>
            <w:r>
              <w:rPr>
                <w:b/>
                <w:bCs/>
                <w:sz w:val="24"/>
                <w:szCs w:val="24"/>
              </w:rPr>
              <w:t>Tjedno</w:t>
            </w:r>
          </w:p>
        </w:tc>
        <w:tc>
          <w:tcPr>
            <w:tcW w:w="156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bottom"/>
          </w:tcPr>
          <w:p w:rsidR="00D856C6" w:rsidRDefault="00842193">
            <w:pPr>
              <w:jc w:val="center"/>
              <w:rPr>
                <w:b/>
                <w:bCs/>
                <w:sz w:val="24"/>
                <w:szCs w:val="24"/>
              </w:rPr>
            </w:pPr>
            <w:r>
              <w:rPr>
                <w:b/>
                <w:bCs/>
                <w:sz w:val="24"/>
                <w:szCs w:val="24"/>
              </w:rPr>
              <w:t>Godišnje</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numPr>
                <w:ilvl w:val="0"/>
                <w:numId w:val="3"/>
              </w:numPr>
              <w:jc w:val="center"/>
              <w:rPr>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pStyle w:val="Naslov5"/>
            </w:pPr>
            <w:r>
              <w:t>Hrvatski jezik</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4</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140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numPr>
                <w:ilvl w:val="0"/>
                <w:numId w:val="3"/>
              </w:numPr>
              <w:jc w:val="center"/>
              <w:rPr>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pStyle w:val="Naslov5"/>
            </w:pPr>
            <w:r>
              <w:t>Hrvatski poslovni jezik</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1</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35</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numPr>
                <w:ilvl w:val="0"/>
                <w:numId w:val="3"/>
              </w:numPr>
              <w:jc w:val="center"/>
              <w:rPr>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Strani jezik I</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3</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105</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numPr>
                <w:ilvl w:val="0"/>
                <w:numId w:val="3"/>
              </w:numPr>
              <w:jc w:val="center"/>
              <w:rPr>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Strani jezik II</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numPr>
                <w:ilvl w:val="0"/>
                <w:numId w:val="3"/>
              </w:numPr>
              <w:jc w:val="center"/>
              <w:rPr>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Povijest</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numPr>
                <w:ilvl w:val="0"/>
                <w:numId w:val="3"/>
              </w:numPr>
              <w:jc w:val="center"/>
              <w:rPr>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Zemljopis</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numPr>
                <w:ilvl w:val="0"/>
                <w:numId w:val="3"/>
              </w:numPr>
              <w:jc w:val="center"/>
              <w:rPr>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Čovjek, zdravlje i okoliš</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numPr>
                <w:ilvl w:val="0"/>
                <w:numId w:val="3"/>
              </w:numPr>
              <w:jc w:val="center"/>
              <w:rPr>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Matematika</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numPr>
                <w:ilvl w:val="0"/>
                <w:numId w:val="3"/>
              </w:numPr>
              <w:jc w:val="center"/>
              <w:rPr>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Tjelesna i zdravstvena kultura</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numPr>
                <w:ilvl w:val="0"/>
                <w:numId w:val="3"/>
              </w:numPr>
              <w:jc w:val="center"/>
              <w:rPr>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Etika/Vjeronauk</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1</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35</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numPr>
                <w:ilvl w:val="0"/>
                <w:numId w:val="3"/>
              </w:numPr>
              <w:jc w:val="center"/>
              <w:rPr>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Uvod u državu i pravo</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3</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105</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numPr>
                <w:ilvl w:val="0"/>
                <w:numId w:val="3"/>
              </w:numPr>
              <w:jc w:val="center"/>
              <w:rPr>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Informatika</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numPr>
                <w:ilvl w:val="0"/>
                <w:numId w:val="3"/>
              </w:numPr>
              <w:jc w:val="center"/>
              <w:rPr>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Kompjutorska daktilografija</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numPr>
                <w:ilvl w:val="0"/>
                <w:numId w:val="3"/>
              </w:numPr>
              <w:jc w:val="center"/>
              <w:rPr>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Etika/Vjeronauk</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1</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35</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numPr>
                <w:ilvl w:val="0"/>
                <w:numId w:val="3"/>
              </w:numPr>
              <w:jc w:val="center"/>
              <w:rPr>
                <w:sz w:val="24"/>
                <w:szCs w:val="24"/>
              </w:rPr>
            </w:pP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Izborni predmet: Latinski jezik</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jc w:val="center"/>
              <w:rPr>
                <w:sz w:val="24"/>
                <w:szCs w:val="24"/>
              </w:rPr>
            </w:pPr>
            <w:r>
              <w:rPr>
                <w:sz w:val="24"/>
                <w:szCs w:val="24"/>
              </w:rPr>
              <w:t>70</w:t>
            </w:r>
          </w:p>
        </w:tc>
      </w:tr>
      <w:tr w:rsidR="00D856C6">
        <w:trPr>
          <w:trHeight w:val="255"/>
          <w:jc w:val="center"/>
        </w:trPr>
        <w:tc>
          <w:tcPr>
            <w:tcW w:w="59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bottom"/>
          </w:tcPr>
          <w:p w:rsidR="00D856C6" w:rsidRDefault="00842193">
            <w:pPr>
              <w:rPr>
                <w:b/>
                <w:sz w:val="24"/>
                <w:szCs w:val="24"/>
              </w:rPr>
            </w:pPr>
            <w:r>
              <w:rPr>
                <w:b/>
                <w:sz w:val="24"/>
                <w:szCs w:val="24"/>
              </w:rPr>
              <w:t xml:space="preserve">UKUPNO </w:t>
            </w:r>
          </w:p>
        </w:tc>
        <w:tc>
          <w:tcPr>
            <w:tcW w:w="141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bottom"/>
          </w:tcPr>
          <w:p w:rsidR="00D856C6" w:rsidRDefault="00842193">
            <w:pPr>
              <w:jc w:val="center"/>
              <w:rPr>
                <w:b/>
                <w:sz w:val="24"/>
                <w:szCs w:val="24"/>
              </w:rPr>
            </w:pPr>
            <w:r>
              <w:rPr>
                <w:b/>
                <w:sz w:val="24"/>
                <w:szCs w:val="24"/>
              </w:rPr>
              <w:t>31</w:t>
            </w:r>
          </w:p>
        </w:tc>
        <w:tc>
          <w:tcPr>
            <w:tcW w:w="156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bottom"/>
          </w:tcPr>
          <w:p w:rsidR="00D856C6" w:rsidRDefault="00842193">
            <w:pPr>
              <w:jc w:val="center"/>
              <w:rPr>
                <w:b/>
                <w:sz w:val="24"/>
                <w:szCs w:val="24"/>
              </w:rPr>
            </w:pPr>
            <w:r>
              <w:rPr>
                <w:b/>
                <w:sz w:val="24"/>
                <w:szCs w:val="24"/>
              </w:rPr>
              <w:t>1085</w:t>
            </w:r>
          </w:p>
        </w:tc>
      </w:tr>
      <w:tr w:rsidR="00D856C6">
        <w:trPr>
          <w:trHeight w:val="255"/>
          <w:jc w:val="center"/>
        </w:trPr>
        <w:tc>
          <w:tcPr>
            <w:tcW w:w="59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bottom"/>
          </w:tcPr>
          <w:p w:rsidR="00D856C6" w:rsidRDefault="00842193">
            <w:pPr>
              <w:rPr>
                <w:b/>
                <w:sz w:val="24"/>
                <w:szCs w:val="24"/>
              </w:rPr>
            </w:pPr>
            <w:r>
              <w:rPr>
                <w:b/>
                <w:sz w:val="24"/>
                <w:szCs w:val="24"/>
              </w:rPr>
              <w:t>STRUČNA PRAKSA</w:t>
            </w:r>
          </w:p>
        </w:tc>
        <w:tc>
          <w:tcPr>
            <w:tcW w:w="141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bottom"/>
          </w:tcPr>
          <w:p w:rsidR="00D856C6" w:rsidRDefault="00842193">
            <w:pPr>
              <w:jc w:val="center"/>
              <w:rPr>
                <w:b/>
                <w:sz w:val="24"/>
                <w:szCs w:val="24"/>
              </w:rPr>
            </w:pPr>
            <w:r>
              <w:rPr>
                <w:b/>
                <w:sz w:val="24"/>
                <w:szCs w:val="24"/>
              </w:rPr>
              <w:t>-</w:t>
            </w:r>
          </w:p>
        </w:tc>
        <w:tc>
          <w:tcPr>
            <w:tcW w:w="156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bottom"/>
          </w:tcPr>
          <w:p w:rsidR="00D856C6" w:rsidRDefault="00842193">
            <w:pPr>
              <w:jc w:val="center"/>
              <w:rPr>
                <w:b/>
                <w:sz w:val="24"/>
                <w:szCs w:val="24"/>
              </w:rPr>
            </w:pPr>
            <w:r>
              <w:rPr>
                <w:b/>
                <w:sz w:val="24"/>
                <w:szCs w:val="24"/>
              </w:rPr>
              <w:t>-</w:t>
            </w:r>
          </w:p>
        </w:tc>
      </w:tr>
    </w:tbl>
    <w:p w:rsidR="00F5775D" w:rsidRDefault="00F5775D">
      <w:pPr>
        <w:pStyle w:val="Naslov"/>
        <w:rPr>
          <w:b w:val="0"/>
          <w:bCs w:val="0"/>
          <w:lang w:val="hr-HR"/>
        </w:rPr>
      </w:pPr>
    </w:p>
    <w:p w:rsidR="00D856C6" w:rsidRDefault="00842193">
      <w:pPr>
        <w:pStyle w:val="Naslov"/>
        <w:rPr>
          <w:b w:val="0"/>
          <w:bCs w:val="0"/>
          <w:lang w:val="hr-HR"/>
        </w:rPr>
      </w:pPr>
      <w:r>
        <w:rPr>
          <w:b w:val="0"/>
          <w:bCs w:val="0"/>
          <w:lang w:val="hr-HR"/>
        </w:rPr>
        <w:t xml:space="preserve">zanimanje </w:t>
      </w:r>
      <w:r>
        <w:t xml:space="preserve">– </w:t>
      </w:r>
      <w:r>
        <w:rPr>
          <w:b w:val="0"/>
          <w:bCs w:val="0"/>
          <w:lang w:val="hr-HR"/>
        </w:rPr>
        <w:t>UPRAVNI REFERENT</w:t>
      </w:r>
    </w:p>
    <w:p w:rsidR="00F5775D" w:rsidRDefault="00842193">
      <w:pPr>
        <w:jc w:val="center"/>
        <w:rPr>
          <w:sz w:val="24"/>
          <w:szCs w:val="24"/>
        </w:rPr>
      </w:pPr>
      <w:r>
        <w:rPr>
          <w:sz w:val="24"/>
          <w:szCs w:val="24"/>
        </w:rPr>
        <w:t>razred – drugi (II.)</w:t>
      </w:r>
    </w:p>
    <w:p w:rsidR="00D856C6" w:rsidRDefault="00842193">
      <w:pPr>
        <w:jc w:val="center"/>
        <w:rPr>
          <w:sz w:val="24"/>
          <w:szCs w:val="24"/>
        </w:rPr>
      </w:pPr>
      <w:r>
        <w:rPr>
          <w:sz w:val="24"/>
          <w:szCs w:val="24"/>
        </w:rPr>
        <w:t xml:space="preserve"> </w:t>
      </w:r>
    </w:p>
    <w:tbl>
      <w:tblPr>
        <w:tblW w:w="8931" w:type="dxa"/>
        <w:jc w:val="center"/>
        <w:tblCellMar>
          <w:top w:w="15" w:type="dxa"/>
          <w:left w:w="15" w:type="dxa"/>
          <w:right w:w="15" w:type="dxa"/>
        </w:tblCellMar>
        <w:tblLook w:val="04A0" w:firstRow="1" w:lastRow="0" w:firstColumn="1" w:lastColumn="0" w:noHBand="0" w:noVBand="1"/>
      </w:tblPr>
      <w:tblGrid>
        <w:gridCol w:w="1133"/>
        <w:gridCol w:w="4818"/>
        <w:gridCol w:w="1418"/>
        <w:gridCol w:w="1562"/>
      </w:tblGrid>
      <w:tr w:rsidR="00D856C6">
        <w:trPr>
          <w:cantSplit/>
          <w:trHeight w:val="255"/>
          <w:jc w:val="center"/>
        </w:trPr>
        <w:tc>
          <w:tcPr>
            <w:tcW w:w="1133"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Redni broj</w:t>
            </w:r>
          </w:p>
        </w:tc>
        <w:tc>
          <w:tcPr>
            <w:tcW w:w="4817"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Nastavni predmet</w:t>
            </w:r>
          </w:p>
        </w:tc>
        <w:tc>
          <w:tcPr>
            <w:tcW w:w="2980"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bottom"/>
          </w:tcPr>
          <w:p w:rsidR="00D856C6" w:rsidRDefault="00842193">
            <w:pPr>
              <w:jc w:val="center"/>
              <w:rPr>
                <w:b/>
                <w:bCs/>
                <w:sz w:val="24"/>
                <w:szCs w:val="24"/>
              </w:rPr>
            </w:pPr>
            <w:r>
              <w:rPr>
                <w:b/>
                <w:bCs/>
                <w:sz w:val="24"/>
                <w:szCs w:val="24"/>
              </w:rPr>
              <w:t>UKUPNO SATI</w:t>
            </w:r>
          </w:p>
        </w:tc>
      </w:tr>
      <w:tr w:rsidR="00D856C6">
        <w:trPr>
          <w:cantSplit/>
          <w:trHeight w:val="255"/>
          <w:jc w:val="center"/>
        </w:trPr>
        <w:tc>
          <w:tcPr>
            <w:tcW w:w="1133"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tcMar>
              <w:top w:w="0" w:type="dxa"/>
              <w:left w:w="5" w:type="dxa"/>
              <w:right w:w="5" w:type="dxa"/>
            </w:tcMar>
            <w:vAlign w:val="center"/>
          </w:tcPr>
          <w:p w:rsidR="00D856C6" w:rsidRDefault="00D856C6">
            <w:pPr>
              <w:rPr>
                <w:b/>
                <w:bCs/>
                <w:sz w:val="24"/>
                <w:szCs w:val="24"/>
              </w:rPr>
            </w:pPr>
          </w:p>
        </w:tc>
        <w:tc>
          <w:tcPr>
            <w:tcW w:w="4817"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tcMar>
              <w:top w:w="0" w:type="dxa"/>
              <w:left w:w="5" w:type="dxa"/>
              <w:right w:w="5" w:type="dxa"/>
            </w:tcMar>
            <w:vAlign w:val="center"/>
          </w:tcPr>
          <w:p w:rsidR="00D856C6" w:rsidRDefault="00D856C6">
            <w:pPr>
              <w:rPr>
                <w:b/>
                <w:bCs/>
                <w:sz w:val="24"/>
                <w:szCs w:val="24"/>
              </w:rPr>
            </w:pPr>
          </w:p>
        </w:tc>
        <w:tc>
          <w:tcPr>
            <w:tcW w:w="141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bottom"/>
          </w:tcPr>
          <w:p w:rsidR="00D856C6" w:rsidRDefault="00842193">
            <w:pPr>
              <w:jc w:val="center"/>
              <w:rPr>
                <w:b/>
                <w:bCs/>
                <w:sz w:val="24"/>
                <w:szCs w:val="24"/>
              </w:rPr>
            </w:pPr>
            <w:r>
              <w:rPr>
                <w:b/>
                <w:bCs/>
                <w:sz w:val="24"/>
                <w:szCs w:val="24"/>
              </w:rPr>
              <w:t>Tjedno</w:t>
            </w:r>
          </w:p>
        </w:tc>
        <w:tc>
          <w:tcPr>
            <w:tcW w:w="156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bottom"/>
          </w:tcPr>
          <w:p w:rsidR="00D856C6" w:rsidRDefault="00842193">
            <w:pPr>
              <w:jc w:val="center"/>
              <w:rPr>
                <w:b/>
                <w:bCs/>
                <w:sz w:val="24"/>
                <w:szCs w:val="24"/>
              </w:rPr>
            </w:pPr>
            <w:r>
              <w:rPr>
                <w:b/>
                <w:bCs/>
                <w:sz w:val="24"/>
                <w:szCs w:val="24"/>
              </w:rPr>
              <w:t>Godišnje</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EB6587">
            <w:pPr>
              <w:ind w:left="360"/>
              <w:rPr>
                <w:sz w:val="24"/>
                <w:szCs w:val="24"/>
              </w:rPr>
            </w:pPr>
            <w:r>
              <w:rPr>
                <w:sz w:val="24"/>
                <w:szCs w:val="24"/>
              </w:rPr>
              <w:t xml:space="preserve"> </w:t>
            </w:r>
            <w:r w:rsidR="00842193">
              <w:rPr>
                <w:sz w:val="24"/>
                <w:szCs w:val="24"/>
              </w:rPr>
              <w:t>1.</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pStyle w:val="Naslov5"/>
            </w:pPr>
            <w:r>
              <w:t>Hrvatski jezik</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140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pStyle w:val="Naslov5"/>
            </w:pPr>
            <w:r>
              <w:t>Hrvatski poslovni jezik</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Strani jezik I</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105</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Strani jezik II</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5.</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Povijest</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Zemljopis</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Čovjek,zdravlje i okoliš</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8.</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Matematika</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Tjelesna i zdravstvena kultura</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Uredsko poslovanje i dopisivanje</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11.</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Informatika</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12.</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Gospodarstvo</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13.</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Poslovna psihologija</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14.</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Kompjutorska daktilografija</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15.</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Etika/Vjeronauk</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16.</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Izborni predmet: Latinski jezik</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55"/>
          <w:jc w:val="center"/>
        </w:trPr>
        <w:tc>
          <w:tcPr>
            <w:tcW w:w="11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17.</w:t>
            </w:r>
          </w:p>
        </w:tc>
        <w:tc>
          <w:tcPr>
            <w:tcW w:w="4817" w:type="dxa"/>
            <w:tcBorders>
              <w:top w:val="single" w:sz="4" w:space="0" w:color="A6A6A6"/>
              <w:left w:val="single" w:sz="4" w:space="0" w:color="A6A6A6"/>
              <w:bottom w:val="single" w:sz="4" w:space="0" w:color="A6A6A6"/>
              <w:right w:val="single" w:sz="4" w:space="0" w:color="A6A6A6"/>
            </w:tcBorders>
            <w:shd w:val="clear" w:color="auto" w:fill="auto"/>
            <w:vAlign w:val="bottom"/>
          </w:tcPr>
          <w:p w:rsidR="00D856C6" w:rsidRDefault="00842193">
            <w:pPr>
              <w:rPr>
                <w:sz w:val="24"/>
                <w:szCs w:val="24"/>
              </w:rPr>
            </w:pPr>
            <w:r>
              <w:rPr>
                <w:sz w:val="24"/>
                <w:szCs w:val="24"/>
              </w:rPr>
              <w:t>Izborni predmet: Ljudska prava</w:t>
            </w:r>
          </w:p>
        </w:tc>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55"/>
          <w:jc w:val="center"/>
        </w:trPr>
        <w:tc>
          <w:tcPr>
            <w:tcW w:w="59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bottom"/>
          </w:tcPr>
          <w:p w:rsidR="00D856C6" w:rsidRDefault="00842193">
            <w:pPr>
              <w:rPr>
                <w:b/>
                <w:sz w:val="24"/>
                <w:szCs w:val="24"/>
              </w:rPr>
            </w:pPr>
            <w:r>
              <w:rPr>
                <w:b/>
                <w:sz w:val="24"/>
                <w:szCs w:val="24"/>
              </w:rPr>
              <w:t xml:space="preserve">UKUPNO </w:t>
            </w:r>
          </w:p>
        </w:tc>
        <w:tc>
          <w:tcPr>
            <w:tcW w:w="141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34</w:t>
            </w:r>
          </w:p>
        </w:tc>
        <w:tc>
          <w:tcPr>
            <w:tcW w:w="156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1190</w:t>
            </w:r>
          </w:p>
        </w:tc>
      </w:tr>
      <w:tr w:rsidR="00D856C6">
        <w:trPr>
          <w:trHeight w:val="255"/>
          <w:jc w:val="center"/>
        </w:trPr>
        <w:tc>
          <w:tcPr>
            <w:tcW w:w="59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bottom"/>
          </w:tcPr>
          <w:p w:rsidR="00D856C6" w:rsidRDefault="00842193">
            <w:pPr>
              <w:rPr>
                <w:b/>
                <w:sz w:val="24"/>
                <w:szCs w:val="24"/>
              </w:rPr>
            </w:pPr>
            <w:r>
              <w:rPr>
                <w:b/>
                <w:sz w:val="24"/>
                <w:szCs w:val="24"/>
              </w:rPr>
              <w:t>STRUČNA PRAKSA</w:t>
            </w:r>
          </w:p>
        </w:tc>
        <w:tc>
          <w:tcPr>
            <w:tcW w:w="141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w:t>
            </w:r>
          </w:p>
        </w:tc>
        <w:tc>
          <w:tcPr>
            <w:tcW w:w="156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40</w:t>
            </w:r>
          </w:p>
        </w:tc>
      </w:tr>
    </w:tbl>
    <w:p w:rsidR="00D856C6" w:rsidRDefault="00842193">
      <w:pPr>
        <w:jc w:val="center"/>
        <w:rPr>
          <w:i/>
          <w:iCs/>
          <w:sz w:val="24"/>
          <w:szCs w:val="24"/>
        </w:rPr>
      </w:pPr>
      <w:r>
        <w:rPr>
          <w:sz w:val="24"/>
          <w:szCs w:val="24"/>
        </w:rPr>
        <w:t xml:space="preserve">zanimanje </w:t>
      </w:r>
      <w:r>
        <w:t xml:space="preserve">– </w:t>
      </w:r>
      <w:r>
        <w:rPr>
          <w:sz w:val="24"/>
          <w:szCs w:val="24"/>
        </w:rPr>
        <w:t>UPRAVNI REFERENT</w:t>
      </w:r>
    </w:p>
    <w:p w:rsidR="00D856C6" w:rsidRDefault="00842193">
      <w:pPr>
        <w:jc w:val="center"/>
        <w:rPr>
          <w:sz w:val="24"/>
          <w:szCs w:val="24"/>
        </w:rPr>
      </w:pPr>
      <w:r>
        <w:rPr>
          <w:sz w:val="24"/>
          <w:szCs w:val="24"/>
        </w:rPr>
        <w:lastRenderedPageBreak/>
        <w:t>razred – treći (III.)</w:t>
      </w:r>
    </w:p>
    <w:p w:rsidR="00D856C6" w:rsidRDefault="00D856C6">
      <w:pPr>
        <w:jc w:val="center"/>
        <w:rPr>
          <w:sz w:val="24"/>
          <w:szCs w:val="24"/>
        </w:rPr>
      </w:pPr>
    </w:p>
    <w:tbl>
      <w:tblPr>
        <w:tblW w:w="8897" w:type="dxa"/>
        <w:tblLook w:val="04A0" w:firstRow="1" w:lastRow="0" w:firstColumn="1" w:lastColumn="0" w:noHBand="0" w:noVBand="1"/>
      </w:tblPr>
      <w:tblGrid>
        <w:gridCol w:w="1242"/>
        <w:gridCol w:w="4678"/>
        <w:gridCol w:w="1416"/>
        <w:gridCol w:w="1561"/>
      </w:tblGrid>
      <w:tr w:rsidR="00D856C6">
        <w:trPr>
          <w:cantSplit/>
        </w:trPr>
        <w:tc>
          <w:tcPr>
            <w:tcW w:w="1242"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xl45"/>
              <w:pBdr>
                <w:left w:val="nil"/>
                <w:bottom w:val="nil"/>
                <w:right w:val="nil"/>
              </w:pBdr>
              <w:spacing w:beforeAutospacing="0" w:afterAutospacing="0"/>
              <w:rPr>
                <w:b/>
                <w:bCs/>
                <w:lang w:val="hr-HR"/>
              </w:rPr>
            </w:pPr>
            <w:r>
              <w:rPr>
                <w:b/>
                <w:bCs/>
                <w:lang w:val="hr-HR"/>
              </w:rPr>
              <w:t>Redni</w:t>
            </w:r>
          </w:p>
          <w:p w:rsidR="00D856C6" w:rsidRDefault="00842193">
            <w:pPr>
              <w:pStyle w:val="xl45"/>
              <w:pBdr>
                <w:left w:val="nil"/>
                <w:bottom w:val="nil"/>
                <w:right w:val="nil"/>
              </w:pBdr>
              <w:spacing w:beforeAutospacing="0" w:afterAutospacing="0"/>
              <w:rPr>
                <w:b/>
                <w:bCs/>
                <w:lang w:val="hr-HR"/>
              </w:rPr>
            </w:pPr>
            <w:r>
              <w:rPr>
                <w:b/>
                <w:bCs/>
                <w:lang w:val="hr-HR"/>
              </w:rPr>
              <w:t>broj</w:t>
            </w:r>
          </w:p>
        </w:tc>
        <w:tc>
          <w:tcPr>
            <w:tcW w:w="4677"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xl45"/>
              <w:pBdr>
                <w:left w:val="nil"/>
                <w:bottom w:val="nil"/>
                <w:right w:val="nil"/>
              </w:pBdr>
              <w:spacing w:beforeAutospacing="0" w:afterAutospacing="0"/>
              <w:rPr>
                <w:b/>
                <w:bCs/>
                <w:lang w:val="hr-HR"/>
              </w:rPr>
            </w:pPr>
            <w:r>
              <w:rPr>
                <w:b/>
                <w:bCs/>
                <w:lang w:val="hr-HR"/>
              </w:rPr>
              <w:t>Nastavni predmet</w:t>
            </w:r>
          </w:p>
        </w:tc>
        <w:tc>
          <w:tcPr>
            <w:tcW w:w="297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pStyle w:val="xl45"/>
              <w:pBdr>
                <w:left w:val="nil"/>
                <w:bottom w:val="nil"/>
                <w:right w:val="nil"/>
              </w:pBdr>
              <w:spacing w:beforeAutospacing="0" w:afterAutospacing="0"/>
              <w:rPr>
                <w:b/>
                <w:bCs/>
                <w:lang w:val="hr-HR"/>
              </w:rPr>
            </w:pPr>
            <w:r>
              <w:rPr>
                <w:b/>
                <w:bCs/>
                <w:lang w:val="hr-HR"/>
              </w:rPr>
              <w:t>UKUPNO SATI</w:t>
            </w:r>
          </w:p>
        </w:tc>
      </w:tr>
      <w:tr w:rsidR="00D856C6">
        <w:trPr>
          <w:cantSplit/>
        </w:trPr>
        <w:tc>
          <w:tcPr>
            <w:tcW w:w="1242"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b/>
                <w:bCs/>
                <w:sz w:val="24"/>
                <w:szCs w:val="24"/>
              </w:rPr>
            </w:pPr>
          </w:p>
        </w:tc>
        <w:tc>
          <w:tcPr>
            <w:tcW w:w="4677"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b/>
                <w:bCs/>
                <w:sz w:val="24"/>
                <w:szCs w:val="24"/>
              </w:rPr>
            </w:pPr>
          </w:p>
        </w:tc>
        <w:tc>
          <w:tcPr>
            <w:tcW w:w="14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Tjedno</w:t>
            </w:r>
          </w:p>
        </w:tc>
        <w:tc>
          <w:tcPr>
            <w:tcW w:w="156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Godišnje</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ind w:left="360"/>
              <w:rPr>
                <w:sz w:val="24"/>
                <w:szCs w:val="24"/>
              </w:rPr>
            </w:pPr>
            <w:r>
              <w:rPr>
                <w:sz w:val="24"/>
                <w:szCs w:val="24"/>
              </w:rPr>
              <w:t>1.</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Hrvatski jezik</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4</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140</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ind w:left="360"/>
              <w:rPr>
                <w:sz w:val="24"/>
                <w:szCs w:val="24"/>
              </w:rPr>
            </w:pPr>
            <w:r>
              <w:rPr>
                <w:sz w:val="24"/>
                <w:szCs w:val="24"/>
              </w:rPr>
              <w:t>2</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Strani jezik I.</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3</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105</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ind w:left="360"/>
              <w:rPr>
                <w:sz w:val="24"/>
                <w:szCs w:val="24"/>
              </w:rPr>
            </w:pPr>
            <w:r>
              <w:rPr>
                <w:sz w:val="24"/>
                <w:szCs w:val="24"/>
              </w:rPr>
              <w:t>3.</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Strani jezik II.</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70</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ind w:left="360"/>
              <w:rPr>
                <w:sz w:val="24"/>
                <w:szCs w:val="24"/>
              </w:rPr>
            </w:pPr>
            <w:r>
              <w:rPr>
                <w:sz w:val="24"/>
                <w:szCs w:val="24"/>
              </w:rPr>
              <w:t>4.</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Povijest</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70</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ind w:left="360"/>
              <w:rPr>
                <w:sz w:val="24"/>
                <w:szCs w:val="24"/>
              </w:rPr>
            </w:pPr>
            <w:r>
              <w:rPr>
                <w:sz w:val="24"/>
                <w:szCs w:val="24"/>
              </w:rPr>
              <w:t>5.</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Matematika</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70</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ind w:left="360"/>
              <w:rPr>
                <w:sz w:val="24"/>
                <w:szCs w:val="24"/>
              </w:rPr>
            </w:pPr>
            <w:r>
              <w:rPr>
                <w:sz w:val="24"/>
                <w:szCs w:val="24"/>
              </w:rPr>
              <w:t>6.</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Sociologija</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70</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ind w:left="360"/>
              <w:rPr>
                <w:sz w:val="24"/>
                <w:szCs w:val="24"/>
              </w:rPr>
            </w:pPr>
            <w:r>
              <w:rPr>
                <w:sz w:val="24"/>
                <w:szCs w:val="24"/>
              </w:rPr>
              <w:t>7.</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Tjelesna i zdravstvena kultura</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70</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ind w:left="360"/>
              <w:rPr>
                <w:sz w:val="24"/>
                <w:szCs w:val="24"/>
              </w:rPr>
            </w:pPr>
            <w:r>
              <w:rPr>
                <w:sz w:val="24"/>
                <w:szCs w:val="24"/>
              </w:rPr>
              <w:t>8.</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Uredsko poslovanje i dopisivanje</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70</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ind w:left="360"/>
              <w:rPr>
                <w:sz w:val="24"/>
                <w:szCs w:val="24"/>
              </w:rPr>
            </w:pPr>
            <w:r>
              <w:rPr>
                <w:sz w:val="24"/>
                <w:szCs w:val="24"/>
              </w:rPr>
              <w:t>9.</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Upravni postupak</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70</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ind w:left="360"/>
              <w:rPr>
                <w:sz w:val="24"/>
                <w:szCs w:val="24"/>
              </w:rPr>
            </w:pPr>
            <w:r>
              <w:rPr>
                <w:sz w:val="24"/>
                <w:szCs w:val="24"/>
              </w:rPr>
              <w:t>10.</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Uvod u obiteljsko pravo</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70</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ind w:left="360"/>
              <w:rPr>
                <w:sz w:val="24"/>
                <w:szCs w:val="24"/>
              </w:rPr>
            </w:pPr>
            <w:r>
              <w:rPr>
                <w:sz w:val="24"/>
                <w:szCs w:val="24"/>
              </w:rPr>
              <w:t>11.</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Informatika</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70</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ind w:left="360"/>
              <w:rPr>
                <w:sz w:val="24"/>
                <w:szCs w:val="24"/>
              </w:rPr>
            </w:pPr>
            <w:r>
              <w:rPr>
                <w:sz w:val="24"/>
                <w:szCs w:val="24"/>
              </w:rPr>
              <w:t>12.</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Knjigovodstvo</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70</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ind w:left="360"/>
              <w:rPr>
                <w:sz w:val="24"/>
                <w:szCs w:val="24"/>
              </w:rPr>
            </w:pPr>
            <w:r>
              <w:rPr>
                <w:sz w:val="24"/>
                <w:szCs w:val="24"/>
              </w:rPr>
              <w:t>13.</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Kompjutorska daktilografija</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70</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ind w:left="360"/>
              <w:rPr>
                <w:sz w:val="24"/>
                <w:szCs w:val="24"/>
              </w:rPr>
            </w:pPr>
            <w:r>
              <w:rPr>
                <w:sz w:val="24"/>
                <w:szCs w:val="24"/>
              </w:rPr>
              <w:t>14.</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r>
              <w:rPr>
                <w:sz w:val="24"/>
                <w:szCs w:val="24"/>
              </w:rPr>
              <w:t>Vjeronauk/Etika</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35</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xl45"/>
              <w:pBdr>
                <w:left w:val="nil"/>
                <w:bottom w:val="nil"/>
                <w:right w:val="nil"/>
              </w:pBdr>
              <w:spacing w:beforeAutospacing="0" w:afterAutospacing="0"/>
              <w:ind w:left="360"/>
              <w:jc w:val="left"/>
              <w:rPr>
                <w:lang w:val="hr-HR"/>
              </w:rPr>
            </w:pPr>
            <w:r>
              <w:rPr>
                <w:lang w:val="hr-HR"/>
              </w:rPr>
              <w:t>15.</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Izborni predmet: Ljudska prava</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70</w:t>
            </w:r>
          </w:p>
        </w:tc>
      </w:tr>
      <w:tr w:rsidR="00D856C6">
        <w:tc>
          <w:tcPr>
            <w:tcW w:w="12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xl45"/>
              <w:pBdr>
                <w:left w:val="nil"/>
                <w:bottom w:val="nil"/>
                <w:right w:val="nil"/>
              </w:pBdr>
              <w:spacing w:beforeAutospacing="0" w:afterAutospacing="0"/>
              <w:ind w:left="360"/>
              <w:jc w:val="left"/>
              <w:rPr>
                <w:lang w:val="hr-HR"/>
              </w:rPr>
            </w:pPr>
            <w:r>
              <w:rPr>
                <w:lang w:val="hr-HR"/>
              </w:rPr>
              <w:t>16.</w:t>
            </w:r>
          </w:p>
        </w:tc>
        <w:tc>
          <w:tcPr>
            <w:tcW w:w="467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Izborni predmet: Logika</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w:t>
            </w:r>
          </w:p>
        </w:tc>
        <w:tc>
          <w:tcPr>
            <w:tcW w:w="156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35</w:t>
            </w:r>
          </w:p>
        </w:tc>
      </w:tr>
      <w:tr w:rsidR="00D856C6">
        <w:tc>
          <w:tcPr>
            <w:tcW w:w="5919"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sz w:val="24"/>
                <w:szCs w:val="24"/>
              </w:rPr>
            </w:pPr>
            <w:r>
              <w:rPr>
                <w:b/>
                <w:sz w:val="24"/>
                <w:szCs w:val="24"/>
              </w:rPr>
              <w:t>UKUPNO</w:t>
            </w:r>
          </w:p>
        </w:tc>
        <w:tc>
          <w:tcPr>
            <w:tcW w:w="14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sz w:val="24"/>
                <w:szCs w:val="24"/>
              </w:rPr>
            </w:pPr>
            <w:r>
              <w:rPr>
                <w:b/>
                <w:sz w:val="24"/>
                <w:szCs w:val="24"/>
              </w:rPr>
              <w:t>33</w:t>
            </w:r>
          </w:p>
        </w:tc>
        <w:tc>
          <w:tcPr>
            <w:tcW w:w="156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sz w:val="24"/>
                <w:szCs w:val="24"/>
              </w:rPr>
            </w:pPr>
            <w:r>
              <w:rPr>
                <w:b/>
                <w:sz w:val="24"/>
                <w:szCs w:val="24"/>
              </w:rPr>
              <w:t>1155</w:t>
            </w:r>
          </w:p>
        </w:tc>
      </w:tr>
      <w:tr w:rsidR="00D856C6">
        <w:tc>
          <w:tcPr>
            <w:tcW w:w="5919"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sz w:val="24"/>
                <w:szCs w:val="24"/>
              </w:rPr>
            </w:pPr>
            <w:r>
              <w:rPr>
                <w:b/>
                <w:sz w:val="24"/>
                <w:szCs w:val="24"/>
              </w:rPr>
              <w:t>STRUČNA PRAKSA</w:t>
            </w:r>
          </w:p>
        </w:tc>
        <w:tc>
          <w:tcPr>
            <w:tcW w:w="14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sz w:val="24"/>
                <w:szCs w:val="24"/>
              </w:rPr>
            </w:pPr>
            <w:r>
              <w:rPr>
                <w:b/>
                <w:sz w:val="24"/>
                <w:szCs w:val="24"/>
              </w:rPr>
              <w:t>-</w:t>
            </w:r>
          </w:p>
        </w:tc>
        <w:tc>
          <w:tcPr>
            <w:tcW w:w="156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sz w:val="24"/>
                <w:szCs w:val="24"/>
              </w:rPr>
            </w:pPr>
            <w:r>
              <w:rPr>
                <w:b/>
                <w:sz w:val="24"/>
                <w:szCs w:val="24"/>
              </w:rPr>
              <w:t>40</w:t>
            </w:r>
          </w:p>
        </w:tc>
      </w:tr>
    </w:tbl>
    <w:p w:rsidR="00D856C6" w:rsidRDefault="00D856C6">
      <w:pPr>
        <w:rPr>
          <w:b/>
          <w:bCs/>
          <w:sz w:val="24"/>
          <w:szCs w:val="24"/>
        </w:rPr>
      </w:pPr>
    </w:p>
    <w:p w:rsidR="00D856C6" w:rsidRDefault="00D856C6">
      <w:pPr>
        <w:pStyle w:val="xl45"/>
        <w:pBdr>
          <w:left w:val="nil"/>
          <w:bottom w:val="nil"/>
          <w:right w:val="nil"/>
        </w:pBdr>
        <w:spacing w:beforeAutospacing="0" w:afterAutospacing="0"/>
        <w:rPr>
          <w:lang w:val="hr-HR"/>
        </w:rPr>
      </w:pPr>
    </w:p>
    <w:p w:rsidR="00D856C6" w:rsidRDefault="00842193">
      <w:pPr>
        <w:pStyle w:val="xl45"/>
        <w:pBdr>
          <w:left w:val="nil"/>
          <w:bottom w:val="nil"/>
          <w:right w:val="nil"/>
        </w:pBdr>
        <w:spacing w:beforeAutospacing="0" w:afterAutospacing="0"/>
        <w:rPr>
          <w:lang w:val="hr-HR"/>
        </w:rPr>
      </w:pPr>
      <w:r>
        <w:rPr>
          <w:lang w:val="hr-HR"/>
        </w:rPr>
        <w:t>zanimanje  – UPRAVNI REFERENT</w:t>
      </w:r>
    </w:p>
    <w:p w:rsidR="00D856C6" w:rsidRDefault="00842193">
      <w:pPr>
        <w:spacing w:line="360" w:lineRule="auto"/>
        <w:jc w:val="center"/>
        <w:rPr>
          <w:sz w:val="24"/>
          <w:szCs w:val="24"/>
        </w:rPr>
      </w:pPr>
      <w:r>
        <w:rPr>
          <w:sz w:val="24"/>
          <w:szCs w:val="24"/>
        </w:rPr>
        <w:t>razred – četvrti (IV.)</w:t>
      </w:r>
    </w:p>
    <w:p w:rsidR="00D856C6" w:rsidRDefault="00D856C6">
      <w:pPr>
        <w:rPr>
          <w:sz w:val="16"/>
          <w:szCs w:val="16"/>
        </w:rPr>
      </w:pPr>
    </w:p>
    <w:tbl>
      <w:tblPr>
        <w:tblW w:w="8851" w:type="dxa"/>
        <w:tblLook w:val="04A0" w:firstRow="1" w:lastRow="0" w:firstColumn="1" w:lastColumn="0" w:noHBand="0" w:noVBand="1"/>
      </w:tblPr>
      <w:tblGrid>
        <w:gridCol w:w="1240"/>
        <w:gridCol w:w="4679"/>
        <w:gridCol w:w="1416"/>
        <w:gridCol w:w="1516"/>
      </w:tblGrid>
      <w:tr w:rsidR="00D856C6">
        <w:trPr>
          <w:cantSplit/>
        </w:trPr>
        <w:tc>
          <w:tcPr>
            <w:tcW w:w="1240"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xl45"/>
              <w:pBdr>
                <w:left w:val="nil"/>
                <w:bottom w:val="nil"/>
                <w:right w:val="nil"/>
              </w:pBdr>
              <w:spacing w:beforeAutospacing="0" w:afterAutospacing="0"/>
              <w:rPr>
                <w:b/>
                <w:bCs/>
                <w:lang w:val="hr-HR"/>
              </w:rPr>
            </w:pPr>
            <w:r>
              <w:rPr>
                <w:b/>
                <w:bCs/>
                <w:lang w:val="hr-HR"/>
              </w:rPr>
              <w:t>Redni</w:t>
            </w:r>
          </w:p>
          <w:p w:rsidR="00D856C6" w:rsidRDefault="00842193">
            <w:pPr>
              <w:pStyle w:val="xl45"/>
              <w:pBdr>
                <w:left w:val="nil"/>
                <w:bottom w:val="nil"/>
                <w:right w:val="nil"/>
              </w:pBdr>
              <w:spacing w:beforeAutospacing="0" w:afterAutospacing="0"/>
              <w:rPr>
                <w:b/>
                <w:bCs/>
                <w:lang w:val="hr-HR"/>
              </w:rPr>
            </w:pPr>
            <w:r>
              <w:rPr>
                <w:b/>
                <w:bCs/>
                <w:lang w:val="hr-HR"/>
              </w:rPr>
              <w:t>broj</w:t>
            </w:r>
          </w:p>
        </w:tc>
        <w:tc>
          <w:tcPr>
            <w:tcW w:w="4678"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Naslov6"/>
              <w:rPr>
                <w:rFonts w:ascii="Times New Roman" w:hAnsi="Times New Roman" w:cs="Times New Roman"/>
              </w:rPr>
            </w:pPr>
            <w:r>
              <w:rPr>
                <w:rFonts w:ascii="Times New Roman" w:hAnsi="Times New Roman" w:cs="Times New Roman"/>
              </w:rPr>
              <w:t>Nastavni predmet</w:t>
            </w:r>
          </w:p>
        </w:tc>
        <w:tc>
          <w:tcPr>
            <w:tcW w:w="293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pStyle w:val="xl45"/>
              <w:pBdr>
                <w:left w:val="nil"/>
                <w:bottom w:val="nil"/>
                <w:right w:val="nil"/>
              </w:pBdr>
              <w:spacing w:beforeAutospacing="0" w:afterAutospacing="0"/>
              <w:rPr>
                <w:b/>
                <w:bCs/>
                <w:lang w:val="hr-HR"/>
              </w:rPr>
            </w:pPr>
            <w:r>
              <w:rPr>
                <w:b/>
                <w:bCs/>
                <w:lang w:val="hr-HR"/>
              </w:rPr>
              <w:t>UKUPNO SATI</w:t>
            </w:r>
          </w:p>
        </w:tc>
      </w:tr>
      <w:tr w:rsidR="00D856C6">
        <w:trPr>
          <w:cantSplit/>
        </w:trPr>
        <w:tc>
          <w:tcPr>
            <w:tcW w:w="1240"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b/>
                <w:bCs/>
                <w:sz w:val="24"/>
                <w:szCs w:val="24"/>
              </w:rPr>
            </w:pPr>
          </w:p>
        </w:tc>
        <w:tc>
          <w:tcPr>
            <w:tcW w:w="4678"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b/>
                <w:bCs/>
                <w:sz w:val="24"/>
                <w:szCs w:val="24"/>
              </w:rPr>
            </w:pPr>
          </w:p>
        </w:tc>
        <w:tc>
          <w:tcPr>
            <w:tcW w:w="14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Tjedno</w:t>
            </w:r>
          </w:p>
        </w:tc>
        <w:tc>
          <w:tcPr>
            <w:tcW w:w="15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Godišnje</w:t>
            </w:r>
          </w:p>
        </w:tc>
      </w:tr>
      <w:tr w:rsidR="00D856C6">
        <w:tc>
          <w:tcPr>
            <w:tcW w:w="124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xl41"/>
              <w:pBdr>
                <w:left w:val="nil"/>
                <w:bottom w:val="nil"/>
                <w:right w:val="nil"/>
              </w:pBdr>
              <w:spacing w:beforeAutospacing="0" w:afterAutospacing="0"/>
              <w:jc w:val="center"/>
              <w:rPr>
                <w:lang w:val="hr-HR"/>
              </w:rPr>
            </w:pPr>
            <w:r>
              <w:rPr>
                <w:lang w:val="hr-HR"/>
              </w:rPr>
              <w:t>1.</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Naslov5"/>
            </w:pPr>
            <w:r>
              <w:t>Hrvatski jezik</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xl45"/>
              <w:pBdr>
                <w:left w:val="nil"/>
                <w:bottom w:val="nil"/>
                <w:right w:val="nil"/>
              </w:pBdr>
              <w:spacing w:beforeAutospacing="0" w:afterAutospacing="0"/>
              <w:rPr>
                <w:lang w:val="hr-HR"/>
              </w:rPr>
            </w:pPr>
            <w:r>
              <w:rPr>
                <w:lang w:val="hr-HR"/>
              </w:rPr>
              <w:t>4</w:t>
            </w:r>
          </w:p>
        </w:tc>
        <w:tc>
          <w:tcPr>
            <w:tcW w:w="15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xl45"/>
              <w:pBdr>
                <w:left w:val="nil"/>
                <w:bottom w:val="nil"/>
                <w:right w:val="nil"/>
              </w:pBdr>
              <w:spacing w:beforeAutospacing="0" w:afterAutospacing="0"/>
              <w:rPr>
                <w:lang w:val="hr-HR"/>
              </w:rPr>
            </w:pPr>
            <w:r>
              <w:rPr>
                <w:lang w:val="hr-HR"/>
              </w:rPr>
              <w:t>128</w:t>
            </w:r>
          </w:p>
        </w:tc>
      </w:tr>
      <w:tr w:rsidR="00D856C6">
        <w:tc>
          <w:tcPr>
            <w:tcW w:w="124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xl45"/>
              <w:pBdr>
                <w:left w:val="nil"/>
                <w:bottom w:val="nil"/>
                <w:right w:val="nil"/>
              </w:pBdr>
              <w:spacing w:beforeAutospacing="0" w:afterAutospacing="0"/>
              <w:rPr>
                <w:lang w:val="hr-HR"/>
              </w:rPr>
            </w:pPr>
            <w:r>
              <w:rPr>
                <w:lang w:val="hr-HR"/>
              </w:rPr>
              <w:t>2.</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Strani jezik I.</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3</w:t>
            </w:r>
          </w:p>
        </w:tc>
        <w:tc>
          <w:tcPr>
            <w:tcW w:w="15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96</w:t>
            </w:r>
          </w:p>
        </w:tc>
      </w:tr>
      <w:tr w:rsidR="00D856C6">
        <w:tc>
          <w:tcPr>
            <w:tcW w:w="124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3.</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Strani jezik II.</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64</w:t>
            </w:r>
          </w:p>
        </w:tc>
      </w:tr>
      <w:tr w:rsidR="00D856C6">
        <w:tc>
          <w:tcPr>
            <w:tcW w:w="124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4.</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Tjelesna i zdravstvena kultura</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64</w:t>
            </w:r>
          </w:p>
        </w:tc>
      </w:tr>
      <w:tr w:rsidR="00D856C6">
        <w:tc>
          <w:tcPr>
            <w:tcW w:w="124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5.</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Ustavni ustroj Republike Hrvatske</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64</w:t>
            </w:r>
          </w:p>
        </w:tc>
      </w:tr>
      <w:tr w:rsidR="00D856C6">
        <w:tc>
          <w:tcPr>
            <w:tcW w:w="124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6.</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Radno pravo</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3</w:t>
            </w:r>
          </w:p>
        </w:tc>
        <w:tc>
          <w:tcPr>
            <w:tcW w:w="15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96</w:t>
            </w:r>
          </w:p>
        </w:tc>
      </w:tr>
      <w:tr w:rsidR="00D856C6">
        <w:tc>
          <w:tcPr>
            <w:tcW w:w="124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7.</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Upravni postupak</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4</w:t>
            </w:r>
          </w:p>
        </w:tc>
        <w:tc>
          <w:tcPr>
            <w:tcW w:w="15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128</w:t>
            </w:r>
          </w:p>
        </w:tc>
      </w:tr>
      <w:tr w:rsidR="00D856C6">
        <w:tc>
          <w:tcPr>
            <w:tcW w:w="124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8.</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Statistika</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64</w:t>
            </w:r>
          </w:p>
        </w:tc>
      </w:tr>
      <w:tr w:rsidR="00D856C6">
        <w:tc>
          <w:tcPr>
            <w:tcW w:w="124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9.</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Informatika</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3</w:t>
            </w:r>
          </w:p>
        </w:tc>
        <w:tc>
          <w:tcPr>
            <w:tcW w:w="15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96</w:t>
            </w:r>
          </w:p>
        </w:tc>
      </w:tr>
      <w:tr w:rsidR="00D856C6">
        <w:tc>
          <w:tcPr>
            <w:tcW w:w="124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10.</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Poduzetništvo s menadžmentom</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64</w:t>
            </w:r>
          </w:p>
        </w:tc>
      </w:tr>
      <w:tr w:rsidR="00D856C6">
        <w:tc>
          <w:tcPr>
            <w:tcW w:w="124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11.</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Uvod u imovinsko pravo</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15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64</w:t>
            </w:r>
          </w:p>
        </w:tc>
      </w:tr>
      <w:tr w:rsidR="00D856C6">
        <w:tc>
          <w:tcPr>
            <w:tcW w:w="124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12.</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r>
              <w:rPr>
                <w:sz w:val="24"/>
                <w:szCs w:val="24"/>
              </w:rPr>
              <w:t>Vjeronauk/Etika</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w:t>
            </w:r>
          </w:p>
        </w:tc>
        <w:tc>
          <w:tcPr>
            <w:tcW w:w="15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32</w:t>
            </w:r>
          </w:p>
        </w:tc>
      </w:tr>
      <w:tr w:rsidR="00D856C6">
        <w:tc>
          <w:tcPr>
            <w:tcW w:w="124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13.</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Izborni predmet: Filozofija</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xl45"/>
              <w:pBdr>
                <w:left w:val="nil"/>
                <w:bottom w:val="nil"/>
                <w:right w:val="nil"/>
              </w:pBdr>
              <w:spacing w:beforeAutospacing="0" w:afterAutospacing="0"/>
              <w:rPr>
                <w:lang w:val="hr-HR"/>
              </w:rPr>
            </w:pPr>
            <w:r>
              <w:rPr>
                <w:lang w:val="hr-HR"/>
              </w:rPr>
              <w:t>2</w:t>
            </w:r>
          </w:p>
        </w:tc>
        <w:tc>
          <w:tcPr>
            <w:tcW w:w="15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64</w:t>
            </w:r>
          </w:p>
        </w:tc>
      </w:tr>
      <w:tr w:rsidR="00D856C6">
        <w:tc>
          <w:tcPr>
            <w:tcW w:w="124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14.</w:t>
            </w:r>
          </w:p>
        </w:tc>
        <w:tc>
          <w:tcPr>
            <w:tcW w:w="467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Naslov5"/>
            </w:pPr>
            <w:r>
              <w:t>Izborni predmet: Javne financije</w:t>
            </w:r>
          </w:p>
        </w:tc>
        <w:tc>
          <w:tcPr>
            <w:tcW w:w="14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xl41"/>
              <w:pBdr>
                <w:left w:val="nil"/>
                <w:bottom w:val="nil"/>
                <w:right w:val="nil"/>
              </w:pBdr>
              <w:spacing w:beforeAutospacing="0" w:afterAutospacing="0"/>
              <w:jc w:val="center"/>
              <w:rPr>
                <w:lang w:val="hr-HR"/>
              </w:rPr>
            </w:pPr>
            <w:r>
              <w:rPr>
                <w:lang w:val="hr-HR"/>
              </w:rPr>
              <w:t>2</w:t>
            </w:r>
          </w:p>
        </w:tc>
        <w:tc>
          <w:tcPr>
            <w:tcW w:w="151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64</w:t>
            </w:r>
          </w:p>
        </w:tc>
      </w:tr>
      <w:tr w:rsidR="00D856C6">
        <w:tc>
          <w:tcPr>
            <w:tcW w:w="5919"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pStyle w:val="Naslov5"/>
              <w:rPr>
                <w:b/>
              </w:rPr>
            </w:pPr>
            <w:r>
              <w:rPr>
                <w:b/>
              </w:rPr>
              <w:t>UKUPNO</w:t>
            </w:r>
          </w:p>
        </w:tc>
        <w:tc>
          <w:tcPr>
            <w:tcW w:w="14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sz w:val="24"/>
                <w:szCs w:val="24"/>
              </w:rPr>
            </w:pPr>
            <w:r>
              <w:rPr>
                <w:b/>
                <w:sz w:val="24"/>
                <w:szCs w:val="24"/>
              </w:rPr>
              <w:t>34</w:t>
            </w:r>
          </w:p>
        </w:tc>
        <w:tc>
          <w:tcPr>
            <w:tcW w:w="15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sz w:val="24"/>
                <w:szCs w:val="24"/>
              </w:rPr>
            </w:pPr>
            <w:r>
              <w:rPr>
                <w:b/>
                <w:sz w:val="24"/>
                <w:szCs w:val="24"/>
              </w:rPr>
              <w:t>1088</w:t>
            </w:r>
          </w:p>
        </w:tc>
      </w:tr>
      <w:tr w:rsidR="00D856C6">
        <w:tc>
          <w:tcPr>
            <w:tcW w:w="5919"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sz w:val="24"/>
                <w:szCs w:val="24"/>
              </w:rPr>
            </w:pPr>
            <w:r>
              <w:rPr>
                <w:b/>
                <w:sz w:val="24"/>
                <w:szCs w:val="24"/>
              </w:rPr>
              <w:t>STRUČNA PRAKSA</w:t>
            </w:r>
          </w:p>
        </w:tc>
        <w:tc>
          <w:tcPr>
            <w:tcW w:w="14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w:t>
            </w:r>
          </w:p>
        </w:tc>
        <w:tc>
          <w:tcPr>
            <w:tcW w:w="15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pStyle w:val="xl45"/>
              <w:pBdr>
                <w:left w:val="nil"/>
                <w:bottom w:val="nil"/>
                <w:right w:val="nil"/>
              </w:pBdr>
              <w:spacing w:beforeAutospacing="0" w:afterAutospacing="0"/>
              <w:rPr>
                <w:b/>
                <w:lang w:val="hr-HR"/>
              </w:rPr>
            </w:pPr>
            <w:r>
              <w:rPr>
                <w:b/>
                <w:lang w:val="hr-HR"/>
              </w:rPr>
              <w:t>40</w:t>
            </w:r>
          </w:p>
        </w:tc>
      </w:tr>
    </w:tbl>
    <w:p w:rsidR="00D856C6" w:rsidRDefault="00D856C6">
      <w:pPr>
        <w:spacing w:after="200" w:line="276" w:lineRule="auto"/>
        <w:rPr>
          <w:sz w:val="24"/>
          <w:szCs w:val="24"/>
        </w:rPr>
      </w:pPr>
    </w:p>
    <w:p w:rsidR="00D856C6" w:rsidRDefault="00D856C6" w:rsidP="001228A5">
      <w:pPr>
        <w:pStyle w:val="xl45"/>
        <w:pBdr>
          <w:left w:val="nil"/>
          <w:bottom w:val="nil"/>
          <w:right w:val="nil"/>
        </w:pBdr>
        <w:spacing w:beforeAutospacing="0" w:afterAutospacing="0" w:line="360" w:lineRule="auto"/>
        <w:jc w:val="left"/>
        <w:rPr>
          <w:lang w:val="hr-HR"/>
        </w:rPr>
      </w:pPr>
    </w:p>
    <w:p w:rsidR="00D856C6" w:rsidRDefault="00842193">
      <w:pPr>
        <w:pStyle w:val="xl45"/>
        <w:pBdr>
          <w:left w:val="nil"/>
          <w:bottom w:val="nil"/>
          <w:right w:val="nil"/>
        </w:pBdr>
        <w:spacing w:beforeAutospacing="0" w:afterAutospacing="0"/>
        <w:rPr>
          <w:lang w:val="hr-HR"/>
        </w:rPr>
      </w:pPr>
      <w:r>
        <w:rPr>
          <w:lang w:val="hr-HR"/>
        </w:rPr>
        <w:t>zanimanje – HOTELIJERSKO –TURISTIČKI TEHNIČAR</w:t>
      </w:r>
    </w:p>
    <w:p w:rsidR="00D856C6" w:rsidRDefault="00842193">
      <w:pPr>
        <w:jc w:val="center"/>
        <w:rPr>
          <w:b/>
          <w:bCs/>
          <w:color w:val="000080"/>
          <w:sz w:val="24"/>
          <w:szCs w:val="24"/>
        </w:rPr>
      </w:pPr>
      <w:r>
        <w:rPr>
          <w:sz w:val="24"/>
          <w:szCs w:val="24"/>
        </w:rPr>
        <w:lastRenderedPageBreak/>
        <w:t>razred – prvi (I.)</w:t>
      </w:r>
    </w:p>
    <w:p w:rsidR="00D856C6" w:rsidRDefault="00D856C6">
      <w:pPr>
        <w:rPr>
          <w:b/>
          <w:bCs/>
          <w:color w:val="000080"/>
          <w:sz w:val="22"/>
          <w:szCs w:val="24"/>
        </w:rPr>
      </w:pPr>
    </w:p>
    <w:tbl>
      <w:tblPr>
        <w:tblW w:w="9162" w:type="dxa"/>
        <w:jc w:val="center"/>
        <w:tblLook w:val="04A0" w:firstRow="1" w:lastRow="0" w:firstColumn="1" w:lastColumn="0" w:noHBand="0" w:noVBand="1"/>
      </w:tblPr>
      <w:tblGrid>
        <w:gridCol w:w="1099"/>
        <w:gridCol w:w="4903"/>
        <w:gridCol w:w="1586"/>
        <w:gridCol w:w="1574"/>
      </w:tblGrid>
      <w:tr w:rsidR="00D856C6">
        <w:trPr>
          <w:trHeight w:val="340"/>
          <w:jc w:val="center"/>
        </w:trPr>
        <w:tc>
          <w:tcPr>
            <w:tcW w:w="1099"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Redni</w:t>
            </w:r>
          </w:p>
          <w:p w:rsidR="00D856C6" w:rsidRDefault="00842193">
            <w:pPr>
              <w:jc w:val="center"/>
              <w:rPr>
                <w:b/>
                <w:bCs/>
                <w:sz w:val="24"/>
                <w:szCs w:val="24"/>
              </w:rPr>
            </w:pPr>
            <w:r>
              <w:rPr>
                <w:b/>
                <w:bCs/>
                <w:sz w:val="24"/>
                <w:szCs w:val="24"/>
              </w:rPr>
              <w:t>broj</w:t>
            </w:r>
          </w:p>
        </w:tc>
        <w:tc>
          <w:tcPr>
            <w:tcW w:w="4902"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Nastavni predmet</w:t>
            </w:r>
          </w:p>
        </w:tc>
        <w:tc>
          <w:tcPr>
            <w:tcW w:w="3160"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xl45"/>
              <w:pBdr>
                <w:left w:val="nil"/>
                <w:bottom w:val="nil"/>
                <w:right w:val="nil"/>
              </w:pBdr>
              <w:spacing w:beforeAutospacing="0" w:afterAutospacing="0"/>
              <w:rPr>
                <w:b/>
                <w:bCs/>
                <w:lang w:val="hr-HR"/>
              </w:rPr>
            </w:pPr>
            <w:r>
              <w:rPr>
                <w:b/>
                <w:bCs/>
                <w:lang w:val="hr-HR"/>
              </w:rPr>
              <w:t>UKUPNO SATI</w:t>
            </w:r>
          </w:p>
        </w:tc>
      </w:tr>
      <w:tr w:rsidR="00D856C6">
        <w:trPr>
          <w:trHeight w:val="340"/>
          <w:jc w:val="center"/>
        </w:trPr>
        <w:tc>
          <w:tcPr>
            <w:tcW w:w="1099"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sz w:val="24"/>
                <w:szCs w:val="24"/>
              </w:rPr>
            </w:pPr>
          </w:p>
        </w:tc>
        <w:tc>
          <w:tcPr>
            <w:tcW w:w="4902"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sz w:val="24"/>
                <w:szCs w:val="24"/>
              </w:rPr>
            </w:pPr>
          </w:p>
        </w:tc>
        <w:tc>
          <w:tcPr>
            <w:tcW w:w="15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Tjedno</w:t>
            </w:r>
          </w:p>
        </w:tc>
        <w:tc>
          <w:tcPr>
            <w:tcW w:w="157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Godišnje</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49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Hrvatski jezik</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140</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49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Strani jezik I.</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140</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49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Strani jezik II.</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105</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49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Strani jezik III.</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5.</w:t>
            </w:r>
          </w:p>
        </w:tc>
        <w:tc>
          <w:tcPr>
            <w:tcW w:w="49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Povijest</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w:t>
            </w:r>
          </w:p>
        </w:tc>
        <w:tc>
          <w:tcPr>
            <w:tcW w:w="49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Matematika</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140</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w:t>
            </w:r>
          </w:p>
        </w:tc>
        <w:tc>
          <w:tcPr>
            <w:tcW w:w="49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Tjelesna i zdravstvena kultura</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8.</w:t>
            </w:r>
          </w:p>
        </w:tc>
        <w:tc>
          <w:tcPr>
            <w:tcW w:w="49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Etika/Vjeronauk</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w:t>
            </w:r>
          </w:p>
        </w:tc>
        <w:tc>
          <w:tcPr>
            <w:tcW w:w="49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Ugostiteljstvo</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105</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w:t>
            </w:r>
          </w:p>
        </w:tc>
        <w:tc>
          <w:tcPr>
            <w:tcW w:w="49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Biologija s ekologijom</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11.</w:t>
            </w:r>
          </w:p>
        </w:tc>
        <w:tc>
          <w:tcPr>
            <w:tcW w:w="49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Prehrana i poznavanje robe</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12.</w:t>
            </w:r>
          </w:p>
        </w:tc>
        <w:tc>
          <w:tcPr>
            <w:tcW w:w="49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Daktilografija s poslovnim dopisivanjem</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13.</w:t>
            </w:r>
          </w:p>
        </w:tc>
        <w:tc>
          <w:tcPr>
            <w:tcW w:w="49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Praktična nastava-Osnove turizma</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340"/>
          <w:jc w:val="center"/>
        </w:trPr>
        <w:tc>
          <w:tcPr>
            <w:tcW w:w="600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sz w:val="24"/>
                <w:szCs w:val="24"/>
              </w:rPr>
            </w:pPr>
            <w:r>
              <w:rPr>
                <w:b/>
                <w:sz w:val="24"/>
                <w:szCs w:val="24"/>
              </w:rPr>
              <w:t>UKUPNO</w:t>
            </w:r>
          </w:p>
        </w:tc>
        <w:tc>
          <w:tcPr>
            <w:tcW w:w="15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33</w:t>
            </w:r>
          </w:p>
        </w:tc>
        <w:tc>
          <w:tcPr>
            <w:tcW w:w="157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1155</w:t>
            </w:r>
          </w:p>
        </w:tc>
      </w:tr>
      <w:tr w:rsidR="00D856C6">
        <w:trPr>
          <w:trHeight w:val="340"/>
          <w:jc w:val="center"/>
        </w:trPr>
        <w:tc>
          <w:tcPr>
            <w:tcW w:w="600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sz w:val="24"/>
                <w:szCs w:val="24"/>
              </w:rPr>
            </w:pPr>
            <w:r>
              <w:rPr>
                <w:b/>
                <w:sz w:val="24"/>
                <w:szCs w:val="24"/>
              </w:rPr>
              <w:t>STRUČNA PRAKSA</w:t>
            </w:r>
          </w:p>
        </w:tc>
        <w:tc>
          <w:tcPr>
            <w:tcW w:w="15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w:t>
            </w:r>
          </w:p>
        </w:tc>
        <w:tc>
          <w:tcPr>
            <w:tcW w:w="157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182</w:t>
            </w:r>
          </w:p>
        </w:tc>
      </w:tr>
    </w:tbl>
    <w:p w:rsidR="00D856C6" w:rsidRDefault="00D856C6">
      <w:pPr>
        <w:pStyle w:val="xl45"/>
        <w:pBdr>
          <w:left w:val="nil"/>
          <w:bottom w:val="nil"/>
          <w:right w:val="nil"/>
        </w:pBdr>
        <w:spacing w:beforeAutospacing="0" w:afterAutospacing="0"/>
        <w:jc w:val="left"/>
        <w:rPr>
          <w:lang w:val="hr-HR"/>
        </w:rPr>
      </w:pPr>
    </w:p>
    <w:p w:rsidR="00D856C6" w:rsidRDefault="00842193">
      <w:pPr>
        <w:pStyle w:val="xl45"/>
        <w:pBdr>
          <w:left w:val="nil"/>
          <w:bottom w:val="nil"/>
          <w:right w:val="nil"/>
        </w:pBdr>
        <w:spacing w:beforeAutospacing="0" w:afterAutospacing="0"/>
        <w:rPr>
          <w:lang w:val="hr-HR"/>
        </w:rPr>
      </w:pPr>
      <w:r>
        <w:rPr>
          <w:lang w:val="hr-HR"/>
        </w:rPr>
        <w:t>zanimanje – HOTELIJERSKO –TURISTIČKI TEHNIČAR</w:t>
      </w:r>
    </w:p>
    <w:p w:rsidR="00D856C6" w:rsidRDefault="00842193">
      <w:pPr>
        <w:jc w:val="center"/>
        <w:rPr>
          <w:sz w:val="24"/>
          <w:szCs w:val="24"/>
        </w:rPr>
      </w:pPr>
      <w:r>
        <w:rPr>
          <w:sz w:val="24"/>
          <w:szCs w:val="24"/>
        </w:rPr>
        <w:t>razred – drugi (II.)</w:t>
      </w:r>
    </w:p>
    <w:p w:rsidR="00D856C6" w:rsidRDefault="00D856C6">
      <w:pPr>
        <w:rPr>
          <w:b/>
          <w:bCs/>
          <w:color w:val="000080"/>
          <w:sz w:val="22"/>
          <w:szCs w:val="24"/>
        </w:rPr>
      </w:pPr>
    </w:p>
    <w:tbl>
      <w:tblPr>
        <w:tblW w:w="9271" w:type="dxa"/>
        <w:jc w:val="center"/>
        <w:tblLook w:val="04A0" w:firstRow="1" w:lastRow="0" w:firstColumn="1" w:lastColumn="0" w:noHBand="0" w:noVBand="1"/>
      </w:tblPr>
      <w:tblGrid>
        <w:gridCol w:w="1090"/>
        <w:gridCol w:w="4974"/>
        <w:gridCol w:w="1446"/>
        <w:gridCol w:w="1761"/>
      </w:tblGrid>
      <w:tr w:rsidR="00D856C6">
        <w:trPr>
          <w:trHeight w:val="340"/>
          <w:jc w:val="center"/>
        </w:trPr>
        <w:tc>
          <w:tcPr>
            <w:tcW w:w="1091"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Redni broj</w:t>
            </w:r>
          </w:p>
        </w:tc>
        <w:tc>
          <w:tcPr>
            <w:tcW w:w="4974"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Nastavni predmet</w:t>
            </w:r>
          </w:p>
        </w:tc>
        <w:tc>
          <w:tcPr>
            <w:tcW w:w="320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xl45"/>
              <w:pBdr>
                <w:left w:val="nil"/>
                <w:bottom w:val="nil"/>
                <w:right w:val="nil"/>
              </w:pBdr>
              <w:spacing w:beforeAutospacing="0" w:afterAutospacing="0"/>
              <w:rPr>
                <w:b/>
                <w:bCs/>
                <w:lang w:val="hr-HR"/>
              </w:rPr>
            </w:pPr>
            <w:r>
              <w:rPr>
                <w:b/>
                <w:bCs/>
                <w:lang w:val="hr-HR"/>
              </w:rPr>
              <w:t>UKUPNO SATI</w:t>
            </w:r>
          </w:p>
        </w:tc>
      </w:tr>
      <w:tr w:rsidR="00D856C6">
        <w:trPr>
          <w:trHeight w:val="340"/>
          <w:jc w:val="center"/>
        </w:trPr>
        <w:tc>
          <w:tcPr>
            <w:tcW w:w="1091"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sz w:val="24"/>
                <w:szCs w:val="24"/>
              </w:rPr>
            </w:pPr>
          </w:p>
        </w:tc>
        <w:tc>
          <w:tcPr>
            <w:tcW w:w="4974"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sz w:val="24"/>
                <w:szCs w:val="24"/>
              </w:rPr>
            </w:pPr>
          </w:p>
        </w:tc>
        <w:tc>
          <w:tcPr>
            <w:tcW w:w="144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Tjedno</w:t>
            </w:r>
          </w:p>
        </w:tc>
        <w:tc>
          <w:tcPr>
            <w:tcW w:w="176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Godišnje</w:t>
            </w:r>
          </w:p>
        </w:tc>
      </w:tr>
      <w:tr w:rsidR="00D856C6">
        <w:trPr>
          <w:trHeight w:val="34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4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Hrvatski jezik</w:t>
            </w:r>
          </w:p>
        </w:tc>
        <w:tc>
          <w:tcPr>
            <w:tcW w:w="14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17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140</w:t>
            </w:r>
          </w:p>
        </w:tc>
      </w:tr>
      <w:tr w:rsidR="00D856C6">
        <w:trPr>
          <w:trHeight w:val="34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4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Strani jezik I.</w:t>
            </w:r>
          </w:p>
        </w:tc>
        <w:tc>
          <w:tcPr>
            <w:tcW w:w="14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17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140</w:t>
            </w:r>
          </w:p>
        </w:tc>
      </w:tr>
      <w:tr w:rsidR="00D856C6">
        <w:trPr>
          <w:trHeight w:val="34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4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Strani jezik II.</w:t>
            </w:r>
          </w:p>
        </w:tc>
        <w:tc>
          <w:tcPr>
            <w:tcW w:w="14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17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105</w:t>
            </w:r>
          </w:p>
        </w:tc>
      </w:tr>
      <w:tr w:rsidR="00D856C6">
        <w:trPr>
          <w:trHeight w:val="34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4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Strani jezik III.</w:t>
            </w:r>
          </w:p>
        </w:tc>
        <w:tc>
          <w:tcPr>
            <w:tcW w:w="14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34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5.</w:t>
            </w:r>
          </w:p>
        </w:tc>
        <w:tc>
          <w:tcPr>
            <w:tcW w:w="4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Povijest</w:t>
            </w:r>
          </w:p>
        </w:tc>
        <w:tc>
          <w:tcPr>
            <w:tcW w:w="14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34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w:t>
            </w:r>
          </w:p>
        </w:tc>
        <w:tc>
          <w:tcPr>
            <w:tcW w:w="4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Matematika</w:t>
            </w:r>
          </w:p>
        </w:tc>
        <w:tc>
          <w:tcPr>
            <w:tcW w:w="14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17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140</w:t>
            </w:r>
          </w:p>
        </w:tc>
      </w:tr>
      <w:tr w:rsidR="00D856C6">
        <w:trPr>
          <w:trHeight w:val="34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w:t>
            </w:r>
          </w:p>
        </w:tc>
        <w:tc>
          <w:tcPr>
            <w:tcW w:w="4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Računalstvo</w:t>
            </w:r>
          </w:p>
        </w:tc>
        <w:tc>
          <w:tcPr>
            <w:tcW w:w="14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34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8.</w:t>
            </w:r>
          </w:p>
        </w:tc>
        <w:tc>
          <w:tcPr>
            <w:tcW w:w="4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Tjelesna i zdravstvena kultura</w:t>
            </w:r>
          </w:p>
        </w:tc>
        <w:tc>
          <w:tcPr>
            <w:tcW w:w="14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34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w:t>
            </w:r>
          </w:p>
        </w:tc>
        <w:tc>
          <w:tcPr>
            <w:tcW w:w="4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r>
              <w:rPr>
                <w:sz w:val="24"/>
                <w:szCs w:val="24"/>
              </w:rPr>
              <w:t>Etika/Vjeronauk</w:t>
            </w:r>
          </w:p>
        </w:tc>
        <w:tc>
          <w:tcPr>
            <w:tcW w:w="14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17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trHeight w:val="34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w:t>
            </w:r>
          </w:p>
        </w:tc>
        <w:tc>
          <w:tcPr>
            <w:tcW w:w="4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Geografija</w:t>
            </w:r>
          </w:p>
        </w:tc>
        <w:tc>
          <w:tcPr>
            <w:tcW w:w="14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34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11.</w:t>
            </w:r>
          </w:p>
        </w:tc>
        <w:tc>
          <w:tcPr>
            <w:tcW w:w="4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Poslovna psihologija s komunikacijom</w:t>
            </w:r>
          </w:p>
        </w:tc>
        <w:tc>
          <w:tcPr>
            <w:tcW w:w="14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34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12.</w:t>
            </w:r>
          </w:p>
        </w:tc>
        <w:tc>
          <w:tcPr>
            <w:tcW w:w="4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Organizacija poslovanja poduzeća</w:t>
            </w:r>
          </w:p>
        </w:tc>
        <w:tc>
          <w:tcPr>
            <w:tcW w:w="14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17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105</w:t>
            </w:r>
          </w:p>
        </w:tc>
      </w:tr>
      <w:tr w:rsidR="00D856C6">
        <w:trPr>
          <w:trHeight w:val="34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13.</w:t>
            </w:r>
          </w:p>
        </w:tc>
        <w:tc>
          <w:tcPr>
            <w:tcW w:w="4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Praktična nastava</w:t>
            </w:r>
          </w:p>
        </w:tc>
        <w:tc>
          <w:tcPr>
            <w:tcW w:w="14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340"/>
          <w:jc w:val="center"/>
        </w:trPr>
        <w:tc>
          <w:tcPr>
            <w:tcW w:w="6066"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sz w:val="24"/>
                <w:szCs w:val="24"/>
              </w:rPr>
            </w:pPr>
            <w:r>
              <w:rPr>
                <w:b/>
                <w:sz w:val="24"/>
                <w:szCs w:val="24"/>
              </w:rPr>
              <w:t>UKUPNO</w:t>
            </w:r>
          </w:p>
        </w:tc>
        <w:tc>
          <w:tcPr>
            <w:tcW w:w="144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33</w:t>
            </w:r>
          </w:p>
        </w:tc>
        <w:tc>
          <w:tcPr>
            <w:tcW w:w="175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1155</w:t>
            </w:r>
          </w:p>
        </w:tc>
      </w:tr>
      <w:tr w:rsidR="00D856C6">
        <w:trPr>
          <w:trHeight w:val="340"/>
          <w:jc w:val="center"/>
        </w:trPr>
        <w:tc>
          <w:tcPr>
            <w:tcW w:w="6066"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sz w:val="24"/>
                <w:szCs w:val="24"/>
              </w:rPr>
            </w:pPr>
            <w:r>
              <w:rPr>
                <w:b/>
                <w:sz w:val="24"/>
                <w:szCs w:val="24"/>
              </w:rPr>
              <w:t>STRUČNA PRAKSA</w:t>
            </w:r>
          </w:p>
        </w:tc>
        <w:tc>
          <w:tcPr>
            <w:tcW w:w="144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w:t>
            </w:r>
          </w:p>
        </w:tc>
        <w:tc>
          <w:tcPr>
            <w:tcW w:w="175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182</w:t>
            </w:r>
          </w:p>
        </w:tc>
      </w:tr>
    </w:tbl>
    <w:p w:rsidR="00D856C6" w:rsidRDefault="00D856C6">
      <w:pPr>
        <w:pStyle w:val="xl45"/>
        <w:pBdr>
          <w:left w:val="nil"/>
          <w:bottom w:val="nil"/>
          <w:right w:val="nil"/>
        </w:pBdr>
        <w:spacing w:beforeAutospacing="0" w:afterAutospacing="0"/>
        <w:rPr>
          <w:lang w:val="hr-HR"/>
        </w:rPr>
      </w:pPr>
    </w:p>
    <w:p w:rsidR="00D856C6" w:rsidRDefault="00842193">
      <w:pPr>
        <w:pStyle w:val="xl45"/>
        <w:pBdr>
          <w:left w:val="nil"/>
          <w:bottom w:val="nil"/>
          <w:right w:val="nil"/>
        </w:pBdr>
        <w:spacing w:beforeAutospacing="0" w:afterAutospacing="0"/>
        <w:rPr>
          <w:lang w:val="hr-HR"/>
        </w:rPr>
      </w:pPr>
      <w:r>
        <w:rPr>
          <w:lang w:val="hr-HR"/>
        </w:rPr>
        <w:t>zanimanje – HOTELIJERSKO –TURISTIČKI TEHNIČAR</w:t>
      </w:r>
    </w:p>
    <w:p w:rsidR="00D856C6" w:rsidRDefault="00842193">
      <w:pPr>
        <w:jc w:val="center"/>
        <w:rPr>
          <w:sz w:val="24"/>
          <w:szCs w:val="24"/>
        </w:rPr>
      </w:pPr>
      <w:r>
        <w:rPr>
          <w:sz w:val="24"/>
          <w:szCs w:val="24"/>
        </w:rPr>
        <w:lastRenderedPageBreak/>
        <w:t>razred – treći (III.)</w:t>
      </w:r>
    </w:p>
    <w:p w:rsidR="00D856C6" w:rsidRDefault="00D856C6">
      <w:pPr>
        <w:rPr>
          <w:color w:val="000080"/>
          <w:sz w:val="14"/>
          <w:szCs w:val="24"/>
        </w:rPr>
      </w:pPr>
    </w:p>
    <w:tbl>
      <w:tblPr>
        <w:tblW w:w="8788" w:type="dxa"/>
        <w:jc w:val="center"/>
        <w:tblLook w:val="04A0" w:firstRow="1" w:lastRow="0" w:firstColumn="1" w:lastColumn="0" w:noHBand="0" w:noVBand="1"/>
      </w:tblPr>
      <w:tblGrid>
        <w:gridCol w:w="1090"/>
        <w:gridCol w:w="3302"/>
        <w:gridCol w:w="2196"/>
        <w:gridCol w:w="2200"/>
      </w:tblGrid>
      <w:tr w:rsidR="00D856C6">
        <w:trPr>
          <w:cantSplit/>
          <w:trHeight w:val="260"/>
          <w:jc w:val="center"/>
        </w:trPr>
        <w:tc>
          <w:tcPr>
            <w:tcW w:w="1091"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Redni broj</w:t>
            </w:r>
          </w:p>
        </w:tc>
        <w:tc>
          <w:tcPr>
            <w:tcW w:w="3302"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Nastavni predmet</w:t>
            </w:r>
          </w:p>
        </w:tc>
        <w:tc>
          <w:tcPr>
            <w:tcW w:w="439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pStyle w:val="xl45"/>
              <w:pBdr>
                <w:left w:val="nil"/>
                <w:bottom w:val="nil"/>
                <w:right w:val="nil"/>
              </w:pBdr>
              <w:spacing w:beforeAutospacing="0" w:afterAutospacing="0"/>
              <w:rPr>
                <w:b/>
                <w:bCs/>
                <w:lang w:val="hr-HR"/>
              </w:rPr>
            </w:pPr>
            <w:r>
              <w:rPr>
                <w:b/>
                <w:bCs/>
                <w:lang w:val="hr-HR"/>
              </w:rPr>
              <w:t>UKUPNO SATI</w:t>
            </w:r>
          </w:p>
        </w:tc>
      </w:tr>
      <w:tr w:rsidR="00D856C6">
        <w:trPr>
          <w:cantSplit/>
          <w:trHeight w:val="138"/>
          <w:jc w:val="center"/>
        </w:trPr>
        <w:tc>
          <w:tcPr>
            <w:tcW w:w="1091"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b/>
                <w:bCs/>
                <w:sz w:val="24"/>
                <w:szCs w:val="24"/>
              </w:rPr>
            </w:pPr>
          </w:p>
        </w:tc>
        <w:tc>
          <w:tcPr>
            <w:tcW w:w="3302"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b/>
                <w:bCs/>
                <w:sz w:val="24"/>
                <w:szCs w:val="24"/>
              </w:rPr>
            </w:pPr>
          </w:p>
        </w:tc>
        <w:tc>
          <w:tcPr>
            <w:tcW w:w="219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Tjedno</w:t>
            </w:r>
          </w:p>
        </w:tc>
        <w:tc>
          <w:tcPr>
            <w:tcW w:w="220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Godišnje</w:t>
            </w:r>
          </w:p>
        </w:tc>
      </w:tr>
      <w:tr w:rsidR="00D856C6">
        <w:trPr>
          <w:trHeight w:val="26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33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Hrvatski jezik</w:t>
            </w:r>
          </w:p>
        </w:tc>
        <w:tc>
          <w:tcPr>
            <w:tcW w:w="21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22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140</w:t>
            </w:r>
          </w:p>
        </w:tc>
      </w:tr>
      <w:tr w:rsidR="00D856C6">
        <w:trPr>
          <w:trHeight w:val="26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33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Strani jezik I.</w:t>
            </w:r>
          </w:p>
        </w:tc>
        <w:tc>
          <w:tcPr>
            <w:tcW w:w="21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22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105</w:t>
            </w:r>
          </w:p>
        </w:tc>
      </w:tr>
      <w:tr w:rsidR="00D856C6">
        <w:trPr>
          <w:trHeight w:val="26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33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Strani jezik II.</w:t>
            </w:r>
          </w:p>
        </w:tc>
        <w:tc>
          <w:tcPr>
            <w:tcW w:w="21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22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140</w:t>
            </w:r>
          </w:p>
        </w:tc>
      </w:tr>
      <w:tr w:rsidR="00D856C6">
        <w:trPr>
          <w:trHeight w:val="26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33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Strani jezik III.</w:t>
            </w:r>
          </w:p>
        </w:tc>
        <w:tc>
          <w:tcPr>
            <w:tcW w:w="21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6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5.</w:t>
            </w:r>
          </w:p>
        </w:tc>
        <w:tc>
          <w:tcPr>
            <w:tcW w:w="33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Politika i gospodarstvo</w:t>
            </w:r>
          </w:p>
        </w:tc>
        <w:tc>
          <w:tcPr>
            <w:tcW w:w="21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6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w:t>
            </w:r>
          </w:p>
        </w:tc>
        <w:tc>
          <w:tcPr>
            <w:tcW w:w="33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Povijest</w:t>
            </w:r>
          </w:p>
        </w:tc>
        <w:tc>
          <w:tcPr>
            <w:tcW w:w="21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44"/>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w:t>
            </w:r>
          </w:p>
        </w:tc>
        <w:tc>
          <w:tcPr>
            <w:tcW w:w="33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Matematika</w:t>
            </w:r>
          </w:p>
        </w:tc>
        <w:tc>
          <w:tcPr>
            <w:tcW w:w="21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22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105</w:t>
            </w:r>
          </w:p>
        </w:tc>
      </w:tr>
      <w:tr w:rsidR="00D856C6">
        <w:trPr>
          <w:trHeight w:val="26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8.</w:t>
            </w:r>
          </w:p>
        </w:tc>
        <w:tc>
          <w:tcPr>
            <w:tcW w:w="33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Računalstvo</w:t>
            </w:r>
          </w:p>
        </w:tc>
        <w:tc>
          <w:tcPr>
            <w:tcW w:w="21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6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w:t>
            </w:r>
          </w:p>
        </w:tc>
        <w:tc>
          <w:tcPr>
            <w:tcW w:w="33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Tjelesna i zdravstvena kultura</w:t>
            </w:r>
          </w:p>
        </w:tc>
        <w:tc>
          <w:tcPr>
            <w:tcW w:w="21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6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w:t>
            </w:r>
          </w:p>
        </w:tc>
        <w:tc>
          <w:tcPr>
            <w:tcW w:w="33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Etika /Vjeronauk</w:t>
            </w:r>
          </w:p>
        </w:tc>
        <w:tc>
          <w:tcPr>
            <w:tcW w:w="21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trHeight w:val="26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11.</w:t>
            </w:r>
          </w:p>
        </w:tc>
        <w:tc>
          <w:tcPr>
            <w:tcW w:w="33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Geografija</w:t>
            </w:r>
          </w:p>
        </w:tc>
        <w:tc>
          <w:tcPr>
            <w:tcW w:w="21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519"/>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12.</w:t>
            </w:r>
          </w:p>
        </w:tc>
        <w:tc>
          <w:tcPr>
            <w:tcW w:w="33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Knjigovodstvo s bilanciranjem</w:t>
            </w:r>
          </w:p>
        </w:tc>
        <w:tc>
          <w:tcPr>
            <w:tcW w:w="21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trHeight w:val="519"/>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13.</w:t>
            </w:r>
          </w:p>
        </w:tc>
        <w:tc>
          <w:tcPr>
            <w:tcW w:w="33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Statistika</w:t>
            </w:r>
          </w:p>
        </w:tc>
        <w:tc>
          <w:tcPr>
            <w:tcW w:w="21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trHeight w:val="519"/>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14.</w:t>
            </w:r>
          </w:p>
        </w:tc>
        <w:tc>
          <w:tcPr>
            <w:tcW w:w="33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Organizacija poslovanja poduzeća</w:t>
            </w:r>
          </w:p>
        </w:tc>
        <w:tc>
          <w:tcPr>
            <w:tcW w:w="21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60"/>
          <w:jc w:val="center"/>
        </w:trPr>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15.</w:t>
            </w:r>
          </w:p>
        </w:tc>
        <w:tc>
          <w:tcPr>
            <w:tcW w:w="33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Praktična nastava</w:t>
            </w:r>
          </w:p>
        </w:tc>
        <w:tc>
          <w:tcPr>
            <w:tcW w:w="21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trHeight w:val="260"/>
          <w:jc w:val="center"/>
        </w:trPr>
        <w:tc>
          <w:tcPr>
            <w:tcW w:w="439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UKUPNO</w:t>
            </w:r>
          </w:p>
        </w:tc>
        <w:tc>
          <w:tcPr>
            <w:tcW w:w="219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33</w:t>
            </w:r>
          </w:p>
        </w:tc>
        <w:tc>
          <w:tcPr>
            <w:tcW w:w="219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1155</w:t>
            </w:r>
          </w:p>
        </w:tc>
      </w:tr>
      <w:tr w:rsidR="00D856C6">
        <w:trPr>
          <w:trHeight w:val="260"/>
          <w:jc w:val="center"/>
        </w:trPr>
        <w:tc>
          <w:tcPr>
            <w:tcW w:w="439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STRUČNA PRAKSA</w:t>
            </w:r>
          </w:p>
        </w:tc>
        <w:tc>
          <w:tcPr>
            <w:tcW w:w="219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color w:val="000000" w:themeColor="text1"/>
                <w:sz w:val="24"/>
                <w:szCs w:val="24"/>
              </w:rPr>
            </w:pPr>
            <w:r>
              <w:rPr>
                <w:b/>
                <w:color w:val="000000" w:themeColor="text1"/>
                <w:sz w:val="24"/>
                <w:szCs w:val="24"/>
              </w:rPr>
              <w:t>-</w:t>
            </w:r>
          </w:p>
        </w:tc>
        <w:tc>
          <w:tcPr>
            <w:tcW w:w="219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color w:val="000000" w:themeColor="text1"/>
                <w:sz w:val="24"/>
                <w:szCs w:val="24"/>
              </w:rPr>
            </w:pPr>
            <w:r>
              <w:rPr>
                <w:b/>
                <w:color w:val="000000" w:themeColor="text1"/>
                <w:sz w:val="24"/>
                <w:szCs w:val="24"/>
              </w:rPr>
              <w:t>182</w:t>
            </w:r>
          </w:p>
        </w:tc>
      </w:tr>
    </w:tbl>
    <w:p w:rsidR="00D856C6" w:rsidRDefault="00D856C6">
      <w:pPr>
        <w:rPr>
          <w:sz w:val="16"/>
          <w:szCs w:val="24"/>
        </w:rPr>
      </w:pPr>
    </w:p>
    <w:p w:rsidR="00D856C6" w:rsidRDefault="00D856C6">
      <w:pPr>
        <w:pStyle w:val="xl45"/>
        <w:pBdr>
          <w:left w:val="nil"/>
          <w:bottom w:val="nil"/>
          <w:right w:val="nil"/>
        </w:pBdr>
        <w:spacing w:beforeAutospacing="0" w:afterAutospacing="0"/>
        <w:jc w:val="left"/>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842193">
      <w:pPr>
        <w:pStyle w:val="xl45"/>
        <w:pBdr>
          <w:left w:val="nil"/>
          <w:bottom w:val="nil"/>
          <w:right w:val="nil"/>
        </w:pBdr>
        <w:spacing w:beforeAutospacing="0" w:afterAutospacing="0"/>
        <w:rPr>
          <w:lang w:val="hr-HR"/>
        </w:rPr>
      </w:pPr>
      <w:r>
        <w:rPr>
          <w:lang w:val="hr-HR"/>
        </w:rPr>
        <w:t>zanimanje – HOTELIJERSKO –TURISTIČKI TEHNIČAR</w:t>
      </w:r>
    </w:p>
    <w:p w:rsidR="00D856C6" w:rsidRDefault="00842193">
      <w:pPr>
        <w:jc w:val="center"/>
        <w:rPr>
          <w:sz w:val="24"/>
          <w:szCs w:val="24"/>
        </w:rPr>
      </w:pPr>
      <w:r>
        <w:rPr>
          <w:sz w:val="24"/>
          <w:szCs w:val="24"/>
        </w:rPr>
        <w:lastRenderedPageBreak/>
        <w:t>razred – četvrti (IV.)</w:t>
      </w:r>
    </w:p>
    <w:p w:rsidR="00D856C6" w:rsidRDefault="00D856C6">
      <w:pPr>
        <w:jc w:val="center"/>
        <w:rPr>
          <w:sz w:val="16"/>
          <w:szCs w:val="24"/>
        </w:rPr>
      </w:pPr>
    </w:p>
    <w:tbl>
      <w:tblPr>
        <w:tblW w:w="9162" w:type="dxa"/>
        <w:jc w:val="center"/>
        <w:tblLook w:val="04A0" w:firstRow="1" w:lastRow="0" w:firstColumn="1" w:lastColumn="0" w:noHBand="0" w:noVBand="1"/>
      </w:tblPr>
      <w:tblGrid>
        <w:gridCol w:w="1099"/>
        <w:gridCol w:w="4903"/>
        <w:gridCol w:w="1586"/>
        <w:gridCol w:w="1574"/>
      </w:tblGrid>
      <w:tr w:rsidR="00D856C6">
        <w:trPr>
          <w:trHeight w:val="340"/>
          <w:jc w:val="center"/>
        </w:trPr>
        <w:tc>
          <w:tcPr>
            <w:tcW w:w="1099"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Redni</w:t>
            </w:r>
          </w:p>
          <w:p w:rsidR="00D856C6" w:rsidRDefault="00842193">
            <w:pPr>
              <w:jc w:val="center"/>
              <w:rPr>
                <w:b/>
                <w:bCs/>
                <w:sz w:val="24"/>
                <w:szCs w:val="24"/>
              </w:rPr>
            </w:pPr>
            <w:r>
              <w:rPr>
                <w:b/>
                <w:bCs/>
                <w:sz w:val="24"/>
                <w:szCs w:val="24"/>
              </w:rPr>
              <w:t>broj</w:t>
            </w:r>
          </w:p>
        </w:tc>
        <w:tc>
          <w:tcPr>
            <w:tcW w:w="4902"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Nastavni predmet</w:t>
            </w:r>
          </w:p>
        </w:tc>
        <w:tc>
          <w:tcPr>
            <w:tcW w:w="3160"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xl45"/>
              <w:pBdr>
                <w:left w:val="nil"/>
                <w:bottom w:val="nil"/>
                <w:right w:val="nil"/>
              </w:pBdr>
              <w:spacing w:beforeAutospacing="0" w:afterAutospacing="0"/>
              <w:rPr>
                <w:b/>
                <w:bCs/>
                <w:lang w:val="hr-HR"/>
              </w:rPr>
            </w:pPr>
            <w:r>
              <w:rPr>
                <w:b/>
                <w:bCs/>
                <w:lang w:val="hr-HR"/>
              </w:rPr>
              <w:t>Ukupno sati</w:t>
            </w:r>
          </w:p>
        </w:tc>
      </w:tr>
      <w:tr w:rsidR="00D856C6">
        <w:trPr>
          <w:trHeight w:val="201"/>
          <w:jc w:val="center"/>
        </w:trPr>
        <w:tc>
          <w:tcPr>
            <w:tcW w:w="1099"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sz w:val="24"/>
                <w:szCs w:val="24"/>
              </w:rPr>
            </w:pPr>
          </w:p>
        </w:tc>
        <w:tc>
          <w:tcPr>
            <w:tcW w:w="4902"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sz w:val="24"/>
                <w:szCs w:val="24"/>
              </w:rPr>
            </w:pPr>
          </w:p>
        </w:tc>
        <w:tc>
          <w:tcPr>
            <w:tcW w:w="158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Tjedno</w:t>
            </w:r>
          </w:p>
        </w:tc>
        <w:tc>
          <w:tcPr>
            <w:tcW w:w="157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Godišnje</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490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Hrvatski jezik</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128</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490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Strani jezik I.</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96</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490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Strani jezik II.</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128</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490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Strani jezik III.</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64</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5.</w:t>
            </w:r>
          </w:p>
        </w:tc>
        <w:tc>
          <w:tcPr>
            <w:tcW w:w="490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Matematika</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96</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w:t>
            </w:r>
          </w:p>
        </w:tc>
        <w:tc>
          <w:tcPr>
            <w:tcW w:w="490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Tjelesna i zdravstvena kultura</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64</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w:t>
            </w:r>
          </w:p>
        </w:tc>
        <w:tc>
          <w:tcPr>
            <w:tcW w:w="490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Povijest umjetnosti i kulturno</w:t>
            </w:r>
          </w:p>
          <w:p w:rsidR="00D856C6" w:rsidRDefault="00842193">
            <w:pPr>
              <w:rPr>
                <w:sz w:val="24"/>
                <w:szCs w:val="24"/>
              </w:rPr>
            </w:pPr>
            <w:r>
              <w:rPr>
                <w:sz w:val="24"/>
                <w:szCs w:val="24"/>
              </w:rPr>
              <w:t>povijesna baština</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64</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8.</w:t>
            </w:r>
          </w:p>
        </w:tc>
        <w:tc>
          <w:tcPr>
            <w:tcW w:w="490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Geografija</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64</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w:t>
            </w:r>
          </w:p>
        </w:tc>
        <w:tc>
          <w:tcPr>
            <w:tcW w:w="490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Knjigovodstvo s bilanciranjem</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64</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w:t>
            </w:r>
          </w:p>
        </w:tc>
        <w:tc>
          <w:tcPr>
            <w:tcW w:w="490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Etika /Vjeronauk</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32</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11.</w:t>
            </w:r>
          </w:p>
        </w:tc>
        <w:tc>
          <w:tcPr>
            <w:tcW w:w="490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Organizacija poslovanja</w:t>
            </w:r>
          </w:p>
          <w:p w:rsidR="00D856C6" w:rsidRDefault="00842193">
            <w:pPr>
              <w:rPr>
                <w:sz w:val="24"/>
                <w:szCs w:val="24"/>
              </w:rPr>
            </w:pPr>
            <w:r>
              <w:rPr>
                <w:sz w:val="24"/>
                <w:szCs w:val="24"/>
              </w:rPr>
              <w:t>poduzeća</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96</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12.</w:t>
            </w:r>
          </w:p>
        </w:tc>
        <w:tc>
          <w:tcPr>
            <w:tcW w:w="490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Turizam i marketing</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64</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13.</w:t>
            </w:r>
          </w:p>
        </w:tc>
        <w:tc>
          <w:tcPr>
            <w:tcW w:w="490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Gospodarsko pravo</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64</w:t>
            </w:r>
          </w:p>
        </w:tc>
      </w:tr>
      <w:tr w:rsidR="00D856C6">
        <w:trPr>
          <w:trHeight w:val="340"/>
          <w:jc w:val="center"/>
        </w:trPr>
        <w:tc>
          <w:tcPr>
            <w:tcW w:w="10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pStyle w:val="xl41"/>
              <w:pBdr>
                <w:left w:val="nil"/>
                <w:bottom w:val="nil"/>
                <w:right w:val="nil"/>
              </w:pBdr>
              <w:spacing w:beforeAutospacing="0" w:afterAutospacing="0"/>
              <w:jc w:val="center"/>
              <w:rPr>
                <w:lang w:val="hr-HR"/>
              </w:rPr>
            </w:pPr>
            <w:r>
              <w:rPr>
                <w:lang w:val="hr-HR"/>
              </w:rPr>
              <w:t>14.</w:t>
            </w:r>
          </w:p>
        </w:tc>
        <w:tc>
          <w:tcPr>
            <w:tcW w:w="490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Praktična nastava</w:t>
            </w:r>
          </w:p>
        </w:tc>
        <w:tc>
          <w:tcPr>
            <w:tcW w:w="158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5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64</w:t>
            </w:r>
          </w:p>
        </w:tc>
      </w:tr>
      <w:tr w:rsidR="00D856C6">
        <w:trPr>
          <w:trHeight w:val="340"/>
          <w:jc w:val="center"/>
        </w:trPr>
        <w:tc>
          <w:tcPr>
            <w:tcW w:w="600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sz w:val="24"/>
                <w:szCs w:val="24"/>
              </w:rPr>
            </w:pPr>
            <w:r>
              <w:rPr>
                <w:b/>
                <w:sz w:val="24"/>
                <w:szCs w:val="24"/>
              </w:rPr>
              <w:t>UKUPNO</w:t>
            </w:r>
          </w:p>
        </w:tc>
        <w:tc>
          <w:tcPr>
            <w:tcW w:w="158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34</w:t>
            </w:r>
          </w:p>
        </w:tc>
        <w:tc>
          <w:tcPr>
            <w:tcW w:w="157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1088</w:t>
            </w:r>
          </w:p>
        </w:tc>
      </w:tr>
    </w:tbl>
    <w:p w:rsidR="00D856C6" w:rsidRDefault="00D856C6">
      <w:pPr>
        <w:jc w:val="center"/>
        <w:rPr>
          <w:sz w:val="24"/>
          <w:szCs w:val="24"/>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842193">
      <w:pPr>
        <w:pStyle w:val="xl45"/>
        <w:pBdr>
          <w:left w:val="nil"/>
          <w:bottom w:val="nil"/>
          <w:right w:val="nil"/>
        </w:pBdr>
        <w:spacing w:beforeAutospacing="0" w:afterAutospacing="0"/>
        <w:rPr>
          <w:lang w:val="hr-HR"/>
        </w:rPr>
      </w:pPr>
      <w:r>
        <w:rPr>
          <w:lang w:val="hr-HR"/>
        </w:rPr>
        <w:t>zanimanje – VETERINARSKI TEHNIČAR</w:t>
      </w:r>
    </w:p>
    <w:p w:rsidR="00D856C6" w:rsidRDefault="00842193">
      <w:pPr>
        <w:jc w:val="center"/>
        <w:rPr>
          <w:sz w:val="24"/>
          <w:szCs w:val="24"/>
        </w:rPr>
      </w:pPr>
      <w:r>
        <w:rPr>
          <w:sz w:val="24"/>
          <w:szCs w:val="24"/>
        </w:rPr>
        <w:lastRenderedPageBreak/>
        <w:t>razred – prvi (I.)</w:t>
      </w:r>
    </w:p>
    <w:p w:rsidR="00D856C6" w:rsidRDefault="00D856C6">
      <w:pPr>
        <w:jc w:val="center"/>
        <w:rPr>
          <w:sz w:val="24"/>
          <w:szCs w:val="24"/>
        </w:rPr>
      </w:pPr>
    </w:p>
    <w:tbl>
      <w:tblPr>
        <w:tblW w:w="9271" w:type="dxa"/>
        <w:jc w:val="center"/>
        <w:tblLook w:val="04A0" w:firstRow="1" w:lastRow="0" w:firstColumn="1" w:lastColumn="0" w:noHBand="0" w:noVBand="1"/>
      </w:tblPr>
      <w:tblGrid>
        <w:gridCol w:w="1080"/>
        <w:gridCol w:w="4864"/>
        <w:gridCol w:w="1591"/>
        <w:gridCol w:w="1736"/>
      </w:tblGrid>
      <w:tr w:rsidR="00D856C6" w:rsidTr="002D012F">
        <w:trPr>
          <w:trHeight w:val="340"/>
          <w:jc w:val="center"/>
        </w:trPr>
        <w:tc>
          <w:tcPr>
            <w:tcW w:w="1080"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Redni broj</w:t>
            </w:r>
          </w:p>
        </w:tc>
        <w:tc>
          <w:tcPr>
            <w:tcW w:w="4864"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Nastavni predmet</w:t>
            </w:r>
          </w:p>
        </w:tc>
        <w:tc>
          <w:tcPr>
            <w:tcW w:w="332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xl45"/>
              <w:pBdr>
                <w:left w:val="nil"/>
                <w:bottom w:val="nil"/>
                <w:right w:val="nil"/>
              </w:pBdr>
              <w:spacing w:beforeAutospacing="0" w:afterAutospacing="0"/>
              <w:rPr>
                <w:b/>
                <w:bCs/>
                <w:lang w:val="hr-HR"/>
              </w:rPr>
            </w:pPr>
            <w:r>
              <w:rPr>
                <w:b/>
                <w:bCs/>
                <w:lang w:val="hr-HR"/>
              </w:rPr>
              <w:t>UKUPNO SATI</w:t>
            </w:r>
          </w:p>
        </w:tc>
      </w:tr>
      <w:tr w:rsidR="00D856C6" w:rsidTr="002D012F">
        <w:trPr>
          <w:trHeight w:val="340"/>
          <w:jc w:val="center"/>
        </w:trPr>
        <w:tc>
          <w:tcPr>
            <w:tcW w:w="1080"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sz w:val="24"/>
                <w:szCs w:val="24"/>
              </w:rPr>
            </w:pPr>
          </w:p>
        </w:tc>
        <w:tc>
          <w:tcPr>
            <w:tcW w:w="4864"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sz w:val="24"/>
                <w:szCs w:val="24"/>
              </w:rPr>
            </w:pPr>
          </w:p>
        </w:tc>
        <w:tc>
          <w:tcPr>
            <w:tcW w:w="159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Tjedno</w:t>
            </w:r>
          </w:p>
        </w:tc>
        <w:tc>
          <w:tcPr>
            <w:tcW w:w="173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Godišnje</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Hrvatski jezik</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105</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 xml:space="preserve">Strani jezik </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Latinski jezik</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Povijest</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5.</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Zemljopis</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Tjelesna i zdravstvena kultura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Matematika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8.</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Fizika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Kemija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Biologija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11.</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Računalstvo</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12.</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Etika/Vjeronauk</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 xml:space="preserve">13. </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Uvod u veterinarsku struku</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 xml:space="preserve">14. </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Uzgoj domaćih životinja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1+1</w:t>
            </w:r>
          </w:p>
          <w:p w:rsidR="00D856C6" w:rsidRDefault="00842193">
            <w:pPr>
              <w:jc w:val="center"/>
              <w:rPr>
                <w:sz w:val="24"/>
                <w:szCs w:val="24"/>
              </w:rPr>
            </w:pPr>
            <w:r>
              <w:rPr>
                <w:sz w:val="24"/>
                <w:szCs w:val="24"/>
              </w:rPr>
              <w:t>teorija+vježbe</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15.</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Anatomija i patologija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1+1</w:t>
            </w:r>
          </w:p>
          <w:p w:rsidR="00D856C6" w:rsidRDefault="00842193">
            <w:pPr>
              <w:jc w:val="center"/>
              <w:rPr>
                <w:sz w:val="24"/>
                <w:szCs w:val="24"/>
              </w:rPr>
            </w:pPr>
            <w:r>
              <w:rPr>
                <w:sz w:val="24"/>
                <w:szCs w:val="24"/>
              </w:rPr>
              <w:t>teorija+vježbe</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 xml:space="preserve">16. </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Praktična nastava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105</w:t>
            </w:r>
          </w:p>
        </w:tc>
      </w:tr>
      <w:tr w:rsidR="00D856C6" w:rsidTr="002D012F">
        <w:trPr>
          <w:trHeight w:val="340"/>
          <w:jc w:val="center"/>
        </w:trPr>
        <w:tc>
          <w:tcPr>
            <w:tcW w:w="594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sz w:val="24"/>
                <w:szCs w:val="24"/>
              </w:rPr>
            </w:pPr>
            <w:r>
              <w:rPr>
                <w:b/>
                <w:sz w:val="24"/>
                <w:szCs w:val="24"/>
              </w:rPr>
              <w:t>UKUPNO</w:t>
            </w:r>
          </w:p>
        </w:tc>
        <w:tc>
          <w:tcPr>
            <w:tcW w:w="159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33</w:t>
            </w:r>
          </w:p>
        </w:tc>
        <w:tc>
          <w:tcPr>
            <w:tcW w:w="173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1155</w:t>
            </w:r>
          </w:p>
        </w:tc>
      </w:tr>
    </w:tbl>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3D7F8C" w:rsidRDefault="003D7F8C">
      <w:pPr>
        <w:jc w:val="center"/>
        <w:rPr>
          <w:sz w:val="24"/>
          <w:szCs w:val="24"/>
        </w:rPr>
      </w:pPr>
    </w:p>
    <w:p w:rsidR="003D7F8C" w:rsidRDefault="003D7F8C">
      <w:pPr>
        <w:jc w:val="center"/>
        <w:rPr>
          <w:sz w:val="24"/>
          <w:szCs w:val="24"/>
        </w:rPr>
      </w:pPr>
    </w:p>
    <w:p w:rsidR="003D7F8C" w:rsidRDefault="003D7F8C">
      <w:pPr>
        <w:jc w:val="center"/>
        <w:rPr>
          <w:sz w:val="24"/>
          <w:szCs w:val="24"/>
        </w:rPr>
      </w:pPr>
    </w:p>
    <w:p w:rsidR="003D7F8C" w:rsidRDefault="003D7F8C">
      <w:pPr>
        <w:jc w:val="center"/>
        <w:rPr>
          <w:sz w:val="24"/>
          <w:szCs w:val="24"/>
        </w:rPr>
      </w:pPr>
    </w:p>
    <w:p w:rsidR="003D7F8C" w:rsidRDefault="003D7F8C">
      <w:pPr>
        <w:jc w:val="center"/>
        <w:rPr>
          <w:sz w:val="24"/>
          <w:szCs w:val="24"/>
        </w:rPr>
      </w:pPr>
    </w:p>
    <w:p w:rsidR="003D7F8C" w:rsidRDefault="003D7F8C">
      <w:pPr>
        <w:jc w:val="center"/>
        <w:rPr>
          <w:sz w:val="24"/>
          <w:szCs w:val="24"/>
        </w:rPr>
      </w:pPr>
    </w:p>
    <w:p w:rsidR="003D7F8C" w:rsidRDefault="003D7F8C">
      <w:pPr>
        <w:jc w:val="center"/>
        <w:rPr>
          <w:sz w:val="24"/>
          <w:szCs w:val="24"/>
        </w:rPr>
      </w:pPr>
    </w:p>
    <w:p w:rsidR="003D7F8C" w:rsidRDefault="003D7F8C">
      <w:pPr>
        <w:jc w:val="center"/>
        <w:rPr>
          <w:sz w:val="24"/>
          <w:szCs w:val="24"/>
        </w:rPr>
      </w:pPr>
    </w:p>
    <w:p w:rsidR="003D7F8C" w:rsidRDefault="003D7F8C">
      <w:pPr>
        <w:jc w:val="center"/>
        <w:rPr>
          <w:sz w:val="24"/>
          <w:szCs w:val="24"/>
        </w:rPr>
      </w:pPr>
    </w:p>
    <w:p w:rsidR="003D7F8C" w:rsidRDefault="003D7F8C">
      <w:pPr>
        <w:jc w:val="center"/>
        <w:rPr>
          <w:sz w:val="24"/>
          <w:szCs w:val="24"/>
        </w:rPr>
      </w:pPr>
    </w:p>
    <w:p w:rsidR="00B00839" w:rsidRDefault="00B00839">
      <w:pPr>
        <w:jc w:val="center"/>
        <w:rPr>
          <w:sz w:val="24"/>
          <w:szCs w:val="24"/>
        </w:rPr>
      </w:pPr>
    </w:p>
    <w:p w:rsidR="00B00839" w:rsidRDefault="00B00839">
      <w:pPr>
        <w:jc w:val="center"/>
        <w:rPr>
          <w:sz w:val="24"/>
          <w:szCs w:val="24"/>
        </w:rPr>
      </w:pPr>
    </w:p>
    <w:p w:rsidR="00B00839" w:rsidRDefault="00B00839">
      <w:pPr>
        <w:jc w:val="center"/>
        <w:rPr>
          <w:sz w:val="24"/>
          <w:szCs w:val="24"/>
        </w:rPr>
      </w:pPr>
    </w:p>
    <w:p w:rsidR="003D7F8C" w:rsidRDefault="003D7F8C" w:rsidP="007B18C8">
      <w:pPr>
        <w:rPr>
          <w:sz w:val="24"/>
          <w:szCs w:val="24"/>
        </w:rPr>
      </w:pPr>
    </w:p>
    <w:p w:rsidR="003D7F8C" w:rsidRPr="000151B3" w:rsidRDefault="003D7F8C" w:rsidP="003D7F8C">
      <w:pPr>
        <w:pStyle w:val="xl45"/>
        <w:pBdr>
          <w:left w:val="nil"/>
          <w:bottom w:val="nil"/>
          <w:right w:val="nil"/>
        </w:pBdr>
        <w:spacing w:beforeAutospacing="0" w:afterAutospacing="0"/>
        <w:rPr>
          <w:color w:val="000000" w:themeColor="text1"/>
          <w:lang w:val="hr-HR"/>
        </w:rPr>
      </w:pPr>
      <w:r w:rsidRPr="000151B3">
        <w:rPr>
          <w:color w:val="000000" w:themeColor="text1"/>
          <w:lang w:val="hr-HR"/>
        </w:rPr>
        <w:t>zanimanje – VETERINARSKI TEHNIČAR</w:t>
      </w:r>
    </w:p>
    <w:p w:rsidR="003D7F8C" w:rsidRPr="000151B3" w:rsidRDefault="000151B3" w:rsidP="003D7F8C">
      <w:pPr>
        <w:jc w:val="center"/>
        <w:rPr>
          <w:color w:val="000000" w:themeColor="text1"/>
          <w:sz w:val="24"/>
          <w:szCs w:val="24"/>
        </w:rPr>
      </w:pPr>
      <w:r w:rsidRPr="000151B3">
        <w:rPr>
          <w:color w:val="000000" w:themeColor="text1"/>
          <w:sz w:val="24"/>
          <w:szCs w:val="24"/>
        </w:rPr>
        <w:lastRenderedPageBreak/>
        <w:t>razred – drugi</w:t>
      </w:r>
      <w:r w:rsidR="003D7F8C" w:rsidRPr="000151B3">
        <w:rPr>
          <w:color w:val="000000" w:themeColor="text1"/>
          <w:sz w:val="24"/>
          <w:szCs w:val="24"/>
        </w:rPr>
        <w:t xml:space="preserve"> (II.)</w:t>
      </w:r>
    </w:p>
    <w:p w:rsidR="003D7F8C" w:rsidRPr="000151B3" w:rsidRDefault="003D7F8C" w:rsidP="003D7F8C">
      <w:pPr>
        <w:jc w:val="center"/>
        <w:rPr>
          <w:color w:val="000000" w:themeColor="text1"/>
          <w:sz w:val="24"/>
          <w:szCs w:val="24"/>
        </w:rPr>
      </w:pPr>
    </w:p>
    <w:tbl>
      <w:tblPr>
        <w:tblW w:w="9271" w:type="dxa"/>
        <w:jc w:val="center"/>
        <w:tblLook w:val="04A0" w:firstRow="1" w:lastRow="0" w:firstColumn="1" w:lastColumn="0" w:noHBand="0" w:noVBand="1"/>
      </w:tblPr>
      <w:tblGrid>
        <w:gridCol w:w="1080"/>
        <w:gridCol w:w="4864"/>
        <w:gridCol w:w="1591"/>
        <w:gridCol w:w="1736"/>
      </w:tblGrid>
      <w:tr w:rsidR="000151B3" w:rsidRPr="000151B3" w:rsidTr="002D012F">
        <w:trPr>
          <w:trHeight w:val="340"/>
          <w:jc w:val="center"/>
        </w:trPr>
        <w:tc>
          <w:tcPr>
            <w:tcW w:w="1080"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D7F8C" w:rsidRPr="000151B3" w:rsidRDefault="003D7F8C" w:rsidP="00007DEE">
            <w:pPr>
              <w:jc w:val="center"/>
              <w:rPr>
                <w:b/>
                <w:bCs/>
                <w:color w:val="000000" w:themeColor="text1"/>
                <w:sz w:val="24"/>
                <w:szCs w:val="24"/>
              </w:rPr>
            </w:pPr>
            <w:r w:rsidRPr="000151B3">
              <w:rPr>
                <w:b/>
                <w:bCs/>
                <w:color w:val="000000" w:themeColor="text1"/>
                <w:sz w:val="24"/>
                <w:szCs w:val="24"/>
              </w:rPr>
              <w:t>Redni broj</w:t>
            </w:r>
          </w:p>
        </w:tc>
        <w:tc>
          <w:tcPr>
            <w:tcW w:w="4864"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D7F8C" w:rsidRPr="000151B3" w:rsidRDefault="003D7F8C" w:rsidP="00007DEE">
            <w:pPr>
              <w:jc w:val="center"/>
              <w:rPr>
                <w:b/>
                <w:bCs/>
                <w:color w:val="000000" w:themeColor="text1"/>
                <w:sz w:val="24"/>
                <w:szCs w:val="24"/>
              </w:rPr>
            </w:pPr>
            <w:r w:rsidRPr="000151B3">
              <w:rPr>
                <w:b/>
                <w:bCs/>
                <w:color w:val="000000" w:themeColor="text1"/>
                <w:sz w:val="24"/>
                <w:szCs w:val="24"/>
              </w:rPr>
              <w:t>Nastavni predmet</w:t>
            </w:r>
          </w:p>
        </w:tc>
        <w:tc>
          <w:tcPr>
            <w:tcW w:w="332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D7F8C" w:rsidRPr="000151B3" w:rsidRDefault="003D7F8C" w:rsidP="00007DEE">
            <w:pPr>
              <w:pStyle w:val="xl45"/>
              <w:pBdr>
                <w:left w:val="nil"/>
                <w:bottom w:val="nil"/>
                <w:right w:val="nil"/>
              </w:pBdr>
              <w:spacing w:beforeAutospacing="0" w:afterAutospacing="0"/>
              <w:rPr>
                <w:b/>
                <w:bCs/>
                <w:color w:val="000000" w:themeColor="text1"/>
                <w:lang w:val="hr-HR"/>
              </w:rPr>
            </w:pPr>
            <w:r w:rsidRPr="000151B3">
              <w:rPr>
                <w:b/>
                <w:bCs/>
                <w:color w:val="000000" w:themeColor="text1"/>
                <w:lang w:val="hr-HR"/>
              </w:rPr>
              <w:t>UKUPNO SATI</w:t>
            </w:r>
          </w:p>
        </w:tc>
      </w:tr>
      <w:tr w:rsidR="000151B3" w:rsidRPr="000151B3" w:rsidTr="002D012F">
        <w:trPr>
          <w:trHeight w:val="340"/>
          <w:jc w:val="center"/>
        </w:trPr>
        <w:tc>
          <w:tcPr>
            <w:tcW w:w="1080"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D7F8C" w:rsidRPr="000151B3" w:rsidRDefault="003D7F8C" w:rsidP="00007DEE">
            <w:pPr>
              <w:jc w:val="center"/>
              <w:rPr>
                <w:b/>
                <w:bCs/>
                <w:color w:val="000000" w:themeColor="text1"/>
                <w:sz w:val="24"/>
                <w:szCs w:val="24"/>
              </w:rPr>
            </w:pPr>
          </w:p>
        </w:tc>
        <w:tc>
          <w:tcPr>
            <w:tcW w:w="4864"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D7F8C" w:rsidRPr="000151B3" w:rsidRDefault="003D7F8C" w:rsidP="00007DEE">
            <w:pPr>
              <w:jc w:val="center"/>
              <w:rPr>
                <w:b/>
                <w:bCs/>
                <w:color w:val="000000" w:themeColor="text1"/>
                <w:sz w:val="24"/>
                <w:szCs w:val="24"/>
              </w:rPr>
            </w:pPr>
          </w:p>
        </w:tc>
        <w:tc>
          <w:tcPr>
            <w:tcW w:w="159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D7F8C" w:rsidRPr="000151B3" w:rsidRDefault="003D7F8C" w:rsidP="00007DEE">
            <w:pPr>
              <w:jc w:val="center"/>
              <w:rPr>
                <w:b/>
                <w:bCs/>
                <w:color w:val="000000" w:themeColor="text1"/>
                <w:sz w:val="24"/>
                <w:szCs w:val="24"/>
              </w:rPr>
            </w:pPr>
            <w:r w:rsidRPr="000151B3">
              <w:rPr>
                <w:b/>
                <w:bCs/>
                <w:color w:val="000000" w:themeColor="text1"/>
                <w:sz w:val="24"/>
                <w:szCs w:val="24"/>
              </w:rPr>
              <w:t>Tjedno</w:t>
            </w:r>
          </w:p>
        </w:tc>
        <w:tc>
          <w:tcPr>
            <w:tcW w:w="173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D7F8C" w:rsidRPr="000151B3" w:rsidRDefault="003D7F8C" w:rsidP="00007DEE">
            <w:pPr>
              <w:jc w:val="center"/>
              <w:rPr>
                <w:b/>
                <w:bCs/>
                <w:color w:val="000000" w:themeColor="text1"/>
                <w:sz w:val="24"/>
                <w:szCs w:val="24"/>
              </w:rPr>
            </w:pPr>
            <w:r w:rsidRPr="000151B3">
              <w:rPr>
                <w:b/>
                <w:bCs/>
                <w:color w:val="000000" w:themeColor="text1"/>
                <w:sz w:val="24"/>
                <w:szCs w:val="24"/>
              </w:rPr>
              <w:t>Godišnje</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1.</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rPr>
                <w:color w:val="000000" w:themeColor="text1"/>
                <w:sz w:val="24"/>
                <w:szCs w:val="24"/>
              </w:rPr>
            </w:pPr>
            <w:r w:rsidRPr="000151B3">
              <w:rPr>
                <w:color w:val="000000" w:themeColor="text1"/>
                <w:sz w:val="24"/>
                <w:szCs w:val="24"/>
              </w:rPr>
              <w:t>Hrvatski jezik</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3</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105</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2.</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rPr>
                <w:color w:val="000000" w:themeColor="text1"/>
                <w:sz w:val="24"/>
                <w:szCs w:val="24"/>
              </w:rPr>
            </w:pPr>
            <w:r w:rsidRPr="000151B3">
              <w:rPr>
                <w:color w:val="000000" w:themeColor="text1"/>
                <w:sz w:val="24"/>
                <w:szCs w:val="24"/>
              </w:rPr>
              <w:t xml:space="preserve">Strani jezik </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70</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3.</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rPr>
                <w:color w:val="000000" w:themeColor="text1"/>
                <w:sz w:val="24"/>
                <w:szCs w:val="24"/>
              </w:rPr>
            </w:pPr>
            <w:r w:rsidRPr="000151B3">
              <w:rPr>
                <w:color w:val="000000" w:themeColor="text1"/>
                <w:sz w:val="24"/>
                <w:szCs w:val="24"/>
              </w:rPr>
              <w:t>Latinski jezik</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C44604" w:rsidP="00007DEE">
            <w:pPr>
              <w:jc w:val="center"/>
              <w:rPr>
                <w:color w:val="000000" w:themeColor="text1"/>
                <w:sz w:val="24"/>
                <w:szCs w:val="24"/>
              </w:rPr>
            </w:pPr>
            <w:r w:rsidRPr="000151B3">
              <w:rPr>
                <w:color w:val="000000" w:themeColor="text1"/>
                <w:sz w:val="24"/>
                <w:szCs w:val="24"/>
              </w:rPr>
              <w:t>1</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C44604" w:rsidP="00007DEE">
            <w:pPr>
              <w:jc w:val="center"/>
              <w:rPr>
                <w:color w:val="000000" w:themeColor="text1"/>
                <w:sz w:val="24"/>
                <w:szCs w:val="24"/>
              </w:rPr>
            </w:pPr>
            <w:r w:rsidRPr="000151B3">
              <w:rPr>
                <w:color w:val="000000" w:themeColor="text1"/>
                <w:sz w:val="24"/>
                <w:szCs w:val="24"/>
              </w:rPr>
              <w:t>35</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4.</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rPr>
                <w:color w:val="000000" w:themeColor="text1"/>
                <w:sz w:val="24"/>
                <w:szCs w:val="24"/>
              </w:rPr>
            </w:pPr>
            <w:r w:rsidRPr="000151B3">
              <w:rPr>
                <w:color w:val="000000" w:themeColor="text1"/>
                <w:sz w:val="24"/>
                <w:szCs w:val="24"/>
              </w:rPr>
              <w:t>Povijest</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70</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5.</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rPr>
                <w:color w:val="000000" w:themeColor="text1"/>
                <w:sz w:val="24"/>
                <w:szCs w:val="24"/>
              </w:rPr>
            </w:pPr>
            <w:r w:rsidRPr="000151B3">
              <w:rPr>
                <w:color w:val="000000" w:themeColor="text1"/>
                <w:sz w:val="24"/>
                <w:szCs w:val="24"/>
              </w:rPr>
              <w:t>Zemljopis</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C44604" w:rsidP="00007DEE">
            <w:pPr>
              <w:jc w:val="center"/>
              <w:rPr>
                <w:color w:val="000000" w:themeColor="text1"/>
                <w:sz w:val="24"/>
                <w:szCs w:val="24"/>
              </w:rPr>
            </w:pPr>
            <w:r w:rsidRPr="000151B3">
              <w:rPr>
                <w:color w:val="000000" w:themeColor="text1"/>
                <w:sz w:val="24"/>
                <w:szCs w:val="24"/>
              </w:rPr>
              <w:t>1</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C44604" w:rsidP="00007DEE">
            <w:pPr>
              <w:jc w:val="center"/>
              <w:rPr>
                <w:color w:val="000000" w:themeColor="text1"/>
                <w:sz w:val="24"/>
                <w:szCs w:val="24"/>
              </w:rPr>
            </w:pPr>
            <w:r w:rsidRPr="000151B3">
              <w:rPr>
                <w:color w:val="000000" w:themeColor="text1"/>
                <w:sz w:val="24"/>
                <w:szCs w:val="24"/>
              </w:rPr>
              <w:t>35</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6.</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rPr>
                <w:color w:val="000000" w:themeColor="text1"/>
                <w:sz w:val="24"/>
                <w:szCs w:val="24"/>
              </w:rPr>
            </w:pPr>
            <w:r w:rsidRPr="000151B3">
              <w:rPr>
                <w:color w:val="000000" w:themeColor="text1"/>
                <w:sz w:val="24"/>
                <w:szCs w:val="24"/>
              </w:rPr>
              <w:t>Tjelesna i zdravstvena kultura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70</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7.</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rPr>
                <w:color w:val="000000" w:themeColor="text1"/>
                <w:sz w:val="24"/>
                <w:szCs w:val="24"/>
              </w:rPr>
            </w:pPr>
            <w:r w:rsidRPr="000151B3">
              <w:rPr>
                <w:color w:val="000000" w:themeColor="text1"/>
                <w:sz w:val="24"/>
                <w:szCs w:val="24"/>
              </w:rPr>
              <w:t>Matematika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70</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8.</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rPr>
                <w:color w:val="000000" w:themeColor="text1"/>
                <w:sz w:val="24"/>
                <w:szCs w:val="24"/>
              </w:rPr>
            </w:pPr>
            <w:r w:rsidRPr="000151B3">
              <w:rPr>
                <w:color w:val="000000" w:themeColor="text1"/>
                <w:sz w:val="24"/>
                <w:szCs w:val="24"/>
              </w:rPr>
              <w:t>Fizika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70</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9.</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rPr>
                <w:color w:val="000000" w:themeColor="text1"/>
                <w:sz w:val="24"/>
                <w:szCs w:val="24"/>
              </w:rPr>
            </w:pPr>
            <w:r w:rsidRPr="000151B3">
              <w:rPr>
                <w:color w:val="000000" w:themeColor="text1"/>
                <w:sz w:val="24"/>
                <w:szCs w:val="24"/>
              </w:rPr>
              <w:t>Kemija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70</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10.</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rPr>
                <w:color w:val="000000" w:themeColor="text1"/>
                <w:sz w:val="24"/>
                <w:szCs w:val="24"/>
              </w:rPr>
            </w:pPr>
            <w:r w:rsidRPr="000151B3">
              <w:rPr>
                <w:color w:val="000000" w:themeColor="text1"/>
                <w:sz w:val="24"/>
                <w:szCs w:val="24"/>
              </w:rPr>
              <w:t>Biologija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70</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11.</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rPr>
                <w:color w:val="000000" w:themeColor="text1"/>
                <w:sz w:val="24"/>
                <w:szCs w:val="24"/>
              </w:rPr>
            </w:pPr>
            <w:r w:rsidRPr="000151B3">
              <w:rPr>
                <w:color w:val="000000" w:themeColor="text1"/>
                <w:sz w:val="24"/>
                <w:szCs w:val="24"/>
              </w:rPr>
              <w:t>Računalstvo</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2</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70</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12.</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rPr>
                <w:color w:val="000000" w:themeColor="text1"/>
                <w:sz w:val="24"/>
                <w:szCs w:val="24"/>
              </w:rPr>
            </w:pPr>
            <w:r w:rsidRPr="000151B3">
              <w:rPr>
                <w:color w:val="000000" w:themeColor="text1"/>
                <w:sz w:val="24"/>
                <w:szCs w:val="24"/>
              </w:rPr>
              <w:t>Etika/Vjeronauk</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1</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35</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 xml:space="preserve">13. </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C44604" w:rsidP="00007DEE">
            <w:pPr>
              <w:rPr>
                <w:color w:val="000000" w:themeColor="text1"/>
                <w:sz w:val="24"/>
                <w:szCs w:val="24"/>
              </w:rPr>
            </w:pPr>
            <w:r w:rsidRPr="000151B3">
              <w:rPr>
                <w:color w:val="000000" w:themeColor="text1"/>
                <w:sz w:val="24"/>
                <w:szCs w:val="24"/>
              </w:rPr>
              <w:t>Funkcije životinjskog organizma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2</w:t>
            </w:r>
            <w:r w:rsidR="00C44604" w:rsidRPr="000151B3">
              <w:rPr>
                <w:color w:val="000000" w:themeColor="text1"/>
                <w:sz w:val="24"/>
                <w:szCs w:val="24"/>
              </w:rPr>
              <w:t>+1</w:t>
            </w:r>
          </w:p>
          <w:p w:rsidR="00C44604" w:rsidRPr="000151B3" w:rsidRDefault="00C44604" w:rsidP="00007DEE">
            <w:pPr>
              <w:jc w:val="center"/>
              <w:rPr>
                <w:color w:val="000000" w:themeColor="text1"/>
                <w:sz w:val="24"/>
                <w:szCs w:val="24"/>
              </w:rPr>
            </w:pPr>
            <w:r w:rsidRPr="000151B3">
              <w:rPr>
                <w:color w:val="000000" w:themeColor="text1"/>
                <w:sz w:val="24"/>
                <w:szCs w:val="24"/>
              </w:rPr>
              <w:t>teorija+vježbe</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C44604" w:rsidP="00007DEE">
            <w:pPr>
              <w:jc w:val="center"/>
              <w:rPr>
                <w:color w:val="000000" w:themeColor="text1"/>
                <w:sz w:val="24"/>
                <w:szCs w:val="24"/>
              </w:rPr>
            </w:pPr>
            <w:r w:rsidRPr="000151B3">
              <w:rPr>
                <w:color w:val="000000" w:themeColor="text1"/>
                <w:sz w:val="24"/>
                <w:szCs w:val="24"/>
              </w:rPr>
              <w:t>105</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 xml:space="preserve">14. </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rPr>
                <w:color w:val="000000" w:themeColor="text1"/>
                <w:sz w:val="24"/>
                <w:szCs w:val="24"/>
              </w:rPr>
            </w:pPr>
            <w:r w:rsidRPr="000151B3">
              <w:rPr>
                <w:color w:val="000000" w:themeColor="text1"/>
                <w:sz w:val="24"/>
                <w:szCs w:val="24"/>
              </w:rPr>
              <w:t>Uzgoj domaćih životinja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1+1</w:t>
            </w:r>
          </w:p>
          <w:p w:rsidR="003D7F8C" w:rsidRPr="000151B3" w:rsidRDefault="003D7F8C" w:rsidP="00007DEE">
            <w:pPr>
              <w:jc w:val="center"/>
              <w:rPr>
                <w:color w:val="000000" w:themeColor="text1"/>
                <w:sz w:val="24"/>
                <w:szCs w:val="24"/>
              </w:rPr>
            </w:pPr>
            <w:r w:rsidRPr="000151B3">
              <w:rPr>
                <w:color w:val="000000" w:themeColor="text1"/>
                <w:sz w:val="24"/>
                <w:szCs w:val="24"/>
              </w:rPr>
              <w:t>teorija+vježbe</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70</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15.</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rPr>
                <w:color w:val="000000" w:themeColor="text1"/>
                <w:sz w:val="24"/>
                <w:szCs w:val="24"/>
              </w:rPr>
            </w:pPr>
            <w:r w:rsidRPr="000151B3">
              <w:rPr>
                <w:color w:val="000000" w:themeColor="text1"/>
                <w:sz w:val="24"/>
                <w:szCs w:val="24"/>
              </w:rPr>
              <w:t>Anatomija i patologija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C44604" w:rsidP="00007DEE">
            <w:pPr>
              <w:jc w:val="center"/>
              <w:rPr>
                <w:color w:val="000000" w:themeColor="text1"/>
                <w:sz w:val="24"/>
                <w:szCs w:val="24"/>
              </w:rPr>
            </w:pPr>
            <w:r w:rsidRPr="000151B3">
              <w:rPr>
                <w:color w:val="000000" w:themeColor="text1"/>
                <w:sz w:val="24"/>
                <w:szCs w:val="24"/>
              </w:rPr>
              <w:t>2+2</w:t>
            </w:r>
          </w:p>
          <w:p w:rsidR="003D7F8C" w:rsidRPr="000151B3" w:rsidRDefault="003D7F8C" w:rsidP="00007DEE">
            <w:pPr>
              <w:jc w:val="center"/>
              <w:rPr>
                <w:color w:val="000000" w:themeColor="text1"/>
                <w:sz w:val="24"/>
                <w:szCs w:val="24"/>
              </w:rPr>
            </w:pPr>
            <w:r w:rsidRPr="000151B3">
              <w:rPr>
                <w:color w:val="000000" w:themeColor="text1"/>
                <w:sz w:val="24"/>
                <w:szCs w:val="24"/>
              </w:rPr>
              <w:t>teorija+vježbe</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C44604" w:rsidP="00007DEE">
            <w:pPr>
              <w:jc w:val="center"/>
              <w:rPr>
                <w:color w:val="000000" w:themeColor="text1"/>
                <w:sz w:val="24"/>
                <w:szCs w:val="24"/>
              </w:rPr>
            </w:pPr>
            <w:r w:rsidRPr="000151B3">
              <w:rPr>
                <w:color w:val="000000" w:themeColor="text1"/>
                <w:sz w:val="24"/>
                <w:szCs w:val="24"/>
              </w:rPr>
              <w:t>140</w:t>
            </w:r>
          </w:p>
        </w:tc>
      </w:tr>
      <w:tr w:rsidR="000151B3" w:rsidRPr="000151B3" w:rsidTr="002D012F">
        <w:trPr>
          <w:trHeight w:val="340"/>
          <w:jc w:val="center"/>
        </w:trPr>
        <w:tc>
          <w:tcPr>
            <w:tcW w:w="10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 xml:space="preserve">16. </w:t>
            </w:r>
          </w:p>
        </w:tc>
        <w:tc>
          <w:tcPr>
            <w:tcW w:w="48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rPr>
                <w:color w:val="000000" w:themeColor="text1"/>
                <w:sz w:val="24"/>
                <w:szCs w:val="24"/>
              </w:rPr>
            </w:pPr>
            <w:r w:rsidRPr="000151B3">
              <w:rPr>
                <w:color w:val="000000" w:themeColor="text1"/>
                <w:sz w:val="24"/>
                <w:szCs w:val="24"/>
              </w:rPr>
              <w:t>Praktična nastava</w:t>
            </w:r>
          </w:p>
        </w:tc>
        <w:tc>
          <w:tcPr>
            <w:tcW w:w="15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3</w:t>
            </w:r>
          </w:p>
        </w:tc>
        <w:tc>
          <w:tcPr>
            <w:tcW w:w="17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D7F8C" w:rsidRPr="000151B3" w:rsidRDefault="003D7F8C" w:rsidP="00007DEE">
            <w:pPr>
              <w:jc w:val="center"/>
              <w:rPr>
                <w:color w:val="000000" w:themeColor="text1"/>
                <w:sz w:val="24"/>
                <w:szCs w:val="24"/>
              </w:rPr>
            </w:pPr>
            <w:r w:rsidRPr="000151B3">
              <w:rPr>
                <w:color w:val="000000" w:themeColor="text1"/>
                <w:sz w:val="24"/>
                <w:szCs w:val="24"/>
              </w:rPr>
              <w:t>105</w:t>
            </w:r>
          </w:p>
        </w:tc>
      </w:tr>
      <w:tr w:rsidR="000151B3" w:rsidRPr="000151B3" w:rsidTr="002D012F">
        <w:trPr>
          <w:trHeight w:val="340"/>
          <w:jc w:val="center"/>
        </w:trPr>
        <w:tc>
          <w:tcPr>
            <w:tcW w:w="594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D7F8C" w:rsidRPr="000151B3" w:rsidRDefault="003D7F8C" w:rsidP="00007DEE">
            <w:pPr>
              <w:rPr>
                <w:b/>
                <w:color w:val="000000" w:themeColor="text1"/>
                <w:sz w:val="24"/>
                <w:szCs w:val="24"/>
              </w:rPr>
            </w:pPr>
            <w:r w:rsidRPr="000151B3">
              <w:rPr>
                <w:b/>
                <w:color w:val="000000" w:themeColor="text1"/>
                <w:sz w:val="24"/>
                <w:szCs w:val="24"/>
              </w:rPr>
              <w:t>UKUPNO</w:t>
            </w:r>
          </w:p>
        </w:tc>
        <w:tc>
          <w:tcPr>
            <w:tcW w:w="159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D7F8C" w:rsidRPr="000151B3" w:rsidRDefault="00C44604" w:rsidP="00007DEE">
            <w:pPr>
              <w:jc w:val="center"/>
              <w:rPr>
                <w:b/>
                <w:color w:val="000000" w:themeColor="text1"/>
                <w:sz w:val="24"/>
                <w:szCs w:val="24"/>
              </w:rPr>
            </w:pPr>
            <w:r w:rsidRPr="000151B3">
              <w:rPr>
                <w:b/>
                <w:color w:val="000000" w:themeColor="text1"/>
                <w:sz w:val="24"/>
                <w:szCs w:val="24"/>
              </w:rPr>
              <w:t>34</w:t>
            </w:r>
          </w:p>
        </w:tc>
        <w:tc>
          <w:tcPr>
            <w:tcW w:w="173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3D7F8C" w:rsidRPr="000151B3" w:rsidRDefault="002D012F" w:rsidP="00007DEE">
            <w:pPr>
              <w:jc w:val="center"/>
              <w:rPr>
                <w:b/>
                <w:color w:val="000000" w:themeColor="text1"/>
                <w:sz w:val="24"/>
                <w:szCs w:val="24"/>
              </w:rPr>
            </w:pPr>
            <w:r w:rsidRPr="005412CC">
              <w:rPr>
                <w:b/>
                <w:color w:val="000000" w:themeColor="text2"/>
                <w:sz w:val="24"/>
                <w:szCs w:val="24"/>
              </w:rPr>
              <w:t>1190</w:t>
            </w:r>
          </w:p>
        </w:tc>
      </w:tr>
    </w:tbl>
    <w:p w:rsidR="003D7F8C" w:rsidRDefault="003D7F8C" w:rsidP="003D7F8C">
      <w:pPr>
        <w:jc w:val="center"/>
        <w:rPr>
          <w:sz w:val="24"/>
          <w:szCs w:val="24"/>
        </w:rPr>
      </w:pPr>
    </w:p>
    <w:p w:rsidR="003D7F8C" w:rsidRDefault="003D7F8C">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B00839" w:rsidRDefault="00B00839">
      <w:pPr>
        <w:jc w:val="center"/>
        <w:rPr>
          <w:sz w:val="24"/>
          <w:szCs w:val="24"/>
        </w:rPr>
      </w:pPr>
    </w:p>
    <w:p w:rsidR="00B00839" w:rsidRDefault="00B00839">
      <w:pPr>
        <w:jc w:val="center"/>
        <w:rPr>
          <w:sz w:val="24"/>
          <w:szCs w:val="24"/>
        </w:rPr>
      </w:pPr>
    </w:p>
    <w:p w:rsidR="00D856C6" w:rsidRDefault="00D856C6">
      <w:pPr>
        <w:jc w:val="center"/>
        <w:rPr>
          <w:sz w:val="24"/>
          <w:szCs w:val="24"/>
        </w:rPr>
      </w:pPr>
    </w:p>
    <w:p w:rsidR="00D856C6" w:rsidRDefault="00D856C6">
      <w:pPr>
        <w:jc w:val="center"/>
        <w:rPr>
          <w:sz w:val="24"/>
          <w:szCs w:val="24"/>
        </w:rPr>
      </w:pPr>
    </w:p>
    <w:p w:rsidR="00007DEE" w:rsidRDefault="00007DEE">
      <w:pPr>
        <w:jc w:val="center"/>
        <w:rPr>
          <w:sz w:val="24"/>
          <w:szCs w:val="24"/>
        </w:rPr>
      </w:pPr>
    </w:p>
    <w:p w:rsidR="00007DEE" w:rsidRDefault="00007DEE">
      <w:pPr>
        <w:jc w:val="center"/>
        <w:rPr>
          <w:sz w:val="24"/>
          <w:szCs w:val="24"/>
        </w:rPr>
      </w:pPr>
    </w:p>
    <w:p w:rsidR="00007DEE" w:rsidRDefault="00007DEE">
      <w:pPr>
        <w:jc w:val="center"/>
        <w:rPr>
          <w:sz w:val="24"/>
          <w:szCs w:val="24"/>
        </w:rPr>
      </w:pPr>
    </w:p>
    <w:p w:rsidR="00007DEE" w:rsidRDefault="00007DEE">
      <w:pPr>
        <w:jc w:val="center"/>
        <w:rPr>
          <w:sz w:val="24"/>
          <w:szCs w:val="24"/>
        </w:rPr>
      </w:pPr>
    </w:p>
    <w:p w:rsidR="00007DEE" w:rsidRDefault="00007DEE">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rPr>
          <w:sz w:val="24"/>
          <w:szCs w:val="24"/>
        </w:rPr>
      </w:pPr>
    </w:p>
    <w:p w:rsidR="00490DCD" w:rsidRDefault="00490DCD">
      <w:pPr>
        <w:rPr>
          <w:sz w:val="24"/>
          <w:szCs w:val="24"/>
        </w:rPr>
      </w:pPr>
    </w:p>
    <w:p w:rsidR="00490DCD" w:rsidRPr="006D033C" w:rsidRDefault="00490DCD" w:rsidP="00490DCD">
      <w:pPr>
        <w:jc w:val="center"/>
        <w:rPr>
          <w:color w:val="000000" w:themeColor="text1"/>
          <w:sz w:val="24"/>
          <w:szCs w:val="24"/>
        </w:rPr>
      </w:pPr>
      <w:r w:rsidRPr="006D033C">
        <w:rPr>
          <w:color w:val="000000" w:themeColor="text1"/>
          <w:sz w:val="24"/>
          <w:szCs w:val="24"/>
        </w:rPr>
        <w:t xml:space="preserve">zanimanje </w:t>
      </w:r>
      <w:r w:rsidRPr="006D033C">
        <w:rPr>
          <w:color w:val="000000" w:themeColor="text1"/>
        </w:rPr>
        <w:t xml:space="preserve">– </w:t>
      </w:r>
      <w:r w:rsidRPr="006D033C">
        <w:rPr>
          <w:color w:val="000000" w:themeColor="text1"/>
          <w:sz w:val="24"/>
          <w:szCs w:val="24"/>
        </w:rPr>
        <w:t>PRODAVAČ</w:t>
      </w:r>
    </w:p>
    <w:p w:rsidR="00490DCD" w:rsidRPr="006D033C" w:rsidRDefault="00490DCD" w:rsidP="00490DCD">
      <w:pPr>
        <w:pStyle w:val="xl45"/>
        <w:pBdr>
          <w:left w:val="nil"/>
          <w:bottom w:val="nil"/>
          <w:right w:val="nil"/>
        </w:pBdr>
        <w:spacing w:beforeAutospacing="0" w:afterAutospacing="0"/>
        <w:rPr>
          <w:color w:val="000000" w:themeColor="text1"/>
          <w:lang w:val="hr-HR"/>
        </w:rPr>
      </w:pPr>
      <w:r w:rsidRPr="006D033C">
        <w:rPr>
          <w:color w:val="000000" w:themeColor="text1"/>
          <w:lang w:val="hr-HR"/>
        </w:rPr>
        <w:lastRenderedPageBreak/>
        <w:t>razred – prvi (I.) – novi strukovni kurikulum</w:t>
      </w:r>
    </w:p>
    <w:p w:rsidR="00490DCD" w:rsidRPr="006D033C" w:rsidRDefault="00490DCD" w:rsidP="00490DCD">
      <w:pPr>
        <w:pStyle w:val="xl45"/>
        <w:pBdr>
          <w:left w:val="nil"/>
          <w:bottom w:val="nil"/>
          <w:right w:val="nil"/>
        </w:pBdr>
        <w:spacing w:beforeAutospacing="0" w:afterAutospacing="0"/>
        <w:rPr>
          <w:color w:val="000000" w:themeColor="text1"/>
          <w:lang w:val="hr-HR"/>
        </w:rPr>
      </w:pPr>
    </w:p>
    <w:tbl>
      <w:tblPr>
        <w:tblW w:w="9286" w:type="dxa"/>
        <w:jc w:val="center"/>
        <w:tblLook w:val="04A0" w:firstRow="1" w:lastRow="0" w:firstColumn="1" w:lastColumn="0" w:noHBand="0" w:noVBand="1"/>
      </w:tblPr>
      <w:tblGrid>
        <w:gridCol w:w="1151"/>
        <w:gridCol w:w="12"/>
        <w:gridCol w:w="2470"/>
        <w:gridCol w:w="950"/>
        <w:gridCol w:w="866"/>
        <w:gridCol w:w="1068"/>
        <w:gridCol w:w="1405"/>
        <w:gridCol w:w="1364"/>
      </w:tblGrid>
      <w:tr w:rsidR="00FD4150" w:rsidRPr="006D033C" w:rsidTr="00F91C48">
        <w:trPr>
          <w:trHeight w:val="293"/>
          <w:jc w:val="center"/>
        </w:trPr>
        <w:tc>
          <w:tcPr>
            <w:tcW w:w="1151" w:type="dxa"/>
            <w:vMerge w:val="restart"/>
            <w:tcBorders>
              <w:top w:val="single" w:sz="4" w:space="0" w:color="A6A6A6"/>
              <w:left w:val="single" w:sz="4" w:space="0" w:color="A6A6A6"/>
              <w:right w:val="single" w:sz="4" w:space="0" w:color="A6A6A6"/>
            </w:tcBorders>
            <w:shd w:val="clear" w:color="auto" w:fill="F2F2F2" w:themeFill="background1" w:themeFillShade="F2"/>
            <w:vAlign w:val="center"/>
          </w:tcPr>
          <w:p w:rsidR="00FD4150" w:rsidRPr="006D033C" w:rsidRDefault="00FD4150" w:rsidP="00F64ADF">
            <w:pPr>
              <w:jc w:val="center"/>
              <w:rPr>
                <w:b/>
                <w:bCs/>
                <w:color w:val="000000" w:themeColor="text1"/>
                <w:sz w:val="24"/>
                <w:szCs w:val="24"/>
              </w:rPr>
            </w:pPr>
            <w:r w:rsidRPr="006D033C">
              <w:rPr>
                <w:b/>
                <w:bCs/>
                <w:color w:val="000000" w:themeColor="text1"/>
                <w:sz w:val="24"/>
                <w:szCs w:val="24"/>
              </w:rPr>
              <w:t>Redni broj</w:t>
            </w:r>
          </w:p>
        </w:tc>
        <w:tc>
          <w:tcPr>
            <w:tcW w:w="2482" w:type="dxa"/>
            <w:gridSpan w:val="2"/>
            <w:vMerge w:val="restart"/>
            <w:tcBorders>
              <w:top w:val="single" w:sz="4" w:space="0" w:color="A6A6A6"/>
              <w:left w:val="single" w:sz="4" w:space="0" w:color="A6A6A6"/>
              <w:right w:val="single" w:sz="4" w:space="0" w:color="auto"/>
            </w:tcBorders>
            <w:shd w:val="clear" w:color="auto" w:fill="F2F2F2" w:themeFill="background1" w:themeFillShade="F2"/>
            <w:vAlign w:val="center"/>
          </w:tcPr>
          <w:p w:rsidR="00FD4150" w:rsidRPr="006D033C" w:rsidRDefault="00FD4150" w:rsidP="00F64ADF">
            <w:pPr>
              <w:jc w:val="center"/>
              <w:rPr>
                <w:b/>
                <w:bCs/>
                <w:color w:val="000000" w:themeColor="text1"/>
                <w:sz w:val="24"/>
                <w:szCs w:val="24"/>
              </w:rPr>
            </w:pPr>
            <w:r w:rsidRPr="006D033C">
              <w:rPr>
                <w:b/>
                <w:bCs/>
                <w:color w:val="000000" w:themeColor="text1"/>
                <w:sz w:val="24"/>
                <w:szCs w:val="24"/>
              </w:rPr>
              <w:t>Nastavni predmet</w:t>
            </w:r>
          </w:p>
        </w:tc>
        <w:tc>
          <w:tcPr>
            <w:tcW w:w="28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50" w:rsidRPr="006D033C" w:rsidRDefault="00FD4150" w:rsidP="00F64ADF">
            <w:pPr>
              <w:pStyle w:val="Podnaslov"/>
              <w:rPr>
                <w:color w:val="000000" w:themeColor="text1"/>
                <w:sz w:val="24"/>
                <w:szCs w:val="24"/>
              </w:rPr>
            </w:pPr>
            <w:r w:rsidRPr="006D033C">
              <w:rPr>
                <w:color w:val="000000" w:themeColor="text1"/>
                <w:sz w:val="24"/>
                <w:szCs w:val="24"/>
              </w:rPr>
              <w:t>Tjedno</w:t>
            </w:r>
          </w:p>
        </w:tc>
        <w:tc>
          <w:tcPr>
            <w:tcW w:w="1405" w:type="dxa"/>
            <w:vMerge w:val="restart"/>
            <w:tcBorders>
              <w:top w:val="single" w:sz="4" w:space="0" w:color="A6A6A6"/>
              <w:left w:val="single" w:sz="4" w:space="0" w:color="auto"/>
              <w:right w:val="single" w:sz="4" w:space="0" w:color="A6A6A6"/>
            </w:tcBorders>
            <w:shd w:val="clear" w:color="auto" w:fill="F2F2F2" w:themeFill="background1" w:themeFillShade="F2"/>
            <w:vAlign w:val="center"/>
          </w:tcPr>
          <w:p w:rsidR="00FD4150" w:rsidRPr="006D033C" w:rsidRDefault="00FD4150" w:rsidP="00F64ADF">
            <w:pPr>
              <w:pStyle w:val="Podnaslov"/>
              <w:rPr>
                <w:color w:val="000000" w:themeColor="text1"/>
                <w:sz w:val="24"/>
                <w:szCs w:val="24"/>
              </w:rPr>
            </w:pPr>
            <w:r w:rsidRPr="006D033C">
              <w:rPr>
                <w:color w:val="000000" w:themeColor="text1"/>
                <w:sz w:val="24"/>
                <w:szCs w:val="24"/>
              </w:rPr>
              <w:t>Godišnje</w:t>
            </w:r>
          </w:p>
        </w:tc>
        <w:tc>
          <w:tcPr>
            <w:tcW w:w="1364" w:type="dxa"/>
            <w:vMerge w:val="restart"/>
            <w:tcBorders>
              <w:top w:val="single" w:sz="4" w:space="0" w:color="A6A6A6"/>
              <w:left w:val="single" w:sz="4" w:space="0" w:color="A6A6A6"/>
              <w:right w:val="single" w:sz="4" w:space="0" w:color="A6A6A6"/>
            </w:tcBorders>
            <w:shd w:val="clear" w:color="auto" w:fill="F2F2F2" w:themeFill="background1" w:themeFillShade="F2"/>
            <w:vAlign w:val="center"/>
          </w:tcPr>
          <w:p w:rsidR="00FD4150" w:rsidRPr="006D033C" w:rsidRDefault="00FD4150" w:rsidP="00F64ADF">
            <w:pPr>
              <w:pStyle w:val="Podnaslov"/>
              <w:rPr>
                <w:color w:val="000000" w:themeColor="text1"/>
                <w:sz w:val="24"/>
                <w:szCs w:val="24"/>
              </w:rPr>
            </w:pPr>
            <w:r w:rsidRPr="006D033C">
              <w:rPr>
                <w:color w:val="000000" w:themeColor="text1"/>
                <w:sz w:val="24"/>
                <w:szCs w:val="24"/>
              </w:rPr>
              <w:t>BODOVI</w:t>
            </w:r>
          </w:p>
        </w:tc>
      </w:tr>
      <w:tr w:rsidR="00FD4150" w:rsidRPr="006D033C" w:rsidTr="00F91C48">
        <w:trPr>
          <w:trHeight w:hRule="exact" w:val="292"/>
          <w:jc w:val="center"/>
        </w:trPr>
        <w:tc>
          <w:tcPr>
            <w:tcW w:w="1151" w:type="dxa"/>
            <w:vMerge/>
            <w:tcBorders>
              <w:left w:val="single" w:sz="4" w:space="0" w:color="A6A6A6"/>
              <w:bottom w:val="single" w:sz="4" w:space="0" w:color="A6A6A6"/>
              <w:right w:val="single" w:sz="4" w:space="0" w:color="A6A6A6"/>
            </w:tcBorders>
            <w:shd w:val="clear" w:color="auto" w:fill="F2F2F2" w:themeFill="background1" w:themeFillShade="F2"/>
            <w:vAlign w:val="center"/>
          </w:tcPr>
          <w:p w:rsidR="00FD4150" w:rsidRPr="006D033C" w:rsidRDefault="00FD4150" w:rsidP="00F64ADF">
            <w:pPr>
              <w:jc w:val="center"/>
              <w:rPr>
                <w:b/>
                <w:bCs/>
                <w:color w:val="000000" w:themeColor="text1"/>
                <w:sz w:val="24"/>
                <w:szCs w:val="24"/>
              </w:rPr>
            </w:pPr>
          </w:p>
        </w:tc>
        <w:tc>
          <w:tcPr>
            <w:tcW w:w="2482" w:type="dxa"/>
            <w:gridSpan w:val="2"/>
            <w:vMerge/>
            <w:tcBorders>
              <w:left w:val="single" w:sz="4" w:space="0" w:color="A6A6A6"/>
              <w:bottom w:val="single" w:sz="4" w:space="0" w:color="A6A6A6"/>
              <w:right w:val="single" w:sz="4" w:space="0" w:color="auto"/>
            </w:tcBorders>
            <w:shd w:val="clear" w:color="auto" w:fill="F2F2F2" w:themeFill="background1" w:themeFillShade="F2"/>
            <w:vAlign w:val="center"/>
          </w:tcPr>
          <w:p w:rsidR="00FD4150" w:rsidRPr="006D033C" w:rsidRDefault="00FD4150" w:rsidP="00F64ADF">
            <w:pPr>
              <w:jc w:val="center"/>
              <w:rPr>
                <w:b/>
                <w:bCs/>
                <w:color w:val="000000" w:themeColor="text1"/>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50" w:rsidRPr="006D033C" w:rsidRDefault="00FD4150" w:rsidP="00F64ADF">
            <w:pPr>
              <w:pStyle w:val="Podnaslov"/>
              <w:rPr>
                <w:color w:val="000000" w:themeColor="text1"/>
                <w:sz w:val="24"/>
                <w:szCs w:val="24"/>
              </w:rPr>
            </w:pPr>
            <w:r>
              <w:rPr>
                <w:color w:val="000000" w:themeColor="text1"/>
                <w:sz w:val="24"/>
                <w:szCs w:val="24"/>
              </w:rPr>
              <w:t>T</w:t>
            </w:r>
          </w:p>
        </w:tc>
        <w:tc>
          <w:tcPr>
            <w:tcW w:w="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4150" w:rsidRPr="006D033C" w:rsidRDefault="00FD4150" w:rsidP="00F64ADF">
            <w:pPr>
              <w:pStyle w:val="Podnaslov"/>
              <w:rPr>
                <w:color w:val="000000" w:themeColor="text1"/>
                <w:sz w:val="24"/>
                <w:szCs w:val="24"/>
              </w:rPr>
            </w:pPr>
            <w:r>
              <w:rPr>
                <w:color w:val="000000" w:themeColor="text1"/>
                <w:sz w:val="24"/>
                <w:szCs w:val="24"/>
              </w:rPr>
              <w:t>V</w:t>
            </w:r>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4150" w:rsidRPr="006D033C" w:rsidRDefault="00FD4150" w:rsidP="00F64ADF">
            <w:pPr>
              <w:pStyle w:val="Podnaslov"/>
              <w:rPr>
                <w:color w:val="000000" w:themeColor="text1"/>
                <w:sz w:val="24"/>
                <w:szCs w:val="24"/>
              </w:rPr>
            </w:pPr>
            <w:r>
              <w:rPr>
                <w:color w:val="000000" w:themeColor="text1"/>
                <w:sz w:val="24"/>
                <w:szCs w:val="24"/>
              </w:rPr>
              <w:t>PN</w:t>
            </w:r>
          </w:p>
        </w:tc>
        <w:tc>
          <w:tcPr>
            <w:tcW w:w="1405" w:type="dxa"/>
            <w:vMerge/>
            <w:tcBorders>
              <w:left w:val="single" w:sz="4" w:space="0" w:color="auto"/>
              <w:bottom w:val="single" w:sz="4" w:space="0" w:color="A6A6A6"/>
              <w:right w:val="single" w:sz="4" w:space="0" w:color="A6A6A6"/>
            </w:tcBorders>
            <w:shd w:val="clear" w:color="auto" w:fill="F2F2F2" w:themeFill="background1" w:themeFillShade="F2"/>
            <w:vAlign w:val="center"/>
          </w:tcPr>
          <w:p w:rsidR="00FD4150" w:rsidRPr="006D033C" w:rsidRDefault="00FD4150" w:rsidP="00F64ADF">
            <w:pPr>
              <w:pStyle w:val="Podnaslov"/>
              <w:rPr>
                <w:color w:val="000000" w:themeColor="text1"/>
                <w:sz w:val="24"/>
                <w:szCs w:val="24"/>
              </w:rPr>
            </w:pPr>
          </w:p>
        </w:tc>
        <w:tc>
          <w:tcPr>
            <w:tcW w:w="1364" w:type="dxa"/>
            <w:vMerge/>
            <w:tcBorders>
              <w:left w:val="single" w:sz="4" w:space="0" w:color="A6A6A6"/>
              <w:bottom w:val="single" w:sz="4" w:space="0" w:color="A6A6A6"/>
              <w:right w:val="single" w:sz="4" w:space="0" w:color="A6A6A6"/>
            </w:tcBorders>
            <w:shd w:val="clear" w:color="auto" w:fill="F2F2F2" w:themeFill="background1" w:themeFillShade="F2"/>
            <w:vAlign w:val="center"/>
          </w:tcPr>
          <w:p w:rsidR="00FD4150" w:rsidRPr="006D033C" w:rsidRDefault="00FD4150" w:rsidP="00F64ADF">
            <w:pPr>
              <w:pStyle w:val="Podnaslov"/>
              <w:rPr>
                <w:color w:val="000000" w:themeColor="text1"/>
                <w:sz w:val="24"/>
                <w:szCs w:val="24"/>
              </w:rPr>
            </w:pPr>
          </w:p>
        </w:tc>
      </w:tr>
      <w:tr w:rsidR="00FD4150" w:rsidRPr="006D033C" w:rsidTr="00F91C48">
        <w:trPr>
          <w:trHeight w:hRule="exact" w:val="340"/>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FD4150" w:rsidRPr="006D033C" w:rsidRDefault="00FD4150" w:rsidP="00F64ADF">
            <w:pPr>
              <w:pStyle w:val="Podnaslov"/>
              <w:numPr>
                <w:ilvl w:val="0"/>
                <w:numId w:val="4"/>
              </w:numPr>
              <w:jc w:val="both"/>
              <w:rPr>
                <w:b w:val="0"/>
                <w:bCs w:val="0"/>
                <w:color w:val="000000" w:themeColor="text1"/>
                <w:sz w:val="24"/>
                <w:szCs w:val="24"/>
              </w:rPr>
            </w:pPr>
          </w:p>
        </w:tc>
        <w:tc>
          <w:tcPr>
            <w:tcW w:w="24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jc w:val="left"/>
              <w:rPr>
                <w:b w:val="0"/>
                <w:bCs w:val="0"/>
                <w:color w:val="000000" w:themeColor="text1"/>
                <w:sz w:val="24"/>
                <w:szCs w:val="24"/>
              </w:rPr>
            </w:pPr>
            <w:r w:rsidRPr="006D033C">
              <w:rPr>
                <w:b w:val="0"/>
                <w:bCs w:val="0"/>
                <w:color w:val="000000" w:themeColor="text1"/>
                <w:sz w:val="24"/>
                <w:szCs w:val="24"/>
              </w:rPr>
              <w:t>Hrvatski jezik</w:t>
            </w:r>
          </w:p>
        </w:tc>
        <w:tc>
          <w:tcPr>
            <w:tcW w:w="950" w:type="dxa"/>
            <w:tcBorders>
              <w:top w:val="single" w:sz="4" w:space="0" w:color="auto"/>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3</w:t>
            </w:r>
          </w:p>
        </w:tc>
        <w:tc>
          <w:tcPr>
            <w:tcW w:w="866" w:type="dxa"/>
            <w:tcBorders>
              <w:top w:val="single" w:sz="4" w:space="0" w:color="auto"/>
              <w:left w:val="single" w:sz="4" w:space="0" w:color="A6A6A6"/>
              <w:bottom w:val="single" w:sz="4" w:space="0" w:color="A6A6A6"/>
              <w:right w:val="single" w:sz="4" w:space="0" w:color="A6A6A6"/>
            </w:tcBorders>
          </w:tcPr>
          <w:p w:rsidR="00FD4150" w:rsidRPr="006D033C" w:rsidRDefault="00FD4150" w:rsidP="00F64ADF">
            <w:pPr>
              <w:pStyle w:val="Podnaslov"/>
              <w:rPr>
                <w:b w:val="0"/>
                <w:bCs w:val="0"/>
                <w:color w:val="000000" w:themeColor="text1"/>
                <w:sz w:val="24"/>
                <w:szCs w:val="24"/>
              </w:rPr>
            </w:pPr>
            <w:r>
              <w:rPr>
                <w:b w:val="0"/>
                <w:bCs w:val="0"/>
                <w:color w:val="000000" w:themeColor="text1"/>
                <w:sz w:val="24"/>
                <w:szCs w:val="24"/>
              </w:rPr>
              <w:t>-</w:t>
            </w:r>
          </w:p>
        </w:tc>
        <w:tc>
          <w:tcPr>
            <w:tcW w:w="1068" w:type="dxa"/>
            <w:tcBorders>
              <w:top w:val="single" w:sz="4" w:space="0" w:color="auto"/>
              <w:left w:val="single" w:sz="4" w:space="0" w:color="A6A6A6"/>
              <w:bottom w:val="single" w:sz="4" w:space="0" w:color="A6A6A6"/>
              <w:right w:val="single" w:sz="4" w:space="0" w:color="A6A6A6"/>
            </w:tcBorders>
          </w:tcPr>
          <w:p w:rsidR="00FD4150" w:rsidRPr="006D033C" w:rsidRDefault="00FD4150" w:rsidP="00F64ADF">
            <w:pPr>
              <w:pStyle w:val="Podnaslov"/>
              <w:rPr>
                <w:b w:val="0"/>
                <w:bCs w:val="0"/>
                <w:color w:val="000000" w:themeColor="text1"/>
                <w:sz w:val="24"/>
                <w:szCs w:val="24"/>
              </w:rPr>
            </w:pPr>
            <w:r>
              <w:rPr>
                <w:b w:val="0"/>
                <w:bCs w:val="0"/>
                <w:color w:val="000000" w:themeColor="text1"/>
                <w:sz w:val="24"/>
                <w:szCs w:val="24"/>
              </w:rPr>
              <w:t>-</w:t>
            </w:r>
          </w:p>
        </w:tc>
        <w:tc>
          <w:tcPr>
            <w:tcW w:w="14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105</w:t>
            </w:r>
          </w:p>
        </w:tc>
        <w:tc>
          <w:tcPr>
            <w:tcW w:w="13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6</w:t>
            </w:r>
          </w:p>
        </w:tc>
      </w:tr>
      <w:tr w:rsidR="00FD4150" w:rsidRPr="006D033C" w:rsidTr="00F91C48">
        <w:trPr>
          <w:trHeight w:hRule="exact" w:val="340"/>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FD4150" w:rsidRPr="006D033C" w:rsidRDefault="00FD4150" w:rsidP="00F64ADF">
            <w:pPr>
              <w:pStyle w:val="Podnaslov"/>
              <w:numPr>
                <w:ilvl w:val="0"/>
                <w:numId w:val="4"/>
              </w:numPr>
              <w:jc w:val="both"/>
              <w:rPr>
                <w:b w:val="0"/>
                <w:bCs w:val="0"/>
                <w:color w:val="000000" w:themeColor="text1"/>
                <w:sz w:val="24"/>
                <w:szCs w:val="24"/>
              </w:rPr>
            </w:pPr>
          </w:p>
        </w:tc>
        <w:tc>
          <w:tcPr>
            <w:tcW w:w="24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jc w:val="left"/>
              <w:rPr>
                <w:b w:val="0"/>
                <w:bCs w:val="0"/>
                <w:color w:val="000000" w:themeColor="text1"/>
                <w:sz w:val="24"/>
                <w:szCs w:val="24"/>
              </w:rPr>
            </w:pPr>
            <w:r w:rsidRPr="006D033C">
              <w:rPr>
                <w:b w:val="0"/>
                <w:bCs w:val="0"/>
                <w:color w:val="000000" w:themeColor="text1"/>
                <w:sz w:val="24"/>
                <w:szCs w:val="24"/>
              </w:rPr>
              <w:t>Strani jezik</w:t>
            </w:r>
          </w:p>
        </w:tc>
        <w:tc>
          <w:tcPr>
            <w:tcW w:w="950"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2</w:t>
            </w:r>
          </w:p>
        </w:tc>
        <w:tc>
          <w:tcPr>
            <w:tcW w:w="866" w:type="dxa"/>
            <w:tcBorders>
              <w:top w:val="single" w:sz="4" w:space="0" w:color="A6A6A6"/>
              <w:left w:val="single" w:sz="4" w:space="0" w:color="A6A6A6"/>
              <w:bottom w:val="single" w:sz="4" w:space="0" w:color="A6A6A6"/>
              <w:right w:val="single" w:sz="4" w:space="0" w:color="A6A6A6"/>
            </w:tcBorders>
          </w:tcPr>
          <w:p w:rsidR="00FD4150" w:rsidRPr="006D033C" w:rsidRDefault="00FD4150" w:rsidP="00F64ADF">
            <w:pPr>
              <w:pStyle w:val="Podnaslov"/>
              <w:rPr>
                <w:b w:val="0"/>
                <w:bCs w:val="0"/>
                <w:color w:val="000000" w:themeColor="text1"/>
                <w:sz w:val="24"/>
                <w:szCs w:val="24"/>
              </w:rPr>
            </w:pPr>
            <w:r>
              <w:rPr>
                <w:b w:val="0"/>
                <w:bCs w:val="0"/>
                <w:color w:val="000000" w:themeColor="text1"/>
                <w:sz w:val="24"/>
                <w:szCs w:val="24"/>
              </w:rPr>
              <w:t>-</w:t>
            </w:r>
          </w:p>
        </w:tc>
        <w:tc>
          <w:tcPr>
            <w:tcW w:w="1068" w:type="dxa"/>
            <w:tcBorders>
              <w:top w:val="single" w:sz="4" w:space="0" w:color="A6A6A6"/>
              <w:left w:val="single" w:sz="4" w:space="0" w:color="A6A6A6"/>
              <w:bottom w:val="single" w:sz="4" w:space="0" w:color="A6A6A6"/>
              <w:right w:val="single" w:sz="4" w:space="0" w:color="A6A6A6"/>
            </w:tcBorders>
          </w:tcPr>
          <w:p w:rsidR="00FD4150" w:rsidRPr="006D033C" w:rsidRDefault="00FD4150" w:rsidP="00F64ADF">
            <w:pPr>
              <w:pStyle w:val="Podnaslov"/>
              <w:rPr>
                <w:b w:val="0"/>
                <w:bCs w:val="0"/>
                <w:color w:val="000000" w:themeColor="text1"/>
                <w:sz w:val="24"/>
                <w:szCs w:val="24"/>
              </w:rPr>
            </w:pPr>
            <w:r>
              <w:rPr>
                <w:b w:val="0"/>
                <w:bCs w:val="0"/>
                <w:color w:val="000000" w:themeColor="text1"/>
                <w:sz w:val="24"/>
                <w:szCs w:val="24"/>
              </w:rPr>
              <w:t>-</w:t>
            </w:r>
          </w:p>
        </w:tc>
        <w:tc>
          <w:tcPr>
            <w:tcW w:w="14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70</w:t>
            </w:r>
          </w:p>
        </w:tc>
        <w:tc>
          <w:tcPr>
            <w:tcW w:w="13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3</w:t>
            </w:r>
          </w:p>
        </w:tc>
      </w:tr>
      <w:tr w:rsidR="00FD4150" w:rsidRPr="006D033C" w:rsidTr="00F91C48">
        <w:trPr>
          <w:trHeight w:hRule="exact" w:val="340"/>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FD4150" w:rsidRPr="006D033C" w:rsidRDefault="00FD4150" w:rsidP="00F64ADF">
            <w:pPr>
              <w:pStyle w:val="Podnaslov"/>
              <w:numPr>
                <w:ilvl w:val="0"/>
                <w:numId w:val="4"/>
              </w:numPr>
              <w:jc w:val="both"/>
              <w:rPr>
                <w:b w:val="0"/>
                <w:bCs w:val="0"/>
                <w:color w:val="000000" w:themeColor="text1"/>
                <w:sz w:val="24"/>
                <w:szCs w:val="24"/>
              </w:rPr>
            </w:pPr>
          </w:p>
        </w:tc>
        <w:tc>
          <w:tcPr>
            <w:tcW w:w="24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jc w:val="left"/>
              <w:rPr>
                <w:b w:val="0"/>
                <w:bCs w:val="0"/>
                <w:color w:val="000000" w:themeColor="text1"/>
                <w:sz w:val="24"/>
                <w:szCs w:val="24"/>
              </w:rPr>
            </w:pPr>
            <w:r w:rsidRPr="006D033C">
              <w:rPr>
                <w:b w:val="0"/>
                <w:bCs w:val="0"/>
                <w:color w:val="000000" w:themeColor="text1"/>
                <w:sz w:val="24"/>
                <w:szCs w:val="24"/>
              </w:rPr>
              <w:t>Povijest</w:t>
            </w:r>
          </w:p>
        </w:tc>
        <w:tc>
          <w:tcPr>
            <w:tcW w:w="950"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2</w:t>
            </w:r>
          </w:p>
        </w:tc>
        <w:tc>
          <w:tcPr>
            <w:tcW w:w="866" w:type="dxa"/>
            <w:tcBorders>
              <w:top w:val="single" w:sz="4" w:space="0" w:color="A6A6A6"/>
              <w:left w:val="single" w:sz="4" w:space="0" w:color="A6A6A6"/>
              <w:bottom w:val="single" w:sz="4" w:space="0" w:color="A6A6A6"/>
              <w:right w:val="single" w:sz="4" w:space="0" w:color="A6A6A6"/>
            </w:tcBorders>
          </w:tcPr>
          <w:p w:rsidR="00FD4150" w:rsidRPr="006D033C" w:rsidRDefault="00FD4150" w:rsidP="00F64ADF">
            <w:pPr>
              <w:pStyle w:val="Podnaslov"/>
              <w:rPr>
                <w:b w:val="0"/>
                <w:bCs w:val="0"/>
                <w:color w:val="000000" w:themeColor="text1"/>
                <w:sz w:val="24"/>
                <w:szCs w:val="24"/>
              </w:rPr>
            </w:pPr>
            <w:r>
              <w:rPr>
                <w:b w:val="0"/>
                <w:bCs w:val="0"/>
                <w:color w:val="000000" w:themeColor="text1"/>
                <w:sz w:val="24"/>
                <w:szCs w:val="24"/>
              </w:rPr>
              <w:t>-</w:t>
            </w:r>
          </w:p>
        </w:tc>
        <w:tc>
          <w:tcPr>
            <w:tcW w:w="1068" w:type="dxa"/>
            <w:tcBorders>
              <w:top w:val="single" w:sz="4" w:space="0" w:color="A6A6A6"/>
              <w:left w:val="single" w:sz="4" w:space="0" w:color="A6A6A6"/>
              <w:bottom w:val="single" w:sz="4" w:space="0" w:color="A6A6A6"/>
              <w:right w:val="single" w:sz="4" w:space="0" w:color="A6A6A6"/>
            </w:tcBorders>
          </w:tcPr>
          <w:p w:rsidR="00FD4150" w:rsidRPr="006D033C" w:rsidRDefault="00FD4150" w:rsidP="00F64ADF">
            <w:pPr>
              <w:pStyle w:val="Podnaslov"/>
              <w:rPr>
                <w:b w:val="0"/>
                <w:bCs w:val="0"/>
                <w:color w:val="000000" w:themeColor="text1"/>
                <w:sz w:val="24"/>
                <w:szCs w:val="24"/>
              </w:rPr>
            </w:pPr>
            <w:r>
              <w:rPr>
                <w:b w:val="0"/>
                <w:bCs w:val="0"/>
                <w:color w:val="000000" w:themeColor="text1"/>
                <w:sz w:val="24"/>
                <w:szCs w:val="24"/>
              </w:rPr>
              <w:t>-</w:t>
            </w:r>
          </w:p>
        </w:tc>
        <w:tc>
          <w:tcPr>
            <w:tcW w:w="14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70</w:t>
            </w:r>
          </w:p>
        </w:tc>
        <w:tc>
          <w:tcPr>
            <w:tcW w:w="13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5</w:t>
            </w:r>
          </w:p>
        </w:tc>
      </w:tr>
      <w:tr w:rsidR="00FD4150" w:rsidRPr="006D033C" w:rsidTr="00F91C48">
        <w:trPr>
          <w:trHeight w:hRule="exact" w:val="340"/>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FD4150" w:rsidRPr="006D033C" w:rsidRDefault="00FD4150" w:rsidP="00F64ADF">
            <w:pPr>
              <w:pStyle w:val="Podnaslov"/>
              <w:numPr>
                <w:ilvl w:val="0"/>
                <w:numId w:val="4"/>
              </w:numPr>
              <w:jc w:val="both"/>
              <w:rPr>
                <w:b w:val="0"/>
                <w:bCs w:val="0"/>
                <w:color w:val="000000" w:themeColor="text1"/>
                <w:sz w:val="24"/>
                <w:szCs w:val="24"/>
              </w:rPr>
            </w:pPr>
          </w:p>
        </w:tc>
        <w:tc>
          <w:tcPr>
            <w:tcW w:w="24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jc w:val="left"/>
              <w:rPr>
                <w:b w:val="0"/>
                <w:bCs w:val="0"/>
                <w:color w:val="000000" w:themeColor="text1"/>
                <w:sz w:val="24"/>
                <w:szCs w:val="24"/>
              </w:rPr>
            </w:pPr>
            <w:r w:rsidRPr="006D033C">
              <w:rPr>
                <w:b w:val="0"/>
                <w:bCs w:val="0"/>
                <w:color w:val="000000" w:themeColor="text1"/>
                <w:sz w:val="24"/>
                <w:szCs w:val="24"/>
              </w:rPr>
              <w:t>Etika/Vjeronauk</w:t>
            </w:r>
          </w:p>
        </w:tc>
        <w:tc>
          <w:tcPr>
            <w:tcW w:w="950"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1</w:t>
            </w:r>
          </w:p>
        </w:tc>
        <w:tc>
          <w:tcPr>
            <w:tcW w:w="866" w:type="dxa"/>
            <w:tcBorders>
              <w:top w:val="single" w:sz="4" w:space="0" w:color="A6A6A6"/>
              <w:left w:val="single" w:sz="4" w:space="0" w:color="A6A6A6"/>
              <w:bottom w:val="single" w:sz="4" w:space="0" w:color="A6A6A6"/>
              <w:right w:val="single" w:sz="4" w:space="0" w:color="A6A6A6"/>
            </w:tcBorders>
          </w:tcPr>
          <w:p w:rsidR="00FD4150" w:rsidRPr="006D033C" w:rsidRDefault="00FD4150" w:rsidP="00F64ADF">
            <w:pPr>
              <w:pStyle w:val="Podnaslov"/>
              <w:rPr>
                <w:b w:val="0"/>
                <w:bCs w:val="0"/>
                <w:color w:val="000000" w:themeColor="text1"/>
                <w:sz w:val="24"/>
                <w:szCs w:val="24"/>
              </w:rPr>
            </w:pPr>
            <w:r>
              <w:rPr>
                <w:b w:val="0"/>
                <w:bCs w:val="0"/>
                <w:color w:val="000000" w:themeColor="text1"/>
                <w:sz w:val="24"/>
                <w:szCs w:val="24"/>
              </w:rPr>
              <w:t>-</w:t>
            </w:r>
          </w:p>
        </w:tc>
        <w:tc>
          <w:tcPr>
            <w:tcW w:w="1068" w:type="dxa"/>
            <w:tcBorders>
              <w:top w:val="single" w:sz="4" w:space="0" w:color="A6A6A6"/>
              <w:left w:val="single" w:sz="4" w:space="0" w:color="A6A6A6"/>
              <w:bottom w:val="single" w:sz="4" w:space="0" w:color="A6A6A6"/>
              <w:right w:val="single" w:sz="4" w:space="0" w:color="A6A6A6"/>
            </w:tcBorders>
          </w:tcPr>
          <w:p w:rsidR="00FD4150" w:rsidRPr="006D033C" w:rsidRDefault="00FD4150" w:rsidP="00F64ADF">
            <w:pPr>
              <w:pStyle w:val="Podnaslov"/>
              <w:rPr>
                <w:b w:val="0"/>
                <w:bCs w:val="0"/>
                <w:color w:val="000000" w:themeColor="text1"/>
                <w:sz w:val="24"/>
                <w:szCs w:val="24"/>
              </w:rPr>
            </w:pPr>
            <w:r>
              <w:rPr>
                <w:b w:val="0"/>
                <w:bCs w:val="0"/>
                <w:color w:val="000000" w:themeColor="text1"/>
                <w:sz w:val="24"/>
                <w:szCs w:val="24"/>
              </w:rPr>
              <w:t>-</w:t>
            </w:r>
          </w:p>
        </w:tc>
        <w:tc>
          <w:tcPr>
            <w:tcW w:w="14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35</w:t>
            </w:r>
          </w:p>
        </w:tc>
        <w:tc>
          <w:tcPr>
            <w:tcW w:w="13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2,5</w:t>
            </w:r>
          </w:p>
        </w:tc>
      </w:tr>
      <w:tr w:rsidR="00FD4150" w:rsidRPr="006D033C" w:rsidTr="00F91C48">
        <w:trPr>
          <w:trHeight w:hRule="exact" w:val="611"/>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FD4150" w:rsidRPr="006D033C" w:rsidRDefault="00FD4150" w:rsidP="00F64ADF">
            <w:pPr>
              <w:pStyle w:val="Podnaslov"/>
              <w:numPr>
                <w:ilvl w:val="0"/>
                <w:numId w:val="4"/>
              </w:numPr>
              <w:jc w:val="both"/>
              <w:rPr>
                <w:b w:val="0"/>
                <w:bCs w:val="0"/>
                <w:color w:val="000000" w:themeColor="text1"/>
                <w:sz w:val="24"/>
                <w:szCs w:val="24"/>
              </w:rPr>
            </w:pPr>
          </w:p>
        </w:tc>
        <w:tc>
          <w:tcPr>
            <w:tcW w:w="24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jc w:val="left"/>
              <w:rPr>
                <w:b w:val="0"/>
                <w:bCs w:val="0"/>
                <w:color w:val="000000" w:themeColor="text1"/>
                <w:sz w:val="24"/>
                <w:szCs w:val="24"/>
              </w:rPr>
            </w:pPr>
            <w:r w:rsidRPr="006D033C">
              <w:rPr>
                <w:b w:val="0"/>
                <w:bCs w:val="0"/>
                <w:color w:val="000000" w:themeColor="text1"/>
                <w:sz w:val="24"/>
                <w:szCs w:val="24"/>
              </w:rPr>
              <w:t>Tjelesna i zdravstvena kultura</w:t>
            </w:r>
          </w:p>
        </w:tc>
        <w:tc>
          <w:tcPr>
            <w:tcW w:w="950"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D4150">
            <w:pPr>
              <w:pStyle w:val="Podnaslov"/>
              <w:rPr>
                <w:b w:val="0"/>
                <w:bCs w:val="0"/>
                <w:color w:val="000000" w:themeColor="text1"/>
                <w:sz w:val="24"/>
                <w:szCs w:val="24"/>
              </w:rPr>
            </w:pPr>
            <w:r>
              <w:rPr>
                <w:b w:val="0"/>
                <w:bCs w:val="0"/>
                <w:color w:val="000000" w:themeColor="text1"/>
                <w:sz w:val="24"/>
                <w:szCs w:val="24"/>
              </w:rPr>
              <w:t>-</w:t>
            </w:r>
          </w:p>
        </w:tc>
        <w:tc>
          <w:tcPr>
            <w:tcW w:w="866" w:type="dxa"/>
            <w:tcBorders>
              <w:top w:val="single" w:sz="4" w:space="0" w:color="A6A6A6"/>
              <w:left w:val="single" w:sz="4" w:space="0" w:color="A6A6A6"/>
              <w:bottom w:val="single" w:sz="4" w:space="0" w:color="A6A6A6"/>
              <w:right w:val="single" w:sz="4" w:space="0" w:color="A6A6A6"/>
            </w:tcBorders>
          </w:tcPr>
          <w:p w:rsidR="00FD4150" w:rsidRPr="006D033C" w:rsidRDefault="00FD4150" w:rsidP="00F64ADF">
            <w:pPr>
              <w:pStyle w:val="Podnaslov"/>
              <w:rPr>
                <w:b w:val="0"/>
                <w:bCs w:val="0"/>
                <w:color w:val="000000" w:themeColor="text1"/>
                <w:sz w:val="24"/>
                <w:szCs w:val="24"/>
              </w:rPr>
            </w:pPr>
            <w:r>
              <w:rPr>
                <w:b w:val="0"/>
                <w:bCs w:val="0"/>
                <w:color w:val="000000" w:themeColor="text1"/>
                <w:sz w:val="24"/>
                <w:szCs w:val="24"/>
              </w:rPr>
              <w:t>2</w:t>
            </w:r>
          </w:p>
        </w:tc>
        <w:tc>
          <w:tcPr>
            <w:tcW w:w="1068" w:type="dxa"/>
            <w:tcBorders>
              <w:top w:val="single" w:sz="4" w:space="0" w:color="A6A6A6"/>
              <w:left w:val="single" w:sz="4" w:space="0" w:color="A6A6A6"/>
              <w:bottom w:val="single" w:sz="4" w:space="0" w:color="A6A6A6"/>
              <w:right w:val="single" w:sz="4" w:space="0" w:color="A6A6A6"/>
            </w:tcBorders>
          </w:tcPr>
          <w:p w:rsidR="00FD4150" w:rsidRPr="006D033C" w:rsidRDefault="00FD4150" w:rsidP="00F64ADF">
            <w:pPr>
              <w:pStyle w:val="Podnaslov"/>
              <w:rPr>
                <w:b w:val="0"/>
                <w:bCs w:val="0"/>
                <w:color w:val="000000" w:themeColor="text1"/>
                <w:sz w:val="24"/>
                <w:szCs w:val="24"/>
              </w:rPr>
            </w:pPr>
            <w:r>
              <w:rPr>
                <w:b w:val="0"/>
                <w:bCs w:val="0"/>
                <w:color w:val="000000" w:themeColor="text1"/>
                <w:sz w:val="24"/>
                <w:szCs w:val="24"/>
              </w:rPr>
              <w:t>-</w:t>
            </w:r>
          </w:p>
        </w:tc>
        <w:tc>
          <w:tcPr>
            <w:tcW w:w="14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70</w:t>
            </w:r>
          </w:p>
        </w:tc>
        <w:tc>
          <w:tcPr>
            <w:tcW w:w="13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2</w:t>
            </w:r>
          </w:p>
        </w:tc>
      </w:tr>
      <w:tr w:rsidR="00FD4150" w:rsidRPr="006D033C" w:rsidTr="00F91C48">
        <w:trPr>
          <w:trHeight w:hRule="exact" w:val="340"/>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FD4150" w:rsidRPr="006D033C" w:rsidRDefault="00FD4150" w:rsidP="00F64ADF">
            <w:pPr>
              <w:pStyle w:val="Podnaslov"/>
              <w:numPr>
                <w:ilvl w:val="0"/>
                <w:numId w:val="4"/>
              </w:numPr>
              <w:jc w:val="both"/>
              <w:rPr>
                <w:b w:val="0"/>
                <w:bCs w:val="0"/>
                <w:color w:val="000000" w:themeColor="text1"/>
                <w:sz w:val="24"/>
                <w:szCs w:val="24"/>
              </w:rPr>
            </w:pPr>
          </w:p>
        </w:tc>
        <w:tc>
          <w:tcPr>
            <w:tcW w:w="24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jc w:val="left"/>
              <w:rPr>
                <w:b w:val="0"/>
                <w:bCs w:val="0"/>
                <w:color w:val="000000" w:themeColor="text1"/>
                <w:sz w:val="24"/>
                <w:szCs w:val="24"/>
              </w:rPr>
            </w:pPr>
            <w:r w:rsidRPr="006D033C">
              <w:rPr>
                <w:b w:val="0"/>
                <w:bCs w:val="0"/>
                <w:color w:val="000000" w:themeColor="text1"/>
                <w:sz w:val="24"/>
                <w:szCs w:val="24"/>
              </w:rPr>
              <w:t>Matematika</w:t>
            </w:r>
          </w:p>
        </w:tc>
        <w:tc>
          <w:tcPr>
            <w:tcW w:w="950"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2</w:t>
            </w:r>
          </w:p>
        </w:tc>
        <w:tc>
          <w:tcPr>
            <w:tcW w:w="866" w:type="dxa"/>
            <w:tcBorders>
              <w:top w:val="single" w:sz="4" w:space="0" w:color="A6A6A6"/>
              <w:left w:val="single" w:sz="4" w:space="0" w:color="A6A6A6"/>
              <w:bottom w:val="single" w:sz="4" w:space="0" w:color="A6A6A6"/>
              <w:right w:val="single" w:sz="4" w:space="0" w:color="A6A6A6"/>
            </w:tcBorders>
          </w:tcPr>
          <w:p w:rsidR="00FD4150" w:rsidRPr="006D033C" w:rsidRDefault="00FD4150" w:rsidP="00F64ADF">
            <w:pPr>
              <w:pStyle w:val="Podnaslov"/>
              <w:rPr>
                <w:b w:val="0"/>
                <w:bCs w:val="0"/>
                <w:color w:val="000000" w:themeColor="text1"/>
                <w:sz w:val="24"/>
                <w:szCs w:val="24"/>
              </w:rPr>
            </w:pPr>
            <w:r>
              <w:rPr>
                <w:b w:val="0"/>
                <w:bCs w:val="0"/>
                <w:color w:val="000000" w:themeColor="text1"/>
                <w:sz w:val="24"/>
                <w:szCs w:val="24"/>
              </w:rPr>
              <w:t>-</w:t>
            </w:r>
          </w:p>
        </w:tc>
        <w:tc>
          <w:tcPr>
            <w:tcW w:w="1068" w:type="dxa"/>
            <w:tcBorders>
              <w:top w:val="single" w:sz="4" w:space="0" w:color="A6A6A6"/>
              <w:left w:val="single" w:sz="4" w:space="0" w:color="A6A6A6"/>
              <w:bottom w:val="single" w:sz="4" w:space="0" w:color="A6A6A6"/>
              <w:right w:val="single" w:sz="4" w:space="0" w:color="A6A6A6"/>
            </w:tcBorders>
          </w:tcPr>
          <w:p w:rsidR="00FD4150" w:rsidRPr="006D033C" w:rsidRDefault="00FD4150" w:rsidP="00F64ADF">
            <w:pPr>
              <w:pStyle w:val="Podnaslov"/>
              <w:rPr>
                <w:b w:val="0"/>
                <w:bCs w:val="0"/>
                <w:color w:val="000000" w:themeColor="text1"/>
                <w:sz w:val="24"/>
                <w:szCs w:val="24"/>
              </w:rPr>
            </w:pPr>
            <w:r>
              <w:rPr>
                <w:b w:val="0"/>
                <w:bCs w:val="0"/>
                <w:color w:val="000000" w:themeColor="text1"/>
                <w:sz w:val="24"/>
                <w:szCs w:val="24"/>
              </w:rPr>
              <w:t>-</w:t>
            </w:r>
          </w:p>
        </w:tc>
        <w:tc>
          <w:tcPr>
            <w:tcW w:w="14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70</w:t>
            </w:r>
          </w:p>
        </w:tc>
        <w:tc>
          <w:tcPr>
            <w:tcW w:w="13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4</w:t>
            </w:r>
          </w:p>
        </w:tc>
      </w:tr>
      <w:tr w:rsidR="00FD4150" w:rsidRPr="006D033C" w:rsidTr="00F91C48">
        <w:trPr>
          <w:trHeight w:hRule="exact" w:val="369"/>
          <w:jc w:val="center"/>
        </w:trPr>
        <w:tc>
          <w:tcPr>
            <w:tcW w:w="3633"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FD4150" w:rsidRPr="00FD4150" w:rsidRDefault="00FD4150" w:rsidP="00F64ADF">
            <w:pPr>
              <w:pStyle w:val="Podnaslov"/>
              <w:jc w:val="left"/>
              <w:rPr>
                <w:color w:val="000000" w:themeColor="text1"/>
                <w:sz w:val="20"/>
                <w:szCs w:val="20"/>
              </w:rPr>
            </w:pPr>
            <w:r w:rsidRPr="00FD4150">
              <w:rPr>
                <w:color w:val="000000" w:themeColor="text1"/>
                <w:sz w:val="20"/>
                <w:szCs w:val="20"/>
              </w:rPr>
              <w:t>UKUPNO OPĆEOBRAZOVNI DIO</w:t>
            </w:r>
          </w:p>
          <w:p w:rsidR="00FD4150" w:rsidRPr="006D033C" w:rsidRDefault="00FD4150" w:rsidP="00F64ADF">
            <w:pPr>
              <w:pStyle w:val="Podnaslov"/>
              <w:jc w:val="left"/>
              <w:rPr>
                <w:b w:val="0"/>
                <w:bCs w:val="0"/>
                <w:color w:val="000000" w:themeColor="text1"/>
                <w:sz w:val="24"/>
                <w:szCs w:val="24"/>
              </w:rPr>
            </w:pPr>
          </w:p>
        </w:tc>
        <w:tc>
          <w:tcPr>
            <w:tcW w:w="95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FD4150" w:rsidRPr="006D033C" w:rsidRDefault="00FD4150" w:rsidP="00F64ADF">
            <w:pPr>
              <w:pStyle w:val="Podnaslov"/>
              <w:rPr>
                <w:bCs w:val="0"/>
                <w:color w:val="000000" w:themeColor="text1"/>
                <w:sz w:val="24"/>
                <w:szCs w:val="24"/>
              </w:rPr>
            </w:pPr>
            <w:r>
              <w:rPr>
                <w:bCs w:val="0"/>
                <w:color w:val="000000" w:themeColor="text1"/>
                <w:sz w:val="24"/>
                <w:szCs w:val="24"/>
              </w:rPr>
              <w:t>10</w:t>
            </w:r>
          </w:p>
        </w:tc>
        <w:tc>
          <w:tcPr>
            <w:tcW w:w="8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FD4150" w:rsidRPr="006D033C" w:rsidRDefault="00FD4150" w:rsidP="00F64ADF">
            <w:pPr>
              <w:pStyle w:val="Podnaslov"/>
              <w:rPr>
                <w:bCs w:val="0"/>
                <w:color w:val="000000" w:themeColor="text1"/>
                <w:sz w:val="24"/>
                <w:szCs w:val="24"/>
              </w:rPr>
            </w:pPr>
            <w:r>
              <w:rPr>
                <w:bCs w:val="0"/>
                <w:color w:val="000000" w:themeColor="text1"/>
                <w:sz w:val="24"/>
                <w:szCs w:val="24"/>
              </w:rPr>
              <w:t>2</w:t>
            </w:r>
          </w:p>
        </w:tc>
        <w:tc>
          <w:tcPr>
            <w:tcW w:w="10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FD4150" w:rsidRPr="006D033C" w:rsidRDefault="00FD4150" w:rsidP="00F64ADF">
            <w:pPr>
              <w:pStyle w:val="Podnaslov"/>
              <w:rPr>
                <w:bCs w:val="0"/>
                <w:color w:val="000000" w:themeColor="text1"/>
                <w:sz w:val="24"/>
                <w:szCs w:val="24"/>
              </w:rPr>
            </w:pPr>
            <w:r>
              <w:rPr>
                <w:bCs w:val="0"/>
                <w:color w:val="000000" w:themeColor="text1"/>
                <w:sz w:val="24"/>
                <w:szCs w:val="24"/>
              </w:rPr>
              <w:t>-</w:t>
            </w:r>
          </w:p>
        </w:tc>
        <w:tc>
          <w:tcPr>
            <w:tcW w:w="140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FD4150" w:rsidRPr="006D033C" w:rsidRDefault="00FD4150" w:rsidP="00F64ADF">
            <w:pPr>
              <w:pStyle w:val="Podnaslov"/>
              <w:rPr>
                <w:bCs w:val="0"/>
                <w:color w:val="000000" w:themeColor="text1"/>
                <w:sz w:val="24"/>
                <w:szCs w:val="24"/>
              </w:rPr>
            </w:pPr>
            <w:r w:rsidRPr="006D033C">
              <w:rPr>
                <w:bCs w:val="0"/>
                <w:color w:val="000000" w:themeColor="text1"/>
                <w:sz w:val="24"/>
                <w:szCs w:val="24"/>
              </w:rPr>
              <w:t>420</w:t>
            </w:r>
          </w:p>
        </w:tc>
        <w:tc>
          <w:tcPr>
            <w:tcW w:w="13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FD4150" w:rsidRPr="006D033C" w:rsidRDefault="00FD4150" w:rsidP="00F64ADF">
            <w:pPr>
              <w:pStyle w:val="Podnaslov"/>
              <w:rPr>
                <w:bCs w:val="0"/>
                <w:color w:val="000000" w:themeColor="text1"/>
                <w:sz w:val="24"/>
                <w:szCs w:val="24"/>
              </w:rPr>
            </w:pPr>
            <w:r w:rsidRPr="006D033C">
              <w:rPr>
                <w:bCs w:val="0"/>
                <w:color w:val="000000" w:themeColor="text1"/>
                <w:sz w:val="24"/>
                <w:szCs w:val="24"/>
              </w:rPr>
              <w:t>22,5</w:t>
            </w:r>
          </w:p>
        </w:tc>
      </w:tr>
      <w:tr w:rsidR="00FD4150" w:rsidRPr="006D033C" w:rsidTr="00F91C48">
        <w:trPr>
          <w:trHeight w:hRule="exact" w:val="572"/>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FD4150" w:rsidRPr="006D033C" w:rsidRDefault="00FD4150" w:rsidP="00F64ADF">
            <w:pPr>
              <w:pStyle w:val="Podnaslov"/>
              <w:numPr>
                <w:ilvl w:val="0"/>
                <w:numId w:val="4"/>
              </w:numPr>
              <w:jc w:val="both"/>
              <w:rPr>
                <w:b w:val="0"/>
                <w:bCs w:val="0"/>
                <w:color w:val="000000" w:themeColor="text1"/>
                <w:sz w:val="24"/>
                <w:szCs w:val="24"/>
              </w:rPr>
            </w:pPr>
          </w:p>
        </w:tc>
        <w:tc>
          <w:tcPr>
            <w:tcW w:w="24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jc w:val="left"/>
              <w:rPr>
                <w:b w:val="0"/>
                <w:bCs w:val="0"/>
                <w:color w:val="000000" w:themeColor="text1"/>
                <w:sz w:val="24"/>
                <w:szCs w:val="24"/>
              </w:rPr>
            </w:pPr>
            <w:r w:rsidRPr="006D033C">
              <w:rPr>
                <w:b w:val="0"/>
                <w:bCs w:val="0"/>
                <w:color w:val="000000" w:themeColor="text1"/>
                <w:sz w:val="24"/>
                <w:szCs w:val="24"/>
              </w:rPr>
              <w:t>Nabavno poslovanje</w:t>
            </w:r>
          </w:p>
        </w:tc>
        <w:tc>
          <w:tcPr>
            <w:tcW w:w="950"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4870CF" w:rsidP="00212C55">
            <w:pPr>
              <w:pStyle w:val="Podnaslov"/>
              <w:rPr>
                <w:b w:val="0"/>
                <w:bCs w:val="0"/>
                <w:color w:val="000000" w:themeColor="text1"/>
                <w:sz w:val="24"/>
                <w:szCs w:val="24"/>
              </w:rPr>
            </w:pPr>
            <w:r>
              <w:rPr>
                <w:b w:val="0"/>
                <w:bCs w:val="0"/>
                <w:color w:val="000000" w:themeColor="text1"/>
                <w:sz w:val="24"/>
                <w:szCs w:val="24"/>
              </w:rPr>
              <w:t>3</w:t>
            </w:r>
          </w:p>
        </w:tc>
        <w:tc>
          <w:tcPr>
            <w:tcW w:w="866" w:type="dxa"/>
            <w:tcBorders>
              <w:top w:val="single" w:sz="4" w:space="0" w:color="A6A6A6"/>
              <w:left w:val="single" w:sz="4" w:space="0" w:color="A6A6A6"/>
              <w:bottom w:val="single" w:sz="4" w:space="0" w:color="A6A6A6"/>
              <w:right w:val="single" w:sz="4" w:space="0" w:color="A6A6A6"/>
            </w:tcBorders>
          </w:tcPr>
          <w:p w:rsidR="00FD4150" w:rsidRPr="006D033C" w:rsidRDefault="004870CF" w:rsidP="00212C55">
            <w:pPr>
              <w:pStyle w:val="Podnaslov"/>
              <w:rPr>
                <w:b w:val="0"/>
                <w:bCs w:val="0"/>
                <w:color w:val="000000" w:themeColor="text1"/>
                <w:sz w:val="24"/>
                <w:szCs w:val="24"/>
              </w:rPr>
            </w:pPr>
            <w:r>
              <w:rPr>
                <w:b w:val="0"/>
                <w:bCs w:val="0"/>
                <w:color w:val="000000" w:themeColor="text1"/>
                <w:sz w:val="24"/>
                <w:szCs w:val="24"/>
              </w:rPr>
              <w:t>1</w:t>
            </w:r>
          </w:p>
        </w:tc>
        <w:tc>
          <w:tcPr>
            <w:tcW w:w="1068" w:type="dxa"/>
            <w:tcBorders>
              <w:top w:val="single" w:sz="4" w:space="0" w:color="A6A6A6"/>
              <w:left w:val="single" w:sz="4" w:space="0" w:color="A6A6A6"/>
              <w:bottom w:val="single" w:sz="4" w:space="0" w:color="A6A6A6"/>
              <w:right w:val="single" w:sz="4" w:space="0" w:color="A6A6A6"/>
            </w:tcBorders>
          </w:tcPr>
          <w:p w:rsidR="00FD4150" w:rsidRPr="006D033C" w:rsidRDefault="00EC1A2B" w:rsidP="00212C55">
            <w:pPr>
              <w:pStyle w:val="Podnaslov"/>
              <w:rPr>
                <w:b w:val="0"/>
                <w:bCs w:val="0"/>
                <w:color w:val="000000" w:themeColor="text1"/>
                <w:sz w:val="24"/>
                <w:szCs w:val="24"/>
              </w:rPr>
            </w:pPr>
            <w:r>
              <w:rPr>
                <w:b w:val="0"/>
                <w:bCs w:val="0"/>
                <w:color w:val="000000" w:themeColor="text1"/>
                <w:sz w:val="24"/>
                <w:szCs w:val="24"/>
              </w:rPr>
              <w:t>-</w:t>
            </w:r>
          </w:p>
        </w:tc>
        <w:tc>
          <w:tcPr>
            <w:tcW w:w="14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212C55">
            <w:pPr>
              <w:pStyle w:val="Podnaslov"/>
              <w:rPr>
                <w:b w:val="0"/>
                <w:bCs w:val="0"/>
                <w:color w:val="000000" w:themeColor="text1"/>
                <w:sz w:val="24"/>
                <w:szCs w:val="24"/>
              </w:rPr>
            </w:pPr>
            <w:r w:rsidRPr="006D033C">
              <w:rPr>
                <w:b w:val="0"/>
                <w:bCs w:val="0"/>
                <w:color w:val="000000" w:themeColor="text1"/>
                <w:sz w:val="24"/>
                <w:szCs w:val="24"/>
              </w:rPr>
              <w:t>140</w:t>
            </w:r>
          </w:p>
        </w:tc>
        <w:tc>
          <w:tcPr>
            <w:tcW w:w="13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212C55">
            <w:pPr>
              <w:pStyle w:val="Podnaslov"/>
              <w:rPr>
                <w:b w:val="0"/>
                <w:bCs w:val="0"/>
                <w:color w:val="000000" w:themeColor="text1"/>
                <w:sz w:val="24"/>
                <w:szCs w:val="24"/>
              </w:rPr>
            </w:pPr>
            <w:r w:rsidRPr="006D033C">
              <w:rPr>
                <w:b w:val="0"/>
                <w:bCs w:val="0"/>
                <w:color w:val="000000" w:themeColor="text1"/>
                <w:sz w:val="24"/>
                <w:szCs w:val="24"/>
              </w:rPr>
              <w:t>8,5</w:t>
            </w:r>
          </w:p>
        </w:tc>
      </w:tr>
      <w:tr w:rsidR="00FD4150" w:rsidRPr="006D033C" w:rsidTr="00F91C48">
        <w:trPr>
          <w:trHeight w:hRule="exact" w:val="552"/>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FD4150" w:rsidRPr="006D033C" w:rsidRDefault="00FD4150" w:rsidP="00F64ADF">
            <w:pPr>
              <w:pStyle w:val="Podnaslov"/>
              <w:numPr>
                <w:ilvl w:val="0"/>
                <w:numId w:val="4"/>
              </w:numPr>
              <w:jc w:val="both"/>
              <w:rPr>
                <w:b w:val="0"/>
                <w:bCs w:val="0"/>
                <w:color w:val="000000" w:themeColor="text1"/>
                <w:sz w:val="24"/>
                <w:szCs w:val="24"/>
              </w:rPr>
            </w:pPr>
          </w:p>
        </w:tc>
        <w:tc>
          <w:tcPr>
            <w:tcW w:w="24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jc w:val="left"/>
              <w:rPr>
                <w:b w:val="0"/>
                <w:bCs w:val="0"/>
                <w:color w:val="000000" w:themeColor="text1"/>
                <w:sz w:val="24"/>
                <w:szCs w:val="24"/>
              </w:rPr>
            </w:pPr>
            <w:r w:rsidRPr="006D033C">
              <w:rPr>
                <w:b w:val="0"/>
                <w:bCs w:val="0"/>
                <w:color w:val="000000" w:themeColor="text1"/>
                <w:sz w:val="24"/>
                <w:szCs w:val="24"/>
              </w:rPr>
              <w:t>Poslovanje prodavaonice</w:t>
            </w:r>
          </w:p>
        </w:tc>
        <w:tc>
          <w:tcPr>
            <w:tcW w:w="950"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212C55">
            <w:pPr>
              <w:pStyle w:val="Podnaslov"/>
              <w:rPr>
                <w:b w:val="0"/>
                <w:bCs w:val="0"/>
                <w:color w:val="000000" w:themeColor="text1"/>
                <w:sz w:val="24"/>
                <w:szCs w:val="24"/>
              </w:rPr>
            </w:pPr>
            <w:r w:rsidRPr="006D033C">
              <w:rPr>
                <w:b w:val="0"/>
                <w:bCs w:val="0"/>
                <w:color w:val="000000" w:themeColor="text1"/>
                <w:sz w:val="24"/>
                <w:szCs w:val="24"/>
              </w:rPr>
              <w:t>1</w:t>
            </w:r>
          </w:p>
        </w:tc>
        <w:tc>
          <w:tcPr>
            <w:tcW w:w="866" w:type="dxa"/>
            <w:tcBorders>
              <w:top w:val="single" w:sz="4" w:space="0" w:color="A6A6A6"/>
              <w:left w:val="single" w:sz="4" w:space="0" w:color="A6A6A6"/>
              <w:bottom w:val="single" w:sz="4" w:space="0" w:color="A6A6A6"/>
              <w:right w:val="single" w:sz="4" w:space="0" w:color="A6A6A6"/>
            </w:tcBorders>
          </w:tcPr>
          <w:p w:rsidR="00FD4150" w:rsidRPr="006D033C" w:rsidRDefault="00EC1A2B" w:rsidP="00212C55">
            <w:pPr>
              <w:pStyle w:val="Podnaslov"/>
              <w:rPr>
                <w:b w:val="0"/>
                <w:bCs w:val="0"/>
                <w:color w:val="000000" w:themeColor="text1"/>
                <w:sz w:val="24"/>
                <w:szCs w:val="24"/>
              </w:rPr>
            </w:pPr>
            <w:r>
              <w:rPr>
                <w:b w:val="0"/>
                <w:bCs w:val="0"/>
                <w:color w:val="000000" w:themeColor="text1"/>
                <w:sz w:val="24"/>
                <w:szCs w:val="24"/>
              </w:rPr>
              <w:t>-</w:t>
            </w:r>
          </w:p>
        </w:tc>
        <w:tc>
          <w:tcPr>
            <w:tcW w:w="1068" w:type="dxa"/>
            <w:tcBorders>
              <w:top w:val="single" w:sz="4" w:space="0" w:color="A6A6A6"/>
              <w:left w:val="single" w:sz="4" w:space="0" w:color="A6A6A6"/>
              <w:bottom w:val="single" w:sz="4" w:space="0" w:color="A6A6A6"/>
              <w:right w:val="single" w:sz="4" w:space="0" w:color="A6A6A6"/>
            </w:tcBorders>
          </w:tcPr>
          <w:p w:rsidR="00FD4150" w:rsidRPr="006D033C" w:rsidRDefault="00EC1A2B" w:rsidP="00212C55">
            <w:pPr>
              <w:pStyle w:val="Podnaslov"/>
              <w:rPr>
                <w:b w:val="0"/>
                <w:bCs w:val="0"/>
                <w:color w:val="000000" w:themeColor="text1"/>
                <w:sz w:val="24"/>
                <w:szCs w:val="24"/>
              </w:rPr>
            </w:pPr>
            <w:r>
              <w:rPr>
                <w:b w:val="0"/>
                <w:bCs w:val="0"/>
                <w:color w:val="000000" w:themeColor="text1"/>
                <w:sz w:val="24"/>
                <w:szCs w:val="24"/>
              </w:rPr>
              <w:t>-</w:t>
            </w:r>
          </w:p>
        </w:tc>
        <w:tc>
          <w:tcPr>
            <w:tcW w:w="14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212C55">
            <w:pPr>
              <w:pStyle w:val="Podnaslov"/>
              <w:rPr>
                <w:b w:val="0"/>
                <w:bCs w:val="0"/>
                <w:color w:val="000000" w:themeColor="text1"/>
                <w:sz w:val="24"/>
                <w:szCs w:val="24"/>
              </w:rPr>
            </w:pPr>
            <w:r w:rsidRPr="006D033C">
              <w:rPr>
                <w:b w:val="0"/>
                <w:bCs w:val="0"/>
                <w:color w:val="000000" w:themeColor="text1"/>
                <w:sz w:val="24"/>
                <w:szCs w:val="24"/>
              </w:rPr>
              <w:t>35</w:t>
            </w:r>
          </w:p>
        </w:tc>
        <w:tc>
          <w:tcPr>
            <w:tcW w:w="13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212C55">
            <w:pPr>
              <w:pStyle w:val="Podnaslov"/>
              <w:rPr>
                <w:b w:val="0"/>
                <w:bCs w:val="0"/>
                <w:color w:val="000000" w:themeColor="text1"/>
                <w:sz w:val="24"/>
                <w:szCs w:val="24"/>
              </w:rPr>
            </w:pPr>
            <w:r w:rsidRPr="006D033C">
              <w:rPr>
                <w:b w:val="0"/>
                <w:bCs w:val="0"/>
                <w:color w:val="000000" w:themeColor="text1"/>
                <w:sz w:val="24"/>
                <w:szCs w:val="24"/>
              </w:rPr>
              <w:t>3</w:t>
            </w:r>
          </w:p>
        </w:tc>
      </w:tr>
      <w:tr w:rsidR="00FD4150" w:rsidRPr="006D033C" w:rsidTr="00F91C48">
        <w:trPr>
          <w:trHeight w:hRule="exact" w:val="643"/>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FD4150" w:rsidRPr="006D033C" w:rsidRDefault="00FD4150" w:rsidP="00F64ADF">
            <w:pPr>
              <w:pStyle w:val="Podnaslov"/>
              <w:numPr>
                <w:ilvl w:val="0"/>
                <w:numId w:val="4"/>
              </w:numPr>
              <w:jc w:val="both"/>
              <w:rPr>
                <w:b w:val="0"/>
                <w:bCs w:val="0"/>
                <w:color w:val="000000" w:themeColor="text1"/>
                <w:sz w:val="24"/>
                <w:szCs w:val="24"/>
              </w:rPr>
            </w:pPr>
          </w:p>
        </w:tc>
        <w:tc>
          <w:tcPr>
            <w:tcW w:w="24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jc w:val="left"/>
              <w:rPr>
                <w:b w:val="0"/>
                <w:bCs w:val="0"/>
                <w:color w:val="000000" w:themeColor="text1"/>
                <w:sz w:val="24"/>
                <w:szCs w:val="24"/>
              </w:rPr>
            </w:pPr>
            <w:r w:rsidRPr="006D033C">
              <w:rPr>
                <w:b w:val="0"/>
                <w:bCs w:val="0"/>
                <w:color w:val="000000" w:themeColor="text1"/>
                <w:sz w:val="24"/>
                <w:szCs w:val="24"/>
              </w:rPr>
              <w:t>Poznavanje robe</w:t>
            </w:r>
          </w:p>
        </w:tc>
        <w:tc>
          <w:tcPr>
            <w:tcW w:w="950"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EC1A2B" w:rsidP="00212C55">
            <w:pPr>
              <w:pStyle w:val="Podnaslov"/>
              <w:rPr>
                <w:b w:val="0"/>
                <w:bCs w:val="0"/>
                <w:color w:val="000000" w:themeColor="text1"/>
                <w:sz w:val="24"/>
                <w:szCs w:val="24"/>
              </w:rPr>
            </w:pPr>
            <w:r>
              <w:rPr>
                <w:b w:val="0"/>
                <w:bCs w:val="0"/>
                <w:color w:val="000000" w:themeColor="text1"/>
                <w:sz w:val="24"/>
                <w:szCs w:val="24"/>
              </w:rPr>
              <w:t>2</w:t>
            </w:r>
          </w:p>
        </w:tc>
        <w:tc>
          <w:tcPr>
            <w:tcW w:w="866" w:type="dxa"/>
            <w:tcBorders>
              <w:top w:val="single" w:sz="4" w:space="0" w:color="A6A6A6"/>
              <w:left w:val="single" w:sz="4" w:space="0" w:color="A6A6A6"/>
              <w:bottom w:val="single" w:sz="4" w:space="0" w:color="A6A6A6"/>
              <w:right w:val="single" w:sz="4" w:space="0" w:color="A6A6A6"/>
            </w:tcBorders>
          </w:tcPr>
          <w:p w:rsidR="00FD4150" w:rsidRPr="006D033C" w:rsidRDefault="00EC1A2B" w:rsidP="00212C55">
            <w:pPr>
              <w:pStyle w:val="Podnaslov"/>
              <w:rPr>
                <w:b w:val="0"/>
                <w:bCs w:val="0"/>
                <w:color w:val="000000" w:themeColor="text1"/>
                <w:sz w:val="24"/>
                <w:szCs w:val="24"/>
              </w:rPr>
            </w:pPr>
            <w:r>
              <w:rPr>
                <w:b w:val="0"/>
                <w:bCs w:val="0"/>
                <w:color w:val="000000" w:themeColor="text1"/>
                <w:sz w:val="24"/>
                <w:szCs w:val="24"/>
              </w:rPr>
              <w:t>1</w:t>
            </w:r>
          </w:p>
        </w:tc>
        <w:tc>
          <w:tcPr>
            <w:tcW w:w="1068" w:type="dxa"/>
            <w:tcBorders>
              <w:top w:val="single" w:sz="4" w:space="0" w:color="A6A6A6"/>
              <w:left w:val="single" w:sz="4" w:space="0" w:color="A6A6A6"/>
              <w:bottom w:val="single" w:sz="4" w:space="0" w:color="A6A6A6"/>
              <w:right w:val="single" w:sz="4" w:space="0" w:color="A6A6A6"/>
            </w:tcBorders>
          </w:tcPr>
          <w:p w:rsidR="00FD4150" w:rsidRPr="006D033C" w:rsidRDefault="00EC1A2B" w:rsidP="00212C55">
            <w:pPr>
              <w:pStyle w:val="Podnaslov"/>
              <w:rPr>
                <w:b w:val="0"/>
                <w:bCs w:val="0"/>
                <w:color w:val="000000" w:themeColor="text1"/>
                <w:sz w:val="24"/>
                <w:szCs w:val="24"/>
              </w:rPr>
            </w:pPr>
            <w:r>
              <w:rPr>
                <w:b w:val="0"/>
                <w:bCs w:val="0"/>
                <w:color w:val="000000" w:themeColor="text1"/>
                <w:sz w:val="24"/>
                <w:szCs w:val="24"/>
              </w:rPr>
              <w:t>-</w:t>
            </w:r>
          </w:p>
        </w:tc>
        <w:tc>
          <w:tcPr>
            <w:tcW w:w="14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212C55">
            <w:pPr>
              <w:pStyle w:val="Podnaslov"/>
              <w:rPr>
                <w:b w:val="0"/>
                <w:bCs w:val="0"/>
                <w:color w:val="000000" w:themeColor="text1"/>
                <w:sz w:val="24"/>
                <w:szCs w:val="24"/>
              </w:rPr>
            </w:pPr>
            <w:r w:rsidRPr="006D033C">
              <w:rPr>
                <w:b w:val="0"/>
                <w:bCs w:val="0"/>
                <w:color w:val="000000" w:themeColor="text1"/>
                <w:sz w:val="24"/>
                <w:szCs w:val="24"/>
              </w:rPr>
              <w:t>105</w:t>
            </w:r>
          </w:p>
        </w:tc>
        <w:tc>
          <w:tcPr>
            <w:tcW w:w="13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212C55">
            <w:pPr>
              <w:pStyle w:val="Podnaslov"/>
              <w:rPr>
                <w:b w:val="0"/>
                <w:bCs w:val="0"/>
                <w:color w:val="000000" w:themeColor="text1"/>
                <w:sz w:val="24"/>
                <w:szCs w:val="24"/>
              </w:rPr>
            </w:pPr>
            <w:r w:rsidRPr="006D033C">
              <w:rPr>
                <w:b w:val="0"/>
                <w:bCs w:val="0"/>
                <w:color w:val="000000" w:themeColor="text1"/>
                <w:sz w:val="24"/>
                <w:szCs w:val="24"/>
              </w:rPr>
              <w:t>6,5</w:t>
            </w:r>
          </w:p>
        </w:tc>
      </w:tr>
      <w:tr w:rsidR="00FD4150" w:rsidRPr="006D033C" w:rsidTr="00F91C48">
        <w:trPr>
          <w:trHeight w:hRule="exact" w:val="643"/>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FD4150" w:rsidRPr="006D033C" w:rsidRDefault="00FD4150" w:rsidP="00F64ADF">
            <w:pPr>
              <w:pStyle w:val="Podnaslov"/>
              <w:numPr>
                <w:ilvl w:val="0"/>
                <w:numId w:val="4"/>
              </w:numPr>
              <w:jc w:val="both"/>
              <w:rPr>
                <w:b w:val="0"/>
                <w:bCs w:val="0"/>
                <w:color w:val="000000" w:themeColor="text1"/>
                <w:sz w:val="24"/>
                <w:szCs w:val="24"/>
              </w:rPr>
            </w:pPr>
          </w:p>
        </w:tc>
        <w:tc>
          <w:tcPr>
            <w:tcW w:w="24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jc w:val="left"/>
              <w:rPr>
                <w:b w:val="0"/>
                <w:bCs w:val="0"/>
                <w:color w:val="000000" w:themeColor="text1"/>
                <w:sz w:val="24"/>
                <w:szCs w:val="24"/>
              </w:rPr>
            </w:pPr>
            <w:r w:rsidRPr="006D033C">
              <w:rPr>
                <w:b w:val="0"/>
                <w:bCs w:val="0"/>
                <w:color w:val="000000" w:themeColor="text1"/>
                <w:sz w:val="24"/>
                <w:szCs w:val="24"/>
              </w:rPr>
              <w:t>Prodajna komunikacija</w:t>
            </w:r>
          </w:p>
        </w:tc>
        <w:tc>
          <w:tcPr>
            <w:tcW w:w="950"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EC1A2B" w:rsidP="00212C55">
            <w:pPr>
              <w:pStyle w:val="Podnaslov"/>
              <w:rPr>
                <w:b w:val="0"/>
                <w:bCs w:val="0"/>
                <w:color w:val="000000" w:themeColor="text1"/>
                <w:sz w:val="24"/>
                <w:szCs w:val="24"/>
              </w:rPr>
            </w:pPr>
            <w:r>
              <w:rPr>
                <w:b w:val="0"/>
                <w:bCs w:val="0"/>
                <w:color w:val="000000" w:themeColor="text1"/>
                <w:sz w:val="24"/>
                <w:szCs w:val="24"/>
              </w:rPr>
              <w:t>1</w:t>
            </w:r>
          </w:p>
        </w:tc>
        <w:tc>
          <w:tcPr>
            <w:tcW w:w="866" w:type="dxa"/>
            <w:tcBorders>
              <w:top w:val="single" w:sz="4" w:space="0" w:color="A6A6A6"/>
              <w:left w:val="single" w:sz="4" w:space="0" w:color="A6A6A6"/>
              <w:bottom w:val="single" w:sz="4" w:space="0" w:color="A6A6A6"/>
              <w:right w:val="single" w:sz="4" w:space="0" w:color="A6A6A6"/>
            </w:tcBorders>
          </w:tcPr>
          <w:p w:rsidR="00FD4150" w:rsidRPr="006D033C" w:rsidRDefault="00EC1A2B" w:rsidP="00212C55">
            <w:pPr>
              <w:pStyle w:val="Podnaslov"/>
              <w:rPr>
                <w:b w:val="0"/>
                <w:bCs w:val="0"/>
                <w:color w:val="000000" w:themeColor="text1"/>
                <w:sz w:val="24"/>
                <w:szCs w:val="24"/>
              </w:rPr>
            </w:pPr>
            <w:r>
              <w:rPr>
                <w:b w:val="0"/>
                <w:bCs w:val="0"/>
                <w:color w:val="000000" w:themeColor="text1"/>
                <w:sz w:val="24"/>
                <w:szCs w:val="24"/>
              </w:rPr>
              <w:t>1</w:t>
            </w:r>
          </w:p>
        </w:tc>
        <w:tc>
          <w:tcPr>
            <w:tcW w:w="1068" w:type="dxa"/>
            <w:tcBorders>
              <w:top w:val="single" w:sz="4" w:space="0" w:color="A6A6A6"/>
              <w:left w:val="single" w:sz="4" w:space="0" w:color="A6A6A6"/>
              <w:bottom w:val="single" w:sz="4" w:space="0" w:color="A6A6A6"/>
              <w:right w:val="single" w:sz="4" w:space="0" w:color="A6A6A6"/>
            </w:tcBorders>
          </w:tcPr>
          <w:p w:rsidR="00FD4150" w:rsidRPr="006D033C" w:rsidRDefault="00EC1A2B" w:rsidP="00212C55">
            <w:pPr>
              <w:pStyle w:val="Podnaslov"/>
              <w:rPr>
                <w:b w:val="0"/>
                <w:bCs w:val="0"/>
                <w:color w:val="000000" w:themeColor="text1"/>
                <w:sz w:val="24"/>
                <w:szCs w:val="24"/>
              </w:rPr>
            </w:pPr>
            <w:r>
              <w:rPr>
                <w:b w:val="0"/>
                <w:bCs w:val="0"/>
                <w:color w:val="000000" w:themeColor="text1"/>
                <w:sz w:val="24"/>
                <w:szCs w:val="24"/>
              </w:rPr>
              <w:t>-</w:t>
            </w:r>
          </w:p>
        </w:tc>
        <w:tc>
          <w:tcPr>
            <w:tcW w:w="14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212C55">
            <w:pPr>
              <w:pStyle w:val="Podnaslov"/>
              <w:rPr>
                <w:b w:val="0"/>
                <w:bCs w:val="0"/>
                <w:color w:val="000000" w:themeColor="text1"/>
                <w:sz w:val="24"/>
                <w:szCs w:val="24"/>
              </w:rPr>
            </w:pPr>
            <w:r w:rsidRPr="006D033C">
              <w:rPr>
                <w:b w:val="0"/>
                <w:bCs w:val="0"/>
                <w:color w:val="000000" w:themeColor="text1"/>
                <w:sz w:val="24"/>
                <w:szCs w:val="24"/>
              </w:rPr>
              <w:t>70</w:t>
            </w:r>
          </w:p>
        </w:tc>
        <w:tc>
          <w:tcPr>
            <w:tcW w:w="13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212C55">
            <w:pPr>
              <w:pStyle w:val="Podnaslov"/>
              <w:rPr>
                <w:b w:val="0"/>
                <w:bCs w:val="0"/>
                <w:color w:val="000000" w:themeColor="text1"/>
                <w:sz w:val="24"/>
                <w:szCs w:val="24"/>
              </w:rPr>
            </w:pPr>
            <w:r w:rsidRPr="006D033C">
              <w:rPr>
                <w:b w:val="0"/>
                <w:bCs w:val="0"/>
                <w:color w:val="000000" w:themeColor="text1"/>
                <w:sz w:val="24"/>
                <w:szCs w:val="24"/>
              </w:rPr>
              <w:t>6,5</w:t>
            </w:r>
          </w:p>
        </w:tc>
      </w:tr>
      <w:tr w:rsidR="00FD4150" w:rsidRPr="006D033C" w:rsidTr="00F91C48">
        <w:trPr>
          <w:trHeight w:hRule="exact" w:val="340"/>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FD4150" w:rsidRPr="006D033C" w:rsidRDefault="00FD4150" w:rsidP="0082572A">
            <w:pPr>
              <w:pStyle w:val="Podnaslov"/>
              <w:ind w:left="567"/>
              <w:jc w:val="both"/>
              <w:rPr>
                <w:b w:val="0"/>
                <w:bCs w:val="0"/>
                <w:color w:val="000000" w:themeColor="text1"/>
                <w:sz w:val="24"/>
                <w:szCs w:val="24"/>
              </w:rPr>
            </w:pPr>
            <w:r w:rsidRPr="006D033C">
              <w:rPr>
                <w:b w:val="0"/>
                <w:bCs w:val="0"/>
                <w:color w:val="000000" w:themeColor="text1"/>
                <w:sz w:val="24"/>
                <w:szCs w:val="24"/>
              </w:rPr>
              <w:t>11.</w:t>
            </w:r>
          </w:p>
        </w:tc>
        <w:tc>
          <w:tcPr>
            <w:tcW w:w="248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jc w:val="left"/>
              <w:rPr>
                <w:b w:val="0"/>
                <w:bCs w:val="0"/>
                <w:color w:val="000000" w:themeColor="text1"/>
                <w:sz w:val="24"/>
                <w:szCs w:val="24"/>
              </w:rPr>
            </w:pPr>
            <w:r w:rsidRPr="006D033C">
              <w:rPr>
                <w:b w:val="0"/>
                <w:bCs w:val="0"/>
                <w:color w:val="000000" w:themeColor="text1"/>
                <w:sz w:val="24"/>
                <w:szCs w:val="24"/>
              </w:rPr>
              <w:t>Trgovačka praksa</w:t>
            </w:r>
          </w:p>
        </w:tc>
        <w:tc>
          <w:tcPr>
            <w:tcW w:w="950"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3D719C" w:rsidP="00212C55">
            <w:pPr>
              <w:pStyle w:val="Podnaslov"/>
              <w:rPr>
                <w:b w:val="0"/>
                <w:bCs w:val="0"/>
                <w:color w:val="000000" w:themeColor="text1"/>
                <w:sz w:val="24"/>
                <w:szCs w:val="24"/>
              </w:rPr>
            </w:pPr>
            <w:r>
              <w:rPr>
                <w:b w:val="0"/>
                <w:bCs w:val="0"/>
                <w:color w:val="000000" w:themeColor="text1"/>
                <w:sz w:val="24"/>
                <w:szCs w:val="24"/>
              </w:rPr>
              <w:t>-</w:t>
            </w:r>
          </w:p>
        </w:tc>
        <w:tc>
          <w:tcPr>
            <w:tcW w:w="866" w:type="dxa"/>
            <w:tcBorders>
              <w:top w:val="single" w:sz="4" w:space="0" w:color="A6A6A6"/>
              <w:left w:val="single" w:sz="4" w:space="0" w:color="A6A6A6"/>
              <w:bottom w:val="single" w:sz="4" w:space="0" w:color="A6A6A6"/>
              <w:right w:val="single" w:sz="4" w:space="0" w:color="A6A6A6"/>
            </w:tcBorders>
          </w:tcPr>
          <w:p w:rsidR="00FD4150" w:rsidRPr="006D033C" w:rsidRDefault="00EC1A2B" w:rsidP="00212C55">
            <w:pPr>
              <w:pStyle w:val="Podnaslov"/>
              <w:rPr>
                <w:b w:val="0"/>
                <w:bCs w:val="0"/>
                <w:color w:val="000000" w:themeColor="text1"/>
                <w:sz w:val="24"/>
                <w:szCs w:val="24"/>
              </w:rPr>
            </w:pPr>
            <w:r>
              <w:rPr>
                <w:b w:val="0"/>
                <w:bCs w:val="0"/>
                <w:color w:val="000000" w:themeColor="text1"/>
                <w:sz w:val="24"/>
                <w:szCs w:val="24"/>
              </w:rPr>
              <w:t>-</w:t>
            </w:r>
          </w:p>
        </w:tc>
        <w:tc>
          <w:tcPr>
            <w:tcW w:w="1068" w:type="dxa"/>
            <w:tcBorders>
              <w:top w:val="single" w:sz="4" w:space="0" w:color="A6A6A6"/>
              <w:left w:val="single" w:sz="4" w:space="0" w:color="A6A6A6"/>
              <w:bottom w:val="single" w:sz="4" w:space="0" w:color="A6A6A6"/>
              <w:right w:val="single" w:sz="4" w:space="0" w:color="A6A6A6"/>
            </w:tcBorders>
          </w:tcPr>
          <w:p w:rsidR="00FD4150" w:rsidRPr="006D033C" w:rsidRDefault="003D719C" w:rsidP="00212C55">
            <w:pPr>
              <w:pStyle w:val="Podnaslov"/>
              <w:rPr>
                <w:b w:val="0"/>
                <w:bCs w:val="0"/>
                <w:color w:val="000000" w:themeColor="text1"/>
                <w:sz w:val="24"/>
                <w:szCs w:val="24"/>
              </w:rPr>
            </w:pPr>
            <w:r>
              <w:rPr>
                <w:b w:val="0"/>
                <w:bCs w:val="0"/>
                <w:color w:val="000000" w:themeColor="text1"/>
                <w:sz w:val="24"/>
                <w:szCs w:val="24"/>
              </w:rPr>
              <w:t>4</w:t>
            </w:r>
          </w:p>
        </w:tc>
        <w:tc>
          <w:tcPr>
            <w:tcW w:w="14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212C55">
            <w:pPr>
              <w:pStyle w:val="Podnaslov"/>
              <w:rPr>
                <w:b w:val="0"/>
                <w:bCs w:val="0"/>
                <w:color w:val="000000" w:themeColor="text1"/>
                <w:sz w:val="24"/>
                <w:szCs w:val="24"/>
              </w:rPr>
            </w:pPr>
            <w:r w:rsidRPr="006D033C">
              <w:rPr>
                <w:b w:val="0"/>
                <w:bCs w:val="0"/>
                <w:color w:val="000000" w:themeColor="text1"/>
                <w:sz w:val="24"/>
                <w:szCs w:val="24"/>
              </w:rPr>
              <w:t>140</w:t>
            </w:r>
          </w:p>
        </w:tc>
        <w:tc>
          <w:tcPr>
            <w:tcW w:w="13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212C55">
            <w:pPr>
              <w:pStyle w:val="Podnaslov"/>
              <w:rPr>
                <w:b w:val="0"/>
                <w:bCs w:val="0"/>
                <w:color w:val="000000" w:themeColor="text1"/>
                <w:sz w:val="24"/>
                <w:szCs w:val="24"/>
              </w:rPr>
            </w:pPr>
            <w:r w:rsidRPr="006D033C">
              <w:rPr>
                <w:b w:val="0"/>
                <w:bCs w:val="0"/>
                <w:color w:val="000000" w:themeColor="text1"/>
                <w:sz w:val="24"/>
                <w:szCs w:val="24"/>
              </w:rPr>
              <w:t>11</w:t>
            </w:r>
          </w:p>
        </w:tc>
      </w:tr>
      <w:tr w:rsidR="00FD4150" w:rsidRPr="006D033C" w:rsidTr="00F91C48">
        <w:trPr>
          <w:trHeight w:hRule="exact" w:val="484"/>
          <w:jc w:val="center"/>
        </w:trPr>
        <w:tc>
          <w:tcPr>
            <w:tcW w:w="3633"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FD4150" w:rsidRPr="00F91C48" w:rsidRDefault="00FD4150" w:rsidP="00F64ADF">
            <w:pPr>
              <w:pStyle w:val="Podnaslov"/>
              <w:jc w:val="left"/>
              <w:rPr>
                <w:bCs w:val="0"/>
                <w:color w:val="000000" w:themeColor="text1"/>
                <w:sz w:val="20"/>
                <w:szCs w:val="20"/>
              </w:rPr>
            </w:pPr>
            <w:r w:rsidRPr="00F91C48">
              <w:rPr>
                <w:bCs w:val="0"/>
                <w:color w:val="000000" w:themeColor="text1"/>
                <w:sz w:val="20"/>
                <w:szCs w:val="20"/>
              </w:rPr>
              <w:t>UKUPNO OBVEZNI STRUKOVNI PREDMETI</w:t>
            </w:r>
          </w:p>
        </w:tc>
        <w:tc>
          <w:tcPr>
            <w:tcW w:w="95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FD4150" w:rsidRPr="006D033C" w:rsidRDefault="003D719C" w:rsidP="00212C55">
            <w:pPr>
              <w:pStyle w:val="Podnaslov"/>
              <w:rPr>
                <w:bCs w:val="0"/>
                <w:color w:val="000000" w:themeColor="text1"/>
                <w:sz w:val="24"/>
                <w:szCs w:val="24"/>
              </w:rPr>
            </w:pPr>
            <w:r>
              <w:rPr>
                <w:bCs w:val="0"/>
                <w:color w:val="000000" w:themeColor="text1"/>
                <w:sz w:val="24"/>
                <w:szCs w:val="24"/>
              </w:rPr>
              <w:t>7</w:t>
            </w:r>
          </w:p>
        </w:tc>
        <w:tc>
          <w:tcPr>
            <w:tcW w:w="8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FD4150" w:rsidRPr="006D033C" w:rsidRDefault="003D719C" w:rsidP="00212C55">
            <w:pPr>
              <w:pStyle w:val="Podnaslov"/>
              <w:rPr>
                <w:bCs w:val="0"/>
                <w:color w:val="000000" w:themeColor="text1"/>
                <w:sz w:val="24"/>
                <w:szCs w:val="24"/>
              </w:rPr>
            </w:pPr>
            <w:r>
              <w:rPr>
                <w:bCs w:val="0"/>
                <w:color w:val="000000" w:themeColor="text1"/>
                <w:sz w:val="24"/>
                <w:szCs w:val="24"/>
              </w:rPr>
              <w:t>3</w:t>
            </w:r>
          </w:p>
        </w:tc>
        <w:tc>
          <w:tcPr>
            <w:tcW w:w="10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FD4150" w:rsidRPr="006D033C" w:rsidRDefault="003D719C" w:rsidP="00212C55">
            <w:pPr>
              <w:pStyle w:val="Podnaslov"/>
              <w:rPr>
                <w:bCs w:val="0"/>
                <w:color w:val="000000" w:themeColor="text1"/>
                <w:sz w:val="24"/>
                <w:szCs w:val="24"/>
              </w:rPr>
            </w:pPr>
            <w:r>
              <w:rPr>
                <w:bCs w:val="0"/>
                <w:color w:val="000000" w:themeColor="text1"/>
                <w:sz w:val="24"/>
                <w:szCs w:val="24"/>
              </w:rPr>
              <w:t>4</w:t>
            </w:r>
          </w:p>
        </w:tc>
        <w:tc>
          <w:tcPr>
            <w:tcW w:w="140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FD4150" w:rsidRPr="006D033C" w:rsidRDefault="00FD4150" w:rsidP="00212C55">
            <w:pPr>
              <w:pStyle w:val="Podnaslov"/>
              <w:rPr>
                <w:bCs w:val="0"/>
                <w:color w:val="000000" w:themeColor="text1"/>
                <w:sz w:val="24"/>
                <w:szCs w:val="24"/>
              </w:rPr>
            </w:pPr>
            <w:r w:rsidRPr="006D033C">
              <w:rPr>
                <w:bCs w:val="0"/>
                <w:color w:val="000000" w:themeColor="text1"/>
                <w:sz w:val="24"/>
                <w:szCs w:val="24"/>
              </w:rPr>
              <w:t>490</w:t>
            </w:r>
          </w:p>
        </w:tc>
        <w:tc>
          <w:tcPr>
            <w:tcW w:w="13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FD4150" w:rsidRPr="006D033C" w:rsidRDefault="00FD4150" w:rsidP="00212C55">
            <w:pPr>
              <w:pStyle w:val="Podnaslov"/>
              <w:rPr>
                <w:bCs w:val="0"/>
                <w:color w:val="000000" w:themeColor="text1"/>
                <w:sz w:val="24"/>
                <w:szCs w:val="24"/>
              </w:rPr>
            </w:pPr>
            <w:r w:rsidRPr="006D033C">
              <w:rPr>
                <w:bCs w:val="0"/>
                <w:color w:val="000000" w:themeColor="text1"/>
                <w:sz w:val="24"/>
                <w:szCs w:val="24"/>
              </w:rPr>
              <w:t>35,5</w:t>
            </w:r>
          </w:p>
        </w:tc>
      </w:tr>
      <w:tr w:rsidR="00FD4150" w:rsidRPr="006D033C" w:rsidTr="00F91C48">
        <w:trPr>
          <w:trHeight w:hRule="exact" w:val="553"/>
          <w:jc w:val="center"/>
        </w:trPr>
        <w:tc>
          <w:tcPr>
            <w:tcW w:w="1163" w:type="dxa"/>
            <w:gridSpan w:val="2"/>
            <w:tcBorders>
              <w:top w:val="single" w:sz="4" w:space="0" w:color="A6A6A6"/>
              <w:left w:val="single" w:sz="4" w:space="0" w:color="A6A6A6"/>
              <w:bottom w:val="single" w:sz="4" w:space="0" w:color="A6A6A6"/>
              <w:right w:val="single" w:sz="4" w:space="0" w:color="A6A6A6"/>
            </w:tcBorders>
            <w:shd w:val="clear" w:color="auto" w:fill="auto"/>
          </w:tcPr>
          <w:p w:rsidR="00FD4150" w:rsidRPr="006D033C" w:rsidRDefault="00FD4150" w:rsidP="00F64ADF">
            <w:pPr>
              <w:pStyle w:val="Podnaslov"/>
              <w:rPr>
                <w:b w:val="0"/>
                <w:bCs w:val="0"/>
                <w:color w:val="000000" w:themeColor="text1"/>
                <w:sz w:val="24"/>
                <w:szCs w:val="24"/>
              </w:rPr>
            </w:pPr>
            <w:r w:rsidRPr="006D033C">
              <w:rPr>
                <w:b w:val="0"/>
                <w:bCs w:val="0"/>
                <w:color w:val="000000" w:themeColor="text1"/>
                <w:sz w:val="24"/>
                <w:szCs w:val="24"/>
              </w:rPr>
              <w:t>12.</w:t>
            </w:r>
          </w:p>
        </w:tc>
        <w:tc>
          <w:tcPr>
            <w:tcW w:w="2470"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F64ADF">
            <w:pPr>
              <w:pStyle w:val="Podnaslov"/>
              <w:jc w:val="left"/>
              <w:rPr>
                <w:b w:val="0"/>
                <w:bCs w:val="0"/>
                <w:color w:val="000000" w:themeColor="text1"/>
                <w:sz w:val="24"/>
                <w:szCs w:val="24"/>
              </w:rPr>
            </w:pPr>
            <w:r w:rsidRPr="006D033C">
              <w:rPr>
                <w:b w:val="0"/>
                <w:bCs w:val="0"/>
                <w:color w:val="000000" w:themeColor="text1"/>
                <w:sz w:val="24"/>
                <w:szCs w:val="24"/>
              </w:rPr>
              <w:t>Kreativnost u poslovanju - izborni</w:t>
            </w:r>
          </w:p>
        </w:tc>
        <w:tc>
          <w:tcPr>
            <w:tcW w:w="950"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3D719C" w:rsidP="00212C55">
            <w:pPr>
              <w:pStyle w:val="Podnaslov"/>
              <w:rPr>
                <w:b w:val="0"/>
                <w:bCs w:val="0"/>
                <w:color w:val="000000" w:themeColor="text1"/>
                <w:sz w:val="24"/>
                <w:szCs w:val="24"/>
              </w:rPr>
            </w:pPr>
            <w:r>
              <w:rPr>
                <w:b w:val="0"/>
                <w:bCs w:val="0"/>
                <w:color w:val="000000" w:themeColor="text1"/>
                <w:sz w:val="24"/>
                <w:szCs w:val="24"/>
              </w:rPr>
              <w:t>-</w:t>
            </w:r>
          </w:p>
        </w:tc>
        <w:tc>
          <w:tcPr>
            <w:tcW w:w="866" w:type="dxa"/>
            <w:tcBorders>
              <w:top w:val="single" w:sz="4" w:space="0" w:color="A6A6A6"/>
              <w:left w:val="single" w:sz="4" w:space="0" w:color="A6A6A6"/>
              <w:bottom w:val="single" w:sz="4" w:space="0" w:color="A6A6A6"/>
              <w:right w:val="single" w:sz="4" w:space="0" w:color="A6A6A6"/>
            </w:tcBorders>
          </w:tcPr>
          <w:p w:rsidR="00FD4150" w:rsidRPr="006D033C" w:rsidRDefault="003D719C" w:rsidP="00212C55">
            <w:pPr>
              <w:pStyle w:val="Podnaslov"/>
              <w:rPr>
                <w:b w:val="0"/>
                <w:bCs w:val="0"/>
                <w:color w:val="000000" w:themeColor="text1"/>
                <w:sz w:val="24"/>
                <w:szCs w:val="24"/>
              </w:rPr>
            </w:pPr>
            <w:r>
              <w:rPr>
                <w:b w:val="0"/>
                <w:bCs w:val="0"/>
                <w:color w:val="000000" w:themeColor="text1"/>
                <w:sz w:val="24"/>
                <w:szCs w:val="24"/>
              </w:rPr>
              <w:t>2</w:t>
            </w:r>
          </w:p>
        </w:tc>
        <w:tc>
          <w:tcPr>
            <w:tcW w:w="1068" w:type="dxa"/>
            <w:tcBorders>
              <w:top w:val="single" w:sz="4" w:space="0" w:color="A6A6A6"/>
              <w:left w:val="single" w:sz="4" w:space="0" w:color="A6A6A6"/>
              <w:bottom w:val="single" w:sz="4" w:space="0" w:color="A6A6A6"/>
              <w:right w:val="single" w:sz="4" w:space="0" w:color="A6A6A6"/>
            </w:tcBorders>
          </w:tcPr>
          <w:p w:rsidR="00FD4150" w:rsidRPr="006D033C" w:rsidRDefault="003D719C" w:rsidP="00212C55">
            <w:pPr>
              <w:pStyle w:val="Podnaslov"/>
              <w:rPr>
                <w:b w:val="0"/>
                <w:bCs w:val="0"/>
                <w:color w:val="000000" w:themeColor="text1"/>
                <w:sz w:val="24"/>
                <w:szCs w:val="24"/>
              </w:rPr>
            </w:pPr>
            <w:r>
              <w:rPr>
                <w:b w:val="0"/>
                <w:bCs w:val="0"/>
                <w:color w:val="000000" w:themeColor="text1"/>
                <w:sz w:val="24"/>
                <w:szCs w:val="24"/>
              </w:rPr>
              <w:t>-</w:t>
            </w:r>
          </w:p>
        </w:tc>
        <w:tc>
          <w:tcPr>
            <w:tcW w:w="14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212C55">
            <w:pPr>
              <w:pStyle w:val="Podnaslov"/>
              <w:rPr>
                <w:b w:val="0"/>
                <w:bCs w:val="0"/>
                <w:color w:val="000000" w:themeColor="text1"/>
                <w:sz w:val="24"/>
                <w:szCs w:val="24"/>
              </w:rPr>
            </w:pPr>
            <w:r w:rsidRPr="006D033C">
              <w:rPr>
                <w:b w:val="0"/>
                <w:bCs w:val="0"/>
                <w:color w:val="000000" w:themeColor="text1"/>
                <w:sz w:val="24"/>
                <w:szCs w:val="24"/>
              </w:rPr>
              <w:t>70</w:t>
            </w:r>
          </w:p>
        </w:tc>
        <w:tc>
          <w:tcPr>
            <w:tcW w:w="1364" w:type="dxa"/>
            <w:tcBorders>
              <w:top w:val="single" w:sz="4" w:space="0" w:color="A6A6A6"/>
              <w:left w:val="single" w:sz="4" w:space="0" w:color="A6A6A6"/>
              <w:bottom w:val="single" w:sz="4" w:space="0" w:color="A6A6A6"/>
              <w:right w:val="single" w:sz="4" w:space="0" w:color="A6A6A6"/>
            </w:tcBorders>
            <w:shd w:val="clear" w:color="auto" w:fill="auto"/>
            <w:vAlign w:val="center"/>
          </w:tcPr>
          <w:p w:rsidR="00FD4150" w:rsidRPr="006D033C" w:rsidRDefault="00FD4150" w:rsidP="00212C55">
            <w:pPr>
              <w:pStyle w:val="Podnaslov"/>
              <w:rPr>
                <w:b w:val="0"/>
                <w:bCs w:val="0"/>
                <w:color w:val="000000" w:themeColor="text1"/>
                <w:sz w:val="24"/>
                <w:szCs w:val="24"/>
              </w:rPr>
            </w:pPr>
            <w:r w:rsidRPr="006D033C">
              <w:rPr>
                <w:b w:val="0"/>
                <w:bCs w:val="0"/>
                <w:color w:val="000000" w:themeColor="text1"/>
                <w:sz w:val="24"/>
                <w:szCs w:val="24"/>
              </w:rPr>
              <w:t>2</w:t>
            </w:r>
          </w:p>
        </w:tc>
      </w:tr>
      <w:tr w:rsidR="00FD4150" w:rsidRPr="006D033C" w:rsidTr="00F91C48">
        <w:trPr>
          <w:trHeight w:hRule="exact" w:val="649"/>
          <w:jc w:val="center"/>
        </w:trPr>
        <w:tc>
          <w:tcPr>
            <w:tcW w:w="3633"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FD4150" w:rsidRPr="006D033C" w:rsidRDefault="00FD4150" w:rsidP="00F64ADF">
            <w:pPr>
              <w:pStyle w:val="Podnaslov"/>
              <w:jc w:val="left"/>
              <w:rPr>
                <w:b w:val="0"/>
                <w:bCs w:val="0"/>
                <w:color w:val="000000" w:themeColor="text1"/>
                <w:sz w:val="24"/>
                <w:szCs w:val="24"/>
              </w:rPr>
            </w:pPr>
            <w:r w:rsidRPr="006D033C">
              <w:rPr>
                <w:color w:val="000000" w:themeColor="text1"/>
                <w:sz w:val="24"/>
                <w:szCs w:val="24"/>
              </w:rPr>
              <w:t>UKUPNO IZBORNI STRUKOVNI PREDMETI</w:t>
            </w:r>
          </w:p>
          <w:p w:rsidR="00FD4150" w:rsidRPr="006D033C" w:rsidRDefault="00FD4150" w:rsidP="00F64ADF">
            <w:pPr>
              <w:pStyle w:val="Podnaslov"/>
              <w:jc w:val="left"/>
              <w:rPr>
                <w:b w:val="0"/>
                <w:bCs w:val="0"/>
                <w:color w:val="000000" w:themeColor="text1"/>
                <w:sz w:val="24"/>
                <w:szCs w:val="24"/>
              </w:rPr>
            </w:pPr>
          </w:p>
          <w:p w:rsidR="00FD4150" w:rsidRPr="006D033C" w:rsidRDefault="00FD4150" w:rsidP="00F64ADF">
            <w:pPr>
              <w:pStyle w:val="Podnaslov"/>
              <w:jc w:val="left"/>
              <w:rPr>
                <w:b w:val="0"/>
                <w:bCs w:val="0"/>
                <w:color w:val="000000" w:themeColor="text1"/>
                <w:sz w:val="24"/>
                <w:szCs w:val="24"/>
              </w:rPr>
            </w:pPr>
          </w:p>
        </w:tc>
        <w:tc>
          <w:tcPr>
            <w:tcW w:w="95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FD4150" w:rsidRPr="006D033C" w:rsidRDefault="003D719C" w:rsidP="00212C55">
            <w:pPr>
              <w:pStyle w:val="Podnaslov"/>
              <w:rPr>
                <w:bCs w:val="0"/>
                <w:color w:val="000000" w:themeColor="text1"/>
                <w:sz w:val="24"/>
                <w:szCs w:val="24"/>
              </w:rPr>
            </w:pPr>
            <w:r>
              <w:rPr>
                <w:bCs w:val="0"/>
                <w:color w:val="000000" w:themeColor="text1"/>
                <w:sz w:val="24"/>
                <w:szCs w:val="24"/>
              </w:rPr>
              <w:t>-</w:t>
            </w:r>
          </w:p>
        </w:tc>
        <w:tc>
          <w:tcPr>
            <w:tcW w:w="8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FD4150" w:rsidRPr="006D033C" w:rsidRDefault="003D719C" w:rsidP="00212C55">
            <w:pPr>
              <w:pStyle w:val="Podnaslov"/>
              <w:rPr>
                <w:bCs w:val="0"/>
                <w:color w:val="000000" w:themeColor="text1"/>
                <w:sz w:val="24"/>
                <w:szCs w:val="24"/>
              </w:rPr>
            </w:pPr>
            <w:r>
              <w:rPr>
                <w:bCs w:val="0"/>
                <w:color w:val="000000" w:themeColor="text1"/>
                <w:sz w:val="24"/>
                <w:szCs w:val="24"/>
              </w:rPr>
              <w:t>2</w:t>
            </w:r>
          </w:p>
        </w:tc>
        <w:tc>
          <w:tcPr>
            <w:tcW w:w="10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FD4150" w:rsidRPr="006D033C" w:rsidRDefault="0028087A" w:rsidP="00212C55">
            <w:pPr>
              <w:pStyle w:val="Podnaslov"/>
              <w:rPr>
                <w:bCs w:val="0"/>
                <w:color w:val="000000" w:themeColor="text1"/>
                <w:sz w:val="24"/>
                <w:szCs w:val="24"/>
              </w:rPr>
            </w:pPr>
            <w:r>
              <w:rPr>
                <w:bCs w:val="0"/>
                <w:color w:val="000000" w:themeColor="text1"/>
                <w:sz w:val="24"/>
                <w:szCs w:val="24"/>
              </w:rPr>
              <w:t>-</w:t>
            </w:r>
          </w:p>
        </w:tc>
        <w:tc>
          <w:tcPr>
            <w:tcW w:w="140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FD4150" w:rsidRPr="006D033C" w:rsidRDefault="00FD4150" w:rsidP="00212C55">
            <w:pPr>
              <w:pStyle w:val="Podnaslov"/>
              <w:rPr>
                <w:bCs w:val="0"/>
                <w:color w:val="000000" w:themeColor="text1"/>
                <w:sz w:val="24"/>
                <w:szCs w:val="24"/>
              </w:rPr>
            </w:pPr>
            <w:r w:rsidRPr="006D033C">
              <w:rPr>
                <w:bCs w:val="0"/>
                <w:color w:val="000000" w:themeColor="text1"/>
                <w:sz w:val="24"/>
                <w:szCs w:val="24"/>
              </w:rPr>
              <w:t>70</w:t>
            </w:r>
          </w:p>
        </w:tc>
        <w:tc>
          <w:tcPr>
            <w:tcW w:w="13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FD4150" w:rsidRPr="006D033C" w:rsidRDefault="00FD4150" w:rsidP="00212C55">
            <w:pPr>
              <w:pStyle w:val="Podnaslov"/>
              <w:rPr>
                <w:bCs w:val="0"/>
                <w:color w:val="000000" w:themeColor="text1"/>
                <w:sz w:val="24"/>
                <w:szCs w:val="24"/>
              </w:rPr>
            </w:pPr>
            <w:r w:rsidRPr="006D033C">
              <w:rPr>
                <w:bCs w:val="0"/>
                <w:color w:val="000000" w:themeColor="text1"/>
                <w:sz w:val="24"/>
                <w:szCs w:val="24"/>
              </w:rPr>
              <w:t>2</w:t>
            </w:r>
          </w:p>
        </w:tc>
      </w:tr>
      <w:tr w:rsidR="00FD4150" w:rsidRPr="006D033C" w:rsidTr="00F91C48">
        <w:trPr>
          <w:trHeight w:hRule="exact" w:val="397"/>
          <w:jc w:val="center"/>
        </w:trPr>
        <w:tc>
          <w:tcPr>
            <w:tcW w:w="3633"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FD4150" w:rsidRPr="006D033C" w:rsidRDefault="00FD4150" w:rsidP="00F64ADF">
            <w:pPr>
              <w:pStyle w:val="Podnaslov"/>
              <w:jc w:val="left"/>
              <w:rPr>
                <w:bCs w:val="0"/>
                <w:color w:val="000000" w:themeColor="text1"/>
                <w:sz w:val="24"/>
                <w:szCs w:val="24"/>
              </w:rPr>
            </w:pPr>
            <w:r w:rsidRPr="006D033C">
              <w:rPr>
                <w:bCs w:val="0"/>
                <w:color w:val="000000" w:themeColor="text1"/>
                <w:sz w:val="24"/>
                <w:szCs w:val="24"/>
              </w:rPr>
              <w:t xml:space="preserve">UKUPNO </w:t>
            </w:r>
          </w:p>
        </w:tc>
        <w:tc>
          <w:tcPr>
            <w:tcW w:w="95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FD4150" w:rsidRPr="006D033C" w:rsidRDefault="003D719C" w:rsidP="00212C55">
            <w:pPr>
              <w:pStyle w:val="Podnaslov"/>
              <w:rPr>
                <w:bCs w:val="0"/>
                <w:color w:val="000000" w:themeColor="text1"/>
                <w:sz w:val="24"/>
                <w:szCs w:val="24"/>
              </w:rPr>
            </w:pPr>
            <w:r>
              <w:rPr>
                <w:bCs w:val="0"/>
                <w:color w:val="000000" w:themeColor="text1"/>
                <w:sz w:val="24"/>
                <w:szCs w:val="24"/>
              </w:rPr>
              <w:t>17</w:t>
            </w:r>
          </w:p>
        </w:tc>
        <w:tc>
          <w:tcPr>
            <w:tcW w:w="8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FD4150" w:rsidRPr="006D033C" w:rsidRDefault="003D719C" w:rsidP="00212C55">
            <w:pPr>
              <w:pStyle w:val="Podnaslov"/>
              <w:rPr>
                <w:bCs w:val="0"/>
                <w:color w:val="000000" w:themeColor="text1"/>
                <w:sz w:val="24"/>
                <w:szCs w:val="24"/>
              </w:rPr>
            </w:pPr>
            <w:r>
              <w:rPr>
                <w:bCs w:val="0"/>
                <w:color w:val="000000" w:themeColor="text1"/>
                <w:sz w:val="24"/>
                <w:szCs w:val="24"/>
              </w:rPr>
              <w:t>7</w:t>
            </w:r>
          </w:p>
        </w:tc>
        <w:tc>
          <w:tcPr>
            <w:tcW w:w="10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FD4150" w:rsidRPr="006D033C" w:rsidRDefault="003D719C" w:rsidP="00212C55">
            <w:pPr>
              <w:pStyle w:val="Podnaslov"/>
              <w:rPr>
                <w:bCs w:val="0"/>
                <w:color w:val="000000" w:themeColor="text1"/>
                <w:sz w:val="24"/>
                <w:szCs w:val="24"/>
              </w:rPr>
            </w:pPr>
            <w:r>
              <w:rPr>
                <w:bCs w:val="0"/>
                <w:color w:val="000000" w:themeColor="text1"/>
                <w:sz w:val="24"/>
                <w:szCs w:val="24"/>
              </w:rPr>
              <w:t>4</w:t>
            </w:r>
          </w:p>
        </w:tc>
        <w:tc>
          <w:tcPr>
            <w:tcW w:w="140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FD4150" w:rsidRPr="006D033C" w:rsidRDefault="00FD4150" w:rsidP="00212C55">
            <w:pPr>
              <w:pStyle w:val="Podnaslov"/>
              <w:rPr>
                <w:bCs w:val="0"/>
                <w:color w:val="000000" w:themeColor="text1"/>
                <w:sz w:val="24"/>
                <w:szCs w:val="24"/>
              </w:rPr>
            </w:pPr>
            <w:r w:rsidRPr="006D033C">
              <w:rPr>
                <w:bCs w:val="0"/>
                <w:color w:val="000000" w:themeColor="text1"/>
                <w:sz w:val="24"/>
                <w:szCs w:val="24"/>
              </w:rPr>
              <w:t>980</w:t>
            </w:r>
          </w:p>
        </w:tc>
        <w:tc>
          <w:tcPr>
            <w:tcW w:w="136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FD4150" w:rsidRPr="006D033C" w:rsidRDefault="00FD4150" w:rsidP="00212C55">
            <w:pPr>
              <w:pStyle w:val="Podnaslov"/>
              <w:rPr>
                <w:bCs w:val="0"/>
                <w:color w:val="000000" w:themeColor="text1"/>
                <w:sz w:val="24"/>
                <w:szCs w:val="24"/>
              </w:rPr>
            </w:pPr>
            <w:r w:rsidRPr="006D033C">
              <w:rPr>
                <w:bCs w:val="0"/>
                <w:color w:val="000000" w:themeColor="text1"/>
                <w:sz w:val="24"/>
                <w:szCs w:val="24"/>
              </w:rPr>
              <w:t>60</w:t>
            </w:r>
          </w:p>
        </w:tc>
      </w:tr>
    </w:tbl>
    <w:p w:rsidR="00490DCD" w:rsidRPr="006D033C" w:rsidRDefault="00490DCD" w:rsidP="00490DCD">
      <w:pPr>
        <w:pStyle w:val="xl45"/>
        <w:pBdr>
          <w:left w:val="nil"/>
          <w:bottom w:val="nil"/>
          <w:right w:val="nil"/>
        </w:pBdr>
        <w:spacing w:beforeAutospacing="0" w:afterAutospacing="0"/>
        <w:rPr>
          <w:color w:val="000000" w:themeColor="text1"/>
          <w:sz w:val="28"/>
          <w:szCs w:val="28"/>
          <w:lang w:val="hr-HR"/>
        </w:rPr>
      </w:pPr>
    </w:p>
    <w:p w:rsidR="00490DCD" w:rsidRPr="006D033C" w:rsidRDefault="00490DCD" w:rsidP="00490DCD">
      <w:pPr>
        <w:pStyle w:val="Podnaslov"/>
        <w:rPr>
          <w:b w:val="0"/>
          <w:bCs w:val="0"/>
          <w:color w:val="000000" w:themeColor="text1"/>
          <w:sz w:val="16"/>
          <w:szCs w:val="24"/>
        </w:rPr>
      </w:pPr>
    </w:p>
    <w:p w:rsidR="00490DCD" w:rsidRPr="006D033C" w:rsidRDefault="00490DCD" w:rsidP="00490DCD">
      <w:pPr>
        <w:pStyle w:val="Podnaslov"/>
        <w:rPr>
          <w:b w:val="0"/>
          <w:bCs w:val="0"/>
          <w:color w:val="000000" w:themeColor="text1"/>
          <w:sz w:val="16"/>
          <w:szCs w:val="24"/>
        </w:rPr>
      </w:pPr>
    </w:p>
    <w:p w:rsidR="00490DCD" w:rsidRPr="006D033C" w:rsidRDefault="00490DCD" w:rsidP="00490DCD">
      <w:pPr>
        <w:pStyle w:val="Podnaslov"/>
        <w:rPr>
          <w:b w:val="0"/>
          <w:bCs w:val="0"/>
          <w:color w:val="000000" w:themeColor="text1"/>
          <w:sz w:val="16"/>
          <w:szCs w:val="24"/>
        </w:rPr>
      </w:pPr>
    </w:p>
    <w:p w:rsidR="00490DCD" w:rsidRPr="00490DCD" w:rsidRDefault="00490DCD" w:rsidP="00490DCD">
      <w:pPr>
        <w:pStyle w:val="Podnaslov"/>
        <w:rPr>
          <w:b w:val="0"/>
          <w:bCs w:val="0"/>
          <w:color w:val="FF0000"/>
          <w:sz w:val="16"/>
          <w:szCs w:val="24"/>
        </w:rPr>
      </w:pPr>
    </w:p>
    <w:p w:rsidR="00490DCD" w:rsidRDefault="00490DCD" w:rsidP="00490DCD">
      <w:pPr>
        <w:jc w:val="center"/>
        <w:rPr>
          <w:sz w:val="16"/>
          <w:szCs w:val="24"/>
        </w:rPr>
      </w:pPr>
    </w:p>
    <w:p w:rsidR="00490DCD" w:rsidRDefault="00490DCD" w:rsidP="00490DCD">
      <w:pPr>
        <w:jc w:val="center"/>
        <w:rPr>
          <w:sz w:val="16"/>
          <w:szCs w:val="24"/>
        </w:rPr>
      </w:pPr>
    </w:p>
    <w:p w:rsidR="00490DCD" w:rsidRDefault="00490DCD">
      <w:pPr>
        <w:rPr>
          <w:sz w:val="24"/>
          <w:szCs w:val="24"/>
        </w:rPr>
      </w:pPr>
    </w:p>
    <w:p w:rsidR="00490DCD" w:rsidRDefault="00490DCD">
      <w:pPr>
        <w:rPr>
          <w:sz w:val="24"/>
          <w:szCs w:val="24"/>
        </w:rPr>
      </w:pPr>
    </w:p>
    <w:p w:rsidR="00490DCD" w:rsidRDefault="00490DCD">
      <w:pPr>
        <w:rPr>
          <w:sz w:val="24"/>
          <w:szCs w:val="24"/>
        </w:rPr>
      </w:pPr>
    </w:p>
    <w:p w:rsidR="00490DCD" w:rsidRDefault="00490DCD">
      <w:pPr>
        <w:rPr>
          <w:sz w:val="24"/>
          <w:szCs w:val="24"/>
        </w:rPr>
      </w:pPr>
    </w:p>
    <w:p w:rsidR="00490DCD" w:rsidRDefault="00490DCD">
      <w:pPr>
        <w:rPr>
          <w:sz w:val="24"/>
          <w:szCs w:val="24"/>
        </w:rPr>
      </w:pPr>
    </w:p>
    <w:p w:rsidR="00490DCD" w:rsidRDefault="00490DCD">
      <w:pPr>
        <w:rPr>
          <w:sz w:val="24"/>
          <w:szCs w:val="24"/>
        </w:rPr>
      </w:pPr>
    </w:p>
    <w:p w:rsidR="00490DCD" w:rsidRDefault="00490DCD">
      <w:pPr>
        <w:rPr>
          <w:sz w:val="24"/>
          <w:szCs w:val="24"/>
        </w:rPr>
      </w:pPr>
    </w:p>
    <w:p w:rsidR="00490DCD" w:rsidRDefault="00490DCD">
      <w:pPr>
        <w:rPr>
          <w:sz w:val="24"/>
          <w:szCs w:val="24"/>
        </w:rPr>
      </w:pPr>
    </w:p>
    <w:p w:rsidR="00490DCD" w:rsidRDefault="00490DCD">
      <w:pPr>
        <w:rPr>
          <w:sz w:val="24"/>
          <w:szCs w:val="24"/>
        </w:rPr>
      </w:pPr>
    </w:p>
    <w:p w:rsidR="00490DCD" w:rsidRDefault="00490DCD">
      <w:pPr>
        <w:rPr>
          <w:sz w:val="24"/>
          <w:szCs w:val="24"/>
        </w:rPr>
      </w:pPr>
    </w:p>
    <w:p w:rsidR="00490DCD" w:rsidRDefault="00490DCD">
      <w:pPr>
        <w:rPr>
          <w:sz w:val="24"/>
          <w:szCs w:val="24"/>
        </w:rPr>
      </w:pPr>
    </w:p>
    <w:p w:rsidR="00490DCD" w:rsidRDefault="00490DCD">
      <w:pPr>
        <w:rPr>
          <w:sz w:val="24"/>
          <w:szCs w:val="24"/>
        </w:rPr>
      </w:pPr>
    </w:p>
    <w:p w:rsidR="00490DCD" w:rsidRDefault="00490DCD">
      <w:pPr>
        <w:rPr>
          <w:sz w:val="24"/>
          <w:szCs w:val="24"/>
        </w:rPr>
      </w:pPr>
    </w:p>
    <w:p w:rsidR="00490DCD" w:rsidRDefault="00490DCD">
      <w:pPr>
        <w:rPr>
          <w:sz w:val="24"/>
          <w:szCs w:val="24"/>
        </w:rPr>
      </w:pPr>
    </w:p>
    <w:p w:rsidR="00D856C6" w:rsidRPr="001E7C0F" w:rsidRDefault="00842193">
      <w:pPr>
        <w:jc w:val="center"/>
        <w:rPr>
          <w:color w:val="000000" w:themeColor="text1"/>
          <w:sz w:val="24"/>
          <w:szCs w:val="24"/>
        </w:rPr>
      </w:pPr>
      <w:r w:rsidRPr="001E7C0F">
        <w:rPr>
          <w:color w:val="000000" w:themeColor="text1"/>
          <w:sz w:val="24"/>
          <w:szCs w:val="24"/>
        </w:rPr>
        <w:t xml:space="preserve">zanimanje </w:t>
      </w:r>
      <w:r w:rsidRPr="001E7C0F">
        <w:rPr>
          <w:color w:val="000000" w:themeColor="text1"/>
        </w:rPr>
        <w:t xml:space="preserve">– </w:t>
      </w:r>
      <w:r w:rsidRPr="001E7C0F">
        <w:rPr>
          <w:color w:val="000000" w:themeColor="text1"/>
          <w:sz w:val="24"/>
          <w:szCs w:val="24"/>
        </w:rPr>
        <w:t>PRODAVAČ</w:t>
      </w:r>
    </w:p>
    <w:p w:rsidR="00D856C6" w:rsidRPr="001E7C0F" w:rsidRDefault="00842193">
      <w:pPr>
        <w:pStyle w:val="xl45"/>
        <w:pBdr>
          <w:left w:val="nil"/>
          <w:bottom w:val="nil"/>
          <w:right w:val="nil"/>
        </w:pBdr>
        <w:spacing w:beforeAutospacing="0" w:afterAutospacing="0"/>
        <w:rPr>
          <w:color w:val="000000" w:themeColor="text1"/>
          <w:lang w:val="hr-HR"/>
        </w:rPr>
      </w:pPr>
      <w:r w:rsidRPr="001E7C0F">
        <w:rPr>
          <w:color w:val="000000" w:themeColor="text1"/>
          <w:lang w:val="hr-HR"/>
        </w:rPr>
        <w:lastRenderedPageBreak/>
        <w:t>razred –</w:t>
      </w:r>
      <w:r w:rsidR="00490DCD" w:rsidRPr="001E7C0F">
        <w:rPr>
          <w:color w:val="000000" w:themeColor="text1"/>
          <w:lang w:val="hr-HR"/>
        </w:rPr>
        <w:t xml:space="preserve"> treći</w:t>
      </w:r>
      <w:r w:rsidRPr="001E7C0F">
        <w:rPr>
          <w:color w:val="000000" w:themeColor="text1"/>
          <w:lang w:val="hr-HR"/>
        </w:rPr>
        <w:t xml:space="preserve"> (II</w:t>
      </w:r>
      <w:r w:rsidR="00490DCD" w:rsidRPr="001E7C0F">
        <w:rPr>
          <w:color w:val="000000" w:themeColor="text1"/>
          <w:lang w:val="hr-HR"/>
        </w:rPr>
        <w:t>I</w:t>
      </w:r>
      <w:r w:rsidRPr="001E7C0F">
        <w:rPr>
          <w:color w:val="000000" w:themeColor="text1"/>
          <w:lang w:val="hr-HR"/>
        </w:rPr>
        <w:t>.) – novi strukovni kurikulum</w:t>
      </w:r>
    </w:p>
    <w:p w:rsidR="00D856C6" w:rsidRPr="001E7C0F" w:rsidRDefault="00D856C6">
      <w:pPr>
        <w:pStyle w:val="xl45"/>
        <w:pBdr>
          <w:left w:val="nil"/>
          <w:bottom w:val="nil"/>
          <w:right w:val="nil"/>
        </w:pBdr>
        <w:spacing w:beforeAutospacing="0" w:afterAutospacing="0"/>
        <w:rPr>
          <w:color w:val="000000" w:themeColor="text1"/>
          <w:lang w:val="hr-HR"/>
        </w:rPr>
      </w:pPr>
    </w:p>
    <w:tbl>
      <w:tblPr>
        <w:tblW w:w="9286" w:type="dxa"/>
        <w:jc w:val="center"/>
        <w:tblLook w:val="04A0" w:firstRow="1" w:lastRow="0" w:firstColumn="1" w:lastColumn="0" w:noHBand="0" w:noVBand="1"/>
      </w:tblPr>
      <w:tblGrid>
        <w:gridCol w:w="1151"/>
        <w:gridCol w:w="14"/>
        <w:gridCol w:w="2146"/>
        <w:gridCol w:w="1226"/>
        <w:gridCol w:w="923"/>
        <w:gridCol w:w="1061"/>
        <w:gridCol w:w="1403"/>
        <w:gridCol w:w="1362"/>
      </w:tblGrid>
      <w:tr w:rsidR="00806F17" w:rsidRPr="001E7C0F" w:rsidTr="00806F17">
        <w:trPr>
          <w:trHeight w:val="293"/>
          <w:jc w:val="center"/>
        </w:trPr>
        <w:tc>
          <w:tcPr>
            <w:tcW w:w="11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6F17" w:rsidRPr="001E7C0F" w:rsidRDefault="00806F17">
            <w:pPr>
              <w:jc w:val="center"/>
              <w:rPr>
                <w:b/>
                <w:bCs/>
                <w:color w:val="000000" w:themeColor="text1"/>
                <w:sz w:val="24"/>
                <w:szCs w:val="24"/>
              </w:rPr>
            </w:pPr>
            <w:r w:rsidRPr="001E7C0F">
              <w:rPr>
                <w:b/>
                <w:bCs/>
                <w:color w:val="000000" w:themeColor="text1"/>
                <w:sz w:val="24"/>
                <w:szCs w:val="24"/>
              </w:rPr>
              <w:t>Redni broj</w:t>
            </w:r>
          </w:p>
        </w:tc>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6F17" w:rsidRPr="001E7C0F" w:rsidRDefault="00806F17">
            <w:pPr>
              <w:jc w:val="center"/>
              <w:rPr>
                <w:b/>
                <w:bCs/>
                <w:color w:val="000000" w:themeColor="text1"/>
                <w:sz w:val="24"/>
                <w:szCs w:val="24"/>
              </w:rPr>
            </w:pPr>
            <w:r w:rsidRPr="001E7C0F">
              <w:rPr>
                <w:b/>
                <w:bCs/>
                <w:color w:val="000000" w:themeColor="text1"/>
                <w:sz w:val="24"/>
                <w:szCs w:val="24"/>
              </w:rPr>
              <w:t>Nastavni predmet</w:t>
            </w:r>
          </w:p>
        </w:tc>
        <w:tc>
          <w:tcPr>
            <w:tcW w:w="32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6F17" w:rsidRPr="001E7C0F" w:rsidRDefault="00806F17">
            <w:pPr>
              <w:pStyle w:val="Podnaslov"/>
              <w:rPr>
                <w:color w:val="000000" w:themeColor="text1"/>
                <w:sz w:val="24"/>
                <w:szCs w:val="24"/>
              </w:rPr>
            </w:pPr>
            <w:r w:rsidRPr="007E672E">
              <w:rPr>
                <w:color w:val="000000" w:themeColor="text1"/>
                <w:sz w:val="24"/>
                <w:szCs w:val="24"/>
              </w:rPr>
              <w:t>Tjedno</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6F17" w:rsidRPr="001E7C0F" w:rsidRDefault="00806F17">
            <w:pPr>
              <w:pStyle w:val="Podnaslov"/>
              <w:rPr>
                <w:color w:val="000000" w:themeColor="text1"/>
                <w:sz w:val="24"/>
                <w:szCs w:val="24"/>
              </w:rPr>
            </w:pPr>
            <w:r w:rsidRPr="001E7C0F">
              <w:rPr>
                <w:color w:val="000000" w:themeColor="text1"/>
                <w:sz w:val="24"/>
                <w:szCs w:val="24"/>
              </w:rPr>
              <w:t>Godišnje</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6F17" w:rsidRPr="001E7C0F" w:rsidRDefault="00806F17">
            <w:pPr>
              <w:pStyle w:val="Podnaslov"/>
              <w:rPr>
                <w:color w:val="000000" w:themeColor="text1"/>
                <w:sz w:val="24"/>
                <w:szCs w:val="24"/>
              </w:rPr>
            </w:pPr>
            <w:r w:rsidRPr="001E7C0F">
              <w:rPr>
                <w:color w:val="000000" w:themeColor="text1"/>
                <w:sz w:val="24"/>
                <w:szCs w:val="24"/>
              </w:rPr>
              <w:t>BODOVI</w:t>
            </w:r>
          </w:p>
        </w:tc>
      </w:tr>
      <w:tr w:rsidR="00806F17" w:rsidRPr="001E7C0F" w:rsidTr="00806F17">
        <w:trPr>
          <w:trHeight w:hRule="exact" w:val="292"/>
          <w:jc w:val="center"/>
        </w:trPr>
        <w:tc>
          <w:tcPr>
            <w:tcW w:w="115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6F17" w:rsidRPr="001E7C0F" w:rsidRDefault="00806F17">
            <w:pPr>
              <w:jc w:val="center"/>
              <w:rPr>
                <w:b/>
                <w:bCs/>
                <w:color w:val="000000" w:themeColor="text1"/>
                <w:sz w:val="24"/>
                <w:szCs w:val="24"/>
              </w:rPr>
            </w:pPr>
          </w:p>
        </w:tc>
        <w:tc>
          <w:tcPr>
            <w:tcW w:w="2160"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6F17" w:rsidRPr="001E7C0F" w:rsidRDefault="00806F17">
            <w:pPr>
              <w:jc w:val="center"/>
              <w:rPr>
                <w:b/>
                <w:bCs/>
                <w:color w:val="000000" w:themeColor="text1"/>
                <w:sz w:val="24"/>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6F17" w:rsidRPr="007E672E" w:rsidRDefault="00806F17">
            <w:pPr>
              <w:pStyle w:val="Podnaslov"/>
              <w:rPr>
                <w:color w:val="000000" w:themeColor="text1"/>
                <w:sz w:val="24"/>
                <w:szCs w:val="24"/>
              </w:rPr>
            </w:pPr>
            <w:r>
              <w:rPr>
                <w:color w:val="000000" w:themeColor="text1"/>
                <w:sz w:val="24"/>
                <w:szCs w:val="24"/>
              </w:rPr>
              <w:t>T</w:t>
            </w:r>
          </w:p>
        </w:tc>
        <w:tc>
          <w:tcPr>
            <w:tcW w:w="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6F17" w:rsidRPr="007E672E" w:rsidRDefault="00806F17">
            <w:pPr>
              <w:pStyle w:val="Podnaslov"/>
              <w:rPr>
                <w:color w:val="000000" w:themeColor="text1"/>
                <w:sz w:val="24"/>
                <w:szCs w:val="24"/>
              </w:rPr>
            </w:pPr>
            <w:r>
              <w:rPr>
                <w:color w:val="000000" w:themeColor="text1"/>
                <w:sz w:val="24"/>
                <w:szCs w:val="24"/>
              </w:rPr>
              <w:t>V</w:t>
            </w:r>
          </w:p>
        </w:tc>
        <w:tc>
          <w:tcPr>
            <w:tcW w:w="1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6F17" w:rsidRPr="001E7C0F" w:rsidRDefault="00806F17">
            <w:pPr>
              <w:pStyle w:val="Podnaslov"/>
              <w:rPr>
                <w:color w:val="000000" w:themeColor="text1"/>
                <w:sz w:val="24"/>
                <w:szCs w:val="24"/>
              </w:rPr>
            </w:pPr>
            <w:r>
              <w:rPr>
                <w:color w:val="000000" w:themeColor="text1"/>
                <w:sz w:val="24"/>
                <w:szCs w:val="24"/>
              </w:rPr>
              <w:t>PN</w:t>
            </w:r>
          </w:p>
        </w:tc>
        <w:tc>
          <w:tcPr>
            <w:tcW w:w="140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6F17" w:rsidRPr="001E7C0F" w:rsidRDefault="00806F17">
            <w:pPr>
              <w:pStyle w:val="Podnaslov"/>
              <w:rPr>
                <w:color w:val="000000" w:themeColor="text1"/>
                <w:sz w:val="24"/>
                <w:szCs w:val="24"/>
              </w:rPr>
            </w:pPr>
          </w:p>
        </w:tc>
        <w:tc>
          <w:tcPr>
            <w:tcW w:w="136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6F17" w:rsidRPr="001E7C0F" w:rsidRDefault="00806F17">
            <w:pPr>
              <w:pStyle w:val="Podnaslov"/>
              <w:rPr>
                <w:color w:val="000000" w:themeColor="text1"/>
                <w:sz w:val="24"/>
                <w:szCs w:val="24"/>
              </w:rPr>
            </w:pPr>
          </w:p>
        </w:tc>
      </w:tr>
      <w:tr w:rsidR="00806F17" w:rsidRPr="001E7C0F" w:rsidTr="00806F17">
        <w:trPr>
          <w:trHeight w:hRule="exact" w:val="340"/>
          <w:jc w:val="center"/>
        </w:trPr>
        <w:tc>
          <w:tcPr>
            <w:tcW w:w="1151" w:type="dxa"/>
            <w:tcBorders>
              <w:top w:val="single" w:sz="4" w:space="0" w:color="auto"/>
              <w:left w:val="single" w:sz="4" w:space="0" w:color="A6A6A6"/>
              <w:bottom w:val="single" w:sz="4" w:space="0" w:color="A6A6A6"/>
              <w:right w:val="single" w:sz="4" w:space="0" w:color="A6A6A6"/>
            </w:tcBorders>
            <w:shd w:val="clear" w:color="auto" w:fill="auto"/>
          </w:tcPr>
          <w:p w:rsidR="00806F17" w:rsidRPr="001E7C0F" w:rsidRDefault="00806F17" w:rsidP="00920024">
            <w:pPr>
              <w:pStyle w:val="Podnaslov"/>
              <w:ind w:left="567"/>
              <w:jc w:val="both"/>
              <w:rPr>
                <w:b w:val="0"/>
                <w:bCs w:val="0"/>
                <w:color w:val="000000" w:themeColor="text1"/>
                <w:sz w:val="24"/>
                <w:szCs w:val="24"/>
              </w:rPr>
            </w:pPr>
            <w:r w:rsidRPr="001E7C0F">
              <w:rPr>
                <w:b w:val="0"/>
                <w:bCs w:val="0"/>
                <w:color w:val="000000" w:themeColor="text1"/>
                <w:sz w:val="24"/>
                <w:szCs w:val="24"/>
              </w:rPr>
              <w:t>1.</w:t>
            </w:r>
          </w:p>
        </w:tc>
        <w:tc>
          <w:tcPr>
            <w:tcW w:w="2160" w:type="dxa"/>
            <w:gridSpan w:val="2"/>
            <w:tcBorders>
              <w:top w:val="single" w:sz="4" w:space="0" w:color="auto"/>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jc w:val="left"/>
              <w:rPr>
                <w:b w:val="0"/>
                <w:bCs w:val="0"/>
                <w:color w:val="000000" w:themeColor="text1"/>
                <w:sz w:val="24"/>
                <w:szCs w:val="24"/>
              </w:rPr>
            </w:pPr>
            <w:r w:rsidRPr="001E7C0F">
              <w:rPr>
                <w:b w:val="0"/>
                <w:bCs w:val="0"/>
                <w:color w:val="000000" w:themeColor="text1"/>
                <w:sz w:val="24"/>
                <w:szCs w:val="24"/>
              </w:rPr>
              <w:t>Hrvatski jezik</w:t>
            </w:r>
          </w:p>
        </w:tc>
        <w:tc>
          <w:tcPr>
            <w:tcW w:w="1226" w:type="dxa"/>
            <w:tcBorders>
              <w:top w:val="single" w:sz="4" w:space="0" w:color="auto"/>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3</w:t>
            </w:r>
          </w:p>
        </w:tc>
        <w:tc>
          <w:tcPr>
            <w:tcW w:w="923" w:type="dxa"/>
            <w:tcBorders>
              <w:top w:val="single" w:sz="4" w:space="0" w:color="auto"/>
              <w:left w:val="single" w:sz="4" w:space="0" w:color="A6A6A6"/>
              <w:bottom w:val="single" w:sz="4" w:space="0" w:color="A6A6A6"/>
              <w:right w:val="single" w:sz="4" w:space="0" w:color="A6A6A6"/>
            </w:tcBorders>
          </w:tcPr>
          <w:p w:rsidR="00806F17" w:rsidRPr="001E7C0F" w:rsidRDefault="00806F17">
            <w:pPr>
              <w:pStyle w:val="Podnaslov"/>
              <w:rPr>
                <w:b w:val="0"/>
                <w:bCs w:val="0"/>
                <w:color w:val="000000" w:themeColor="text1"/>
                <w:sz w:val="24"/>
                <w:szCs w:val="24"/>
              </w:rPr>
            </w:pPr>
            <w:r>
              <w:rPr>
                <w:b w:val="0"/>
                <w:bCs w:val="0"/>
                <w:color w:val="000000" w:themeColor="text1"/>
                <w:sz w:val="24"/>
                <w:szCs w:val="24"/>
              </w:rPr>
              <w:t>-</w:t>
            </w:r>
          </w:p>
        </w:tc>
        <w:tc>
          <w:tcPr>
            <w:tcW w:w="1061" w:type="dxa"/>
            <w:tcBorders>
              <w:top w:val="single" w:sz="4" w:space="0" w:color="auto"/>
              <w:left w:val="single" w:sz="4" w:space="0" w:color="A6A6A6"/>
              <w:bottom w:val="single" w:sz="4" w:space="0" w:color="A6A6A6"/>
              <w:right w:val="single" w:sz="4" w:space="0" w:color="A6A6A6"/>
            </w:tcBorders>
          </w:tcPr>
          <w:p w:rsidR="00806F17" w:rsidRPr="001E7C0F" w:rsidRDefault="0028087A">
            <w:pPr>
              <w:pStyle w:val="Podnaslov"/>
              <w:rPr>
                <w:b w:val="0"/>
                <w:bCs w:val="0"/>
                <w:color w:val="000000" w:themeColor="text1"/>
                <w:sz w:val="24"/>
                <w:szCs w:val="24"/>
              </w:rPr>
            </w:pPr>
            <w:r>
              <w:rPr>
                <w:b w:val="0"/>
                <w:bCs w:val="0"/>
                <w:color w:val="000000" w:themeColor="text1"/>
                <w:sz w:val="24"/>
                <w:szCs w:val="24"/>
              </w:rPr>
              <w:t>-</w:t>
            </w:r>
          </w:p>
        </w:tc>
        <w:tc>
          <w:tcPr>
            <w:tcW w:w="1403" w:type="dxa"/>
            <w:tcBorders>
              <w:top w:val="single" w:sz="4" w:space="0" w:color="auto"/>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96</w:t>
            </w:r>
          </w:p>
        </w:tc>
        <w:tc>
          <w:tcPr>
            <w:tcW w:w="1362" w:type="dxa"/>
            <w:tcBorders>
              <w:top w:val="single" w:sz="4" w:space="0" w:color="auto"/>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6</w:t>
            </w:r>
          </w:p>
        </w:tc>
      </w:tr>
      <w:tr w:rsidR="00806F17" w:rsidRPr="001E7C0F" w:rsidTr="00806F17">
        <w:trPr>
          <w:trHeight w:hRule="exact" w:val="340"/>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806F17" w:rsidRPr="001E7C0F" w:rsidRDefault="00806F17" w:rsidP="00920024">
            <w:pPr>
              <w:pStyle w:val="Podnaslov"/>
              <w:ind w:left="567"/>
              <w:jc w:val="both"/>
              <w:rPr>
                <w:b w:val="0"/>
                <w:bCs w:val="0"/>
                <w:color w:val="000000" w:themeColor="text1"/>
                <w:sz w:val="24"/>
                <w:szCs w:val="24"/>
              </w:rPr>
            </w:pPr>
            <w:r w:rsidRPr="001E7C0F">
              <w:rPr>
                <w:b w:val="0"/>
                <w:bCs w:val="0"/>
                <w:color w:val="000000" w:themeColor="text1"/>
                <w:sz w:val="24"/>
                <w:szCs w:val="24"/>
              </w:rPr>
              <w:t>2.</w:t>
            </w:r>
          </w:p>
        </w:tc>
        <w:tc>
          <w:tcPr>
            <w:tcW w:w="21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jc w:val="left"/>
              <w:rPr>
                <w:b w:val="0"/>
                <w:bCs w:val="0"/>
                <w:color w:val="000000" w:themeColor="text1"/>
                <w:sz w:val="24"/>
                <w:szCs w:val="24"/>
              </w:rPr>
            </w:pPr>
            <w:r w:rsidRPr="001E7C0F">
              <w:rPr>
                <w:b w:val="0"/>
                <w:bCs w:val="0"/>
                <w:color w:val="000000" w:themeColor="text1"/>
                <w:sz w:val="24"/>
                <w:szCs w:val="24"/>
              </w:rPr>
              <w:t>Strani jezik</w:t>
            </w:r>
          </w:p>
        </w:tc>
        <w:tc>
          <w:tcPr>
            <w:tcW w:w="122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2</w:t>
            </w:r>
          </w:p>
        </w:tc>
        <w:tc>
          <w:tcPr>
            <w:tcW w:w="923" w:type="dxa"/>
            <w:tcBorders>
              <w:top w:val="single" w:sz="4" w:space="0" w:color="A6A6A6"/>
              <w:left w:val="single" w:sz="4" w:space="0" w:color="A6A6A6"/>
              <w:bottom w:val="single" w:sz="4" w:space="0" w:color="A6A6A6"/>
              <w:right w:val="single" w:sz="4" w:space="0" w:color="A6A6A6"/>
            </w:tcBorders>
          </w:tcPr>
          <w:p w:rsidR="00806F17" w:rsidRPr="001E7C0F" w:rsidRDefault="00806F17">
            <w:pPr>
              <w:pStyle w:val="Podnaslov"/>
              <w:rPr>
                <w:b w:val="0"/>
                <w:bCs w:val="0"/>
                <w:color w:val="000000" w:themeColor="text1"/>
                <w:sz w:val="24"/>
                <w:szCs w:val="24"/>
              </w:rPr>
            </w:pPr>
            <w:r>
              <w:rPr>
                <w:b w:val="0"/>
                <w:bCs w:val="0"/>
                <w:color w:val="000000" w:themeColor="text1"/>
                <w:sz w:val="24"/>
                <w:szCs w:val="24"/>
              </w:rPr>
              <w:t>-</w:t>
            </w:r>
          </w:p>
        </w:tc>
        <w:tc>
          <w:tcPr>
            <w:tcW w:w="1061" w:type="dxa"/>
            <w:tcBorders>
              <w:top w:val="single" w:sz="4" w:space="0" w:color="A6A6A6"/>
              <w:left w:val="single" w:sz="4" w:space="0" w:color="A6A6A6"/>
              <w:bottom w:val="single" w:sz="4" w:space="0" w:color="A6A6A6"/>
              <w:right w:val="single" w:sz="4" w:space="0" w:color="A6A6A6"/>
            </w:tcBorders>
          </w:tcPr>
          <w:p w:rsidR="00806F17" w:rsidRPr="001E7C0F" w:rsidRDefault="0028087A">
            <w:pPr>
              <w:pStyle w:val="Podnaslov"/>
              <w:rPr>
                <w:b w:val="0"/>
                <w:bCs w:val="0"/>
                <w:color w:val="000000" w:themeColor="text1"/>
                <w:sz w:val="24"/>
                <w:szCs w:val="24"/>
              </w:rPr>
            </w:pPr>
            <w:r>
              <w:rPr>
                <w:b w:val="0"/>
                <w:bCs w:val="0"/>
                <w:color w:val="000000" w:themeColor="text1"/>
                <w:sz w:val="24"/>
                <w:szCs w:val="24"/>
              </w:rPr>
              <w:t>-</w:t>
            </w:r>
          </w:p>
        </w:tc>
        <w:tc>
          <w:tcPr>
            <w:tcW w:w="140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64</w:t>
            </w:r>
          </w:p>
        </w:tc>
        <w:tc>
          <w:tcPr>
            <w:tcW w:w="13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3</w:t>
            </w:r>
          </w:p>
        </w:tc>
      </w:tr>
      <w:tr w:rsidR="00806F17" w:rsidRPr="001E7C0F" w:rsidTr="00806F17">
        <w:trPr>
          <w:trHeight w:hRule="exact" w:val="340"/>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806F17" w:rsidRPr="001E7C0F" w:rsidRDefault="00806F17" w:rsidP="00920024">
            <w:pPr>
              <w:pStyle w:val="Podnaslov"/>
              <w:ind w:left="567"/>
              <w:jc w:val="both"/>
              <w:rPr>
                <w:b w:val="0"/>
                <w:bCs w:val="0"/>
                <w:color w:val="000000" w:themeColor="text1"/>
                <w:sz w:val="24"/>
                <w:szCs w:val="24"/>
              </w:rPr>
            </w:pPr>
            <w:r w:rsidRPr="001E7C0F">
              <w:rPr>
                <w:b w:val="0"/>
                <w:bCs w:val="0"/>
                <w:color w:val="000000" w:themeColor="text1"/>
                <w:sz w:val="24"/>
                <w:szCs w:val="24"/>
              </w:rPr>
              <w:t>3.</w:t>
            </w:r>
          </w:p>
        </w:tc>
        <w:tc>
          <w:tcPr>
            <w:tcW w:w="21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jc w:val="left"/>
              <w:rPr>
                <w:b w:val="0"/>
                <w:bCs w:val="0"/>
                <w:color w:val="000000" w:themeColor="text1"/>
                <w:sz w:val="24"/>
                <w:szCs w:val="24"/>
              </w:rPr>
            </w:pPr>
            <w:r w:rsidRPr="001E7C0F">
              <w:rPr>
                <w:b w:val="0"/>
                <w:bCs w:val="0"/>
                <w:color w:val="000000" w:themeColor="text1"/>
                <w:sz w:val="24"/>
                <w:szCs w:val="24"/>
              </w:rPr>
              <w:t>Politika i gospodarstvo</w:t>
            </w:r>
          </w:p>
        </w:tc>
        <w:tc>
          <w:tcPr>
            <w:tcW w:w="122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2</w:t>
            </w:r>
          </w:p>
        </w:tc>
        <w:tc>
          <w:tcPr>
            <w:tcW w:w="923" w:type="dxa"/>
            <w:tcBorders>
              <w:top w:val="single" w:sz="4" w:space="0" w:color="A6A6A6"/>
              <w:left w:val="single" w:sz="4" w:space="0" w:color="A6A6A6"/>
              <w:bottom w:val="single" w:sz="4" w:space="0" w:color="A6A6A6"/>
              <w:right w:val="single" w:sz="4" w:space="0" w:color="A6A6A6"/>
            </w:tcBorders>
          </w:tcPr>
          <w:p w:rsidR="00806F17" w:rsidRPr="001E7C0F" w:rsidRDefault="00806F17">
            <w:pPr>
              <w:pStyle w:val="Podnaslov"/>
              <w:rPr>
                <w:b w:val="0"/>
                <w:bCs w:val="0"/>
                <w:color w:val="000000" w:themeColor="text1"/>
                <w:sz w:val="24"/>
                <w:szCs w:val="24"/>
              </w:rPr>
            </w:pPr>
            <w:r>
              <w:rPr>
                <w:b w:val="0"/>
                <w:bCs w:val="0"/>
                <w:color w:val="000000" w:themeColor="text1"/>
                <w:sz w:val="24"/>
                <w:szCs w:val="24"/>
              </w:rPr>
              <w:t>-</w:t>
            </w:r>
          </w:p>
        </w:tc>
        <w:tc>
          <w:tcPr>
            <w:tcW w:w="1061" w:type="dxa"/>
            <w:tcBorders>
              <w:top w:val="single" w:sz="4" w:space="0" w:color="A6A6A6"/>
              <w:left w:val="single" w:sz="4" w:space="0" w:color="A6A6A6"/>
              <w:bottom w:val="single" w:sz="4" w:space="0" w:color="A6A6A6"/>
              <w:right w:val="single" w:sz="4" w:space="0" w:color="A6A6A6"/>
            </w:tcBorders>
          </w:tcPr>
          <w:p w:rsidR="00806F17" w:rsidRPr="001E7C0F" w:rsidRDefault="0028087A">
            <w:pPr>
              <w:pStyle w:val="Podnaslov"/>
              <w:rPr>
                <w:b w:val="0"/>
                <w:bCs w:val="0"/>
                <w:color w:val="000000" w:themeColor="text1"/>
                <w:sz w:val="24"/>
                <w:szCs w:val="24"/>
              </w:rPr>
            </w:pPr>
            <w:r>
              <w:rPr>
                <w:b w:val="0"/>
                <w:bCs w:val="0"/>
                <w:color w:val="000000" w:themeColor="text1"/>
                <w:sz w:val="24"/>
                <w:szCs w:val="24"/>
              </w:rPr>
              <w:t>-</w:t>
            </w:r>
          </w:p>
        </w:tc>
        <w:tc>
          <w:tcPr>
            <w:tcW w:w="140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64</w:t>
            </w:r>
          </w:p>
        </w:tc>
        <w:tc>
          <w:tcPr>
            <w:tcW w:w="13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4</w:t>
            </w:r>
          </w:p>
        </w:tc>
      </w:tr>
      <w:tr w:rsidR="00806F17" w:rsidRPr="001E7C0F" w:rsidTr="00806F17">
        <w:trPr>
          <w:trHeight w:hRule="exact" w:val="340"/>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806F17" w:rsidRPr="001E7C0F" w:rsidRDefault="00806F17" w:rsidP="00920024">
            <w:pPr>
              <w:pStyle w:val="Podnaslov"/>
              <w:ind w:left="567"/>
              <w:jc w:val="both"/>
              <w:rPr>
                <w:b w:val="0"/>
                <w:bCs w:val="0"/>
                <w:color w:val="000000" w:themeColor="text1"/>
                <w:sz w:val="24"/>
                <w:szCs w:val="24"/>
              </w:rPr>
            </w:pPr>
            <w:r w:rsidRPr="001E7C0F">
              <w:rPr>
                <w:b w:val="0"/>
                <w:bCs w:val="0"/>
                <w:color w:val="000000" w:themeColor="text1"/>
                <w:sz w:val="24"/>
                <w:szCs w:val="24"/>
              </w:rPr>
              <w:t>4.</w:t>
            </w:r>
          </w:p>
        </w:tc>
        <w:tc>
          <w:tcPr>
            <w:tcW w:w="21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jc w:val="left"/>
              <w:rPr>
                <w:b w:val="0"/>
                <w:bCs w:val="0"/>
                <w:color w:val="000000" w:themeColor="text1"/>
                <w:sz w:val="24"/>
                <w:szCs w:val="24"/>
              </w:rPr>
            </w:pPr>
            <w:r w:rsidRPr="001E7C0F">
              <w:rPr>
                <w:b w:val="0"/>
                <w:bCs w:val="0"/>
                <w:color w:val="000000" w:themeColor="text1"/>
                <w:sz w:val="24"/>
                <w:szCs w:val="24"/>
              </w:rPr>
              <w:t>Etika/Vjeronauk</w:t>
            </w:r>
          </w:p>
        </w:tc>
        <w:tc>
          <w:tcPr>
            <w:tcW w:w="122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1</w:t>
            </w:r>
          </w:p>
        </w:tc>
        <w:tc>
          <w:tcPr>
            <w:tcW w:w="923" w:type="dxa"/>
            <w:tcBorders>
              <w:top w:val="single" w:sz="4" w:space="0" w:color="A6A6A6"/>
              <w:left w:val="single" w:sz="4" w:space="0" w:color="A6A6A6"/>
              <w:bottom w:val="single" w:sz="4" w:space="0" w:color="A6A6A6"/>
              <w:right w:val="single" w:sz="4" w:space="0" w:color="A6A6A6"/>
            </w:tcBorders>
          </w:tcPr>
          <w:p w:rsidR="00806F17" w:rsidRPr="001E7C0F" w:rsidRDefault="00806F17">
            <w:pPr>
              <w:pStyle w:val="Podnaslov"/>
              <w:rPr>
                <w:b w:val="0"/>
                <w:bCs w:val="0"/>
                <w:color w:val="000000" w:themeColor="text1"/>
                <w:sz w:val="24"/>
                <w:szCs w:val="24"/>
              </w:rPr>
            </w:pPr>
            <w:r>
              <w:rPr>
                <w:b w:val="0"/>
                <w:bCs w:val="0"/>
                <w:color w:val="000000" w:themeColor="text1"/>
                <w:sz w:val="24"/>
                <w:szCs w:val="24"/>
              </w:rPr>
              <w:t>-</w:t>
            </w:r>
          </w:p>
        </w:tc>
        <w:tc>
          <w:tcPr>
            <w:tcW w:w="1061" w:type="dxa"/>
            <w:tcBorders>
              <w:top w:val="single" w:sz="4" w:space="0" w:color="A6A6A6"/>
              <w:left w:val="single" w:sz="4" w:space="0" w:color="A6A6A6"/>
              <w:bottom w:val="single" w:sz="4" w:space="0" w:color="A6A6A6"/>
              <w:right w:val="single" w:sz="4" w:space="0" w:color="A6A6A6"/>
            </w:tcBorders>
          </w:tcPr>
          <w:p w:rsidR="00806F17" w:rsidRPr="001E7C0F" w:rsidRDefault="0028087A">
            <w:pPr>
              <w:pStyle w:val="Podnaslov"/>
              <w:rPr>
                <w:b w:val="0"/>
                <w:bCs w:val="0"/>
                <w:color w:val="000000" w:themeColor="text1"/>
                <w:sz w:val="24"/>
                <w:szCs w:val="24"/>
              </w:rPr>
            </w:pPr>
            <w:r>
              <w:rPr>
                <w:b w:val="0"/>
                <w:bCs w:val="0"/>
                <w:color w:val="000000" w:themeColor="text1"/>
                <w:sz w:val="24"/>
                <w:szCs w:val="24"/>
              </w:rPr>
              <w:t>-</w:t>
            </w:r>
          </w:p>
        </w:tc>
        <w:tc>
          <w:tcPr>
            <w:tcW w:w="140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32</w:t>
            </w:r>
          </w:p>
        </w:tc>
        <w:tc>
          <w:tcPr>
            <w:tcW w:w="13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2,5</w:t>
            </w:r>
          </w:p>
        </w:tc>
      </w:tr>
      <w:tr w:rsidR="00806F17" w:rsidRPr="001E7C0F" w:rsidTr="00806F17">
        <w:trPr>
          <w:trHeight w:hRule="exact" w:val="611"/>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806F17" w:rsidRPr="001E7C0F" w:rsidRDefault="00806F17" w:rsidP="00920024">
            <w:pPr>
              <w:pStyle w:val="Podnaslov"/>
              <w:ind w:left="567"/>
              <w:jc w:val="both"/>
              <w:rPr>
                <w:b w:val="0"/>
                <w:bCs w:val="0"/>
                <w:color w:val="000000" w:themeColor="text1"/>
                <w:sz w:val="24"/>
                <w:szCs w:val="24"/>
              </w:rPr>
            </w:pPr>
            <w:r w:rsidRPr="001E7C0F">
              <w:rPr>
                <w:b w:val="0"/>
                <w:bCs w:val="0"/>
                <w:color w:val="000000" w:themeColor="text1"/>
                <w:sz w:val="24"/>
                <w:szCs w:val="24"/>
              </w:rPr>
              <w:t>5.</w:t>
            </w:r>
          </w:p>
        </w:tc>
        <w:tc>
          <w:tcPr>
            <w:tcW w:w="21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jc w:val="left"/>
              <w:rPr>
                <w:b w:val="0"/>
                <w:bCs w:val="0"/>
                <w:color w:val="000000" w:themeColor="text1"/>
                <w:sz w:val="24"/>
                <w:szCs w:val="24"/>
              </w:rPr>
            </w:pPr>
            <w:r w:rsidRPr="001E7C0F">
              <w:rPr>
                <w:b w:val="0"/>
                <w:bCs w:val="0"/>
                <w:color w:val="000000" w:themeColor="text1"/>
                <w:sz w:val="24"/>
                <w:szCs w:val="24"/>
              </w:rPr>
              <w:t>Tjelesna i zdravstvena kultura</w:t>
            </w:r>
          </w:p>
        </w:tc>
        <w:tc>
          <w:tcPr>
            <w:tcW w:w="122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Pr>
                <w:b w:val="0"/>
                <w:bCs w:val="0"/>
                <w:color w:val="000000" w:themeColor="text1"/>
                <w:sz w:val="24"/>
                <w:szCs w:val="24"/>
              </w:rPr>
              <w:t>-</w:t>
            </w:r>
          </w:p>
        </w:tc>
        <w:tc>
          <w:tcPr>
            <w:tcW w:w="923" w:type="dxa"/>
            <w:tcBorders>
              <w:top w:val="single" w:sz="4" w:space="0" w:color="A6A6A6"/>
              <w:left w:val="single" w:sz="4" w:space="0" w:color="A6A6A6"/>
              <w:bottom w:val="single" w:sz="4" w:space="0" w:color="A6A6A6"/>
              <w:right w:val="single" w:sz="4" w:space="0" w:color="A6A6A6"/>
            </w:tcBorders>
          </w:tcPr>
          <w:p w:rsidR="00806F17" w:rsidRPr="001E7C0F" w:rsidRDefault="00806F17">
            <w:pPr>
              <w:pStyle w:val="Podnaslov"/>
              <w:rPr>
                <w:b w:val="0"/>
                <w:bCs w:val="0"/>
                <w:color w:val="000000" w:themeColor="text1"/>
                <w:sz w:val="24"/>
                <w:szCs w:val="24"/>
              </w:rPr>
            </w:pPr>
            <w:r>
              <w:rPr>
                <w:b w:val="0"/>
                <w:bCs w:val="0"/>
                <w:color w:val="000000" w:themeColor="text1"/>
                <w:sz w:val="24"/>
                <w:szCs w:val="24"/>
              </w:rPr>
              <w:t>2</w:t>
            </w:r>
          </w:p>
        </w:tc>
        <w:tc>
          <w:tcPr>
            <w:tcW w:w="1061" w:type="dxa"/>
            <w:tcBorders>
              <w:top w:val="single" w:sz="4" w:space="0" w:color="A6A6A6"/>
              <w:left w:val="single" w:sz="4" w:space="0" w:color="A6A6A6"/>
              <w:bottom w:val="single" w:sz="4" w:space="0" w:color="A6A6A6"/>
              <w:right w:val="single" w:sz="4" w:space="0" w:color="A6A6A6"/>
            </w:tcBorders>
          </w:tcPr>
          <w:p w:rsidR="00806F17" w:rsidRPr="001E7C0F" w:rsidRDefault="0028087A">
            <w:pPr>
              <w:pStyle w:val="Podnaslov"/>
              <w:rPr>
                <w:b w:val="0"/>
                <w:bCs w:val="0"/>
                <w:color w:val="000000" w:themeColor="text1"/>
                <w:sz w:val="24"/>
                <w:szCs w:val="24"/>
              </w:rPr>
            </w:pPr>
            <w:r>
              <w:rPr>
                <w:b w:val="0"/>
                <w:bCs w:val="0"/>
                <w:color w:val="000000" w:themeColor="text1"/>
                <w:sz w:val="24"/>
                <w:szCs w:val="24"/>
              </w:rPr>
              <w:t>-</w:t>
            </w:r>
          </w:p>
        </w:tc>
        <w:tc>
          <w:tcPr>
            <w:tcW w:w="140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64</w:t>
            </w:r>
          </w:p>
        </w:tc>
        <w:tc>
          <w:tcPr>
            <w:tcW w:w="13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2</w:t>
            </w:r>
          </w:p>
        </w:tc>
      </w:tr>
      <w:tr w:rsidR="00806F17" w:rsidRPr="001E7C0F" w:rsidTr="00806F17">
        <w:trPr>
          <w:trHeight w:hRule="exact" w:val="340"/>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806F17" w:rsidRPr="00624F52" w:rsidRDefault="00806F17" w:rsidP="00920024">
            <w:pPr>
              <w:pStyle w:val="Podnaslov"/>
              <w:ind w:left="567"/>
              <w:jc w:val="both"/>
              <w:rPr>
                <w:b w:val="0"/>
                <w:bCs w:val="0"/>
                <w:color w:val="000000" w:themeColor="text1"/>
                <w:sz w:val="20"/>
                <w:szCs w:val="20"/>
              </w:rPr>
            </w:pPr>
            <w:r w:rsidRPr="00624F52">
              <w:rPr>
                <w:b w:val="0"/>
                <w:bCs w:val="0"/>
                <w:color w:val="000000" w:themeColor="text1"/>
                <w:sz w:val="20"/>
                <w:szCs w:val="20"/>
              </w:rPr>
              <w:t>6.</w:t>
            </w:r>
          </w:p>
        </w:tc>
        <w:tc>
          <w:tcPr>
            <w:tcW w:w="21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jc w:val="left"/>
              <w:rPr>
                <w:b w:val="0"/>
                <w:bCs w:val="0"/>
                <w:color w:val="000000" w:themeColor="text1"/>
                <w:sz w:val="24"/>
                <w:szCs w:val="24"/>
              </w:rPr>
            </w:pPr>
            <w:r w:rsidRPr="001E7C0F">
              <w:rPr>
                <w:b w:val="0"/>
                <w:bCs w:val="0"/>
                <w:color w:val="000000" w:themeColor="text1"/>
                <w:sz w:val="24"/>
                <w:szCs w:val="24"/>
              </w:rPr>
              <w:t>Matematika</w:t>
            </w:r>
          </w:p>
        </w:tc>
        <w:tc>
          <w:tcPr>
            <w:tcW w:w="122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2</w:t>
            </w:r>
          </w:p>
        </w:tc>
        <w:tc>
          <w:tcPr>
            <w:tcW w:w="923" w:type="dxa"/>
            <w:tcBorders>
              <w:top w:val="single" w:sz="4" w:space="0" w:color="A6A6A6"/>
              <w:left w:val="single" w:sz="4" w:space="0" w:color="A6A6A6"/>
              <w:bottom w:val="single" w:sz="4" w:space="0" w:color="A6A6A6"/>
              <w:right w:val="single" w:sz="4" w:space="0" w:color="A6A6A6"/>
            </w:tcBorders>
          </w:tcPr>
          <w:p w:rsidR="00806F17" w:rsidRPr="001E7C0F" w:rsidRDefault="00806F17">
            <w:pPr>
              <w:pStyle w:val="Podnaslov"/>
              <w:rPr>
                <w:b w:val="0"/>
                <w:bCs w:val="0"/>
                <w:color w:val="000000" w:themeColor="text1"/>
                <w:sz w:val="24"/>
                <w:szCs w:val="24"/>
              </w:rPr>
            </w:pPr>
            <w:r>
              <w:rPr>
                <w:b w:val="0"/>
                <w:bCs w:val="0"/>
                <w:color w:val="000000" w:themeColor="text1"/>
                <w:sz w:val="24"/>
                <w:szCs w:val="24"/>
              </w:rPr>
              <w:t>-</w:t>
            </w:r>
          </w:p>
        </w:tc>
        <w:tc>
          <w:tcPr>
            <w:tcW w:w="1061" w:type="dxa"/>
            <w:tcBorders>
              <w:top w:val="single" w:sz="4" w:space="0" w:color="A6A6A6"/>
              <w:left w:val="single" w:sz="4" w:space="0" w:color="A6A6A6"/>
              <w:bottom w:val="single" w:sz="4" w:space="0" w:color="A6A6A6"/>
              <w:right w:val="single" w:sz="4" w:space="0" w:color="A6A6A6"/>
            </w:tcBorders>
          </w:tcPr>
          <w:p w:rsidR="00806F17" w:rsidRPr="001E7C0F" w:rsidRDefault="0028087A">
            <w:pPr>
              <w:pStyle w:val="Podnaslov"/>
              <w:rPr>
                <w:b w:val="0"/>
                <w:bCs w:val="0"/>
                <w:color w:val="000000" w:themeColor="text1"/>
                <w:sz w:val="24"/>
                <w:szCs w:val="24"/>
              </w:rPr>
            </w:pPr>
            <w:r>
              <w:rPr>
                <w:b w:val="0"/>
                <w:bCs w:val="0"/>
                <w:color w:val="000000" w:themeColor="text1"/>
                <w:sz w:val="24"/>
                <w:szCs w:val="24"/>
              </w:rPr>
              <w:t>-</w:t>
            </w:r>
          </w:p>
        </w:tc>
        <w:tc>
          <w:tcPr>
            <w:tcW w:w="140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64</w:t>
            </w:r>
          </w:p>
        </w:tc>
        <w:tc>
          <w:tcPr>
            <w:tcW w:w="13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4</w:t>
            </w:r>
          </w:p>
        </w:tc>
      </w:tr>
      <w:tr w:rsidR="00806F17" w:rsidRPr="001E7C0F" w:rsidTr="00806F17">
        <w:trPr>
          <w:trHeight w:hRule="exact" w:val="511"/>
          <w:jc w:val="center"/>
        </w:trPr>
        <w:tc>
          <w:tcPr>
            <w:tcW w:w="3311"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806F17" w:rsidRPr="00624F52" w:rsidRDefault="00806F17">
            <w:pPr>
              <w:pStyle w:val="Podnaslov"/>
              <w:jc w:val="left"/>
              <w:rPr>
                <w:b w:val="0"/>
                <w:bCs w:val="0"/>
                <w:color w:val="000000" w:themeColor="text1"/>
                <w:sz w:val="20"/>
                <w:szCs w:val="20"/>
              </w:rPr>
            </w:pPr>
            <w:r w:rsidRPr="00624F52">
              <w:rPr>
                <w:color w:val="000000" w:themeColor="text1"/>
                <w:sz w:val="20"/>
                <w:szCs w:val="20"/>
              </w:rPr>
              <w:t>UKUPNO OPĆEOBRAZOVNI DIO</w:t>
            </w:r>
          </w:p>
        </w:tc>
        <w:tc>
          <w:tcPr>
            <w:tcW w:w="122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06F17" w:rsidRPr="001E7C0F" w:rsidRDefault="00806F17">
            <w:pPr>
              <w:pStyle w:val="Podnaslov"/>
              <w:rPr>
                <w:bCs w:val="0"/>
                <w:color w:val="000000" w:themeColor="text1"/>
                <w:sz w:val="24"/>
                <w:szCs w:val="24"/>
              </w:rPr>
            </w:pPr>
            <w:r>
              <w:rPr>
                <w:bCs w:val="0"/>
                <w:color w:val="000000" w:themeColor="text1"/>
                <w:sz w:val="24"/>
                <w:szCs w:val="24"/>
              </w:rPr>
              <w:t>10</w:t>
            </w:r>
          </w:p>
        </w:tc>
        <w:tc>
          <w:tcPr>
            <w:tcW w:w="92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806F17" w:rsidRPr="001E7C0F" w:rsidRDefault="00806F17">
            <w:pPr>
              <w:pStyle w:val="Podnaslov"/>
              <w:rPr>
                <w:bCs w:val="0"/>
                <w:color w:val="000000" w:themeColor="text1"/>
                <w:sz w:val="24"/>
                <w:szCs w:val="24"/>
              </w:rPr>
            </w:pPr>
            <w:r>
              <w:rPr>
                <w:bCs w:val="0"/>
                <w:color w:val="000000" w:themeColor="text1"/>
                <w:sz w:val="24"/>
                <w:szCs w:val="24"/>
              </w:rPr>
              <w:t>2</w:t>
            </w:r>
          </w:p>
        </w:tc>
        <w:tc>
          <w:tcPr>
            <w:tcW w:w="106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806F17" w:rsidRPr="001E7C0F" w:rsidRDefault="0028087A">
            <w:pPr>
              <w:pStyle w:val="Podnaslov"/>
              <w:rPr>
                <w:bCs w:val="0"/>
                <w:color w:val="000000" w:themeColor="text1"/>
                <w:sz w:val="24"/>
                <w:szCs w:val="24"/>
              </w:rPr>
            </w:pPr>
            <w:r>
              <w:rPr>
                <w:bCs w:val="0"/>
                <w:color w:val="000000" w:themeColor="text1"/>
                <w:sz w:val="24"/>
                <w:szCs w:val="24"/>
              </w:rPr>
              <w:t>-</w:t>
            </w:r>
          </w:p>
        </w:tc>
        <w:tc>
          <w:tcPr>
            <w:tcW w:w="140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06F17" w:rsidRPr="001E7C0F" w:rsidRDefault="00806F17">
            <w:pPr>
              <w:pStyle w:val="Podnaslov"/>
              <w:rPr>
                <w:bCs w:val="0"/>
                <w:color w:val="000000" w:themeColor="text1"/>
                <w:sz w:val="24"/>
                <w:szCs w:val="24"/>
              </w:rPr>
            </w:pPr>
            <w:r w:rsidRPr="001E7C0F">
              <w:rPr>
                <w:bCs w:val="0"/>
                <w:color w:val="000000" w:themeColor="text1"/>
                <w:sz w:val="24"/>
                <w:szCs w:val="24"/>
              </w:rPr>
              <w:t>384</w:t>
            </w:r>
          </w:p>
        </w:tc>
        <w:tc>
          <w:tcPr>
            <w:tcW w:w="136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06F17" w:rsidRPr="001E7C0F" w:rsidRDefault="00806F17">
            <w:pPr>
              <w:pStyle w:val="Podnaslov"/>
              <w:rPr>
                <w:bCs w:val="0"/>
                <w:color w:val="000000" w:themeColor="text1"/>
                <w:sz w:val="24"/>
                <w:szCs w:val="24"/>
              </w:rPr>
            </w:pPr>
            <w:r w:rsidRPr="001E7C0F">
              <w:rPr>
                <w:bCs w:val="0"/>
                <w:color w:val="000000" w:themeColor="text1"/>
                <w:sz w:val="24"/>
                <w:szCs w:val="24"/>
              </w:rPr>
              <w:t>21,5</w:t>
            </w:r>
          </w:p>
        </w:tc>
      </w:tr>
      <w:tr w:rsidR="00806F17" w:rsidRPr="001E7C0F" w:rsidTr="00806F17">
        <w:trPr>
          <w:trHeight w:hRule="exact" w:val="566"/>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806F17" w:rsidRPr="001E7C0F" w:rsidRDefault="00806F17" w:rsidP="00920024">
            <w:pPr>
              <w:pStyle w:val="Podnaslov"/>
              <w:ind w:left="567"/>
              <w:jc w:val="both"/>
              <w:rPr>
                <w:b w:val="0"/>
                <w:bCs w:val="0"/>
                <w:color w:val="000000" w:themeColor="text1"/>
                <w:sz w:val="24"/>
                <w:szCs w:val="24"/>
              </w:rPr>
            </w:pPr>
            <w:r w:rsidRPr="001E7C0F">
              <w:rPr>
                <w:b w:val="0"/>
                <w:bCs w:val="0"/>
                <w:color w:val="000000" w:themeColor="text1"/>
                <w:sz w:val="24"/>
                <w:szCs w:val="24"/>
              </w:rPr>
              <w:t>7.</w:t>
            </w:r>
          </w:p>
        </w:tc>
        <w:tc>
          <w:tcPr>
            <w:tcW w:w="21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jc w:val="left"/>
              <w:rPr>
                <w:b w:val="0"/>
                <w:bCs w:val="0"/>
                <w:color w:val="000000" w:themeColor="text1"/>
                <w:sz w:val="24"/>
                <w:szCs w:val="24"/>
              </w:rPr>
            </w:pPr>
            <w:r w:rsidRPr="001E7C0F">
              <w:rPr>
                <w:b w:val="0"/>
                <w:bCs w:val="0"/>
                <w:color w:val="000000" w:themeColor="text1"/>
                <w:sz w:val="24"/>
                <w:szCs w:val="24"/>
              </w:rPr>
              <w:t>Poznavanje robe</w:t>
            </w:r>
          </w:p>
        </w:tc>
        <w:tc>
          <w:tcPr>
            <w:tcW w:w="122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rsidP="00624F52">
            <w:pPr>
              <w:pStyle w:val="Podnaslov"/>
              <w:rPr>
                <w:b w:val="0"/>
                <w:bCs w:val="0"/>
                <w:color w:val="000000" w:themeColor="text1"/>
                <w:sz w:val="24"/>
                <w:szCs w:val="24"/>
              </w:rPr>
            </w:pPr>
            <w:r>
              <w:rPr>
                <w:b w:val="0"/>
                <w:bCs w:val="0"/>
                <w:color w:val="000000" w:themeColor="text1"/>
                <w:sz w:val="24"/>
                <w:szCs w:val="24"/>
              </w:rPr>
              <w:t>1</w:t>
            </w:r>
          </w:p>
          <w:p w:rsidR="00806F17" w:rsidRPr="001E7C0F" w:rsidRDefault="00806F17">
            <w:pPr>
              <w:pStyle w:val="Podnaslov"/>
              <w:rPr>
                <w:b w:val="0"/>
                <w:bCs w:val="0"/>
                <w:color w:val="000000" w:themeColor="text1"/>
                <w:sz w:val="24"/>
                <w:szCs w:val="24"/>
              </w:rPr>
            </w:pPr>
          </w:p>
        </w:tc>
        <w:tc>
          <w:tcPr>
            <w:tcW w:w="923" w:type="dxa"/>
            <w:tcBorders>
              <w:top w:val="single" w:sz="4" w:space="0" w:color="A6A6A6"/>
              <w:left w:val="single" w:sz="4" w:space="0" w:color="A6A6A6"/>
              <w:bottom w:val="single" w:sz="4" w:space="0" w:color="A6A6A6"/>
              <w:right w:val="single" w:sz="4" w:space="0" w:color="A6A6A6"/>
            </w:tcBorders>
          </w:tcPr>
          <w:p w:rsidR="00806F17" w:rsidRPr="001E7C0F" w:rsidRDefault="00806F17">
            <w:pPr>
              <w:pStyle w:val="Podnaslov"/>
              <w:rPr>
                <w:b w:val="0"/>
                <w:bCs w:val="0"/>
                <w:color w:val="000000" w:themeColor="text1"/>
                <w:sz w:val="24"/>
                <w:szCs w:val="24"/>
              </w:rPr>
            </w:pPr>
            <w:r>
              <w:rPr>
                <w:b w:val="0"/>
                <w:bCs w:val="0"/>
                <w:color w:val="000000" w:themeColor="text1"/>
                <w:sz w:val="24"/>
                <w:szCs w:val="24"/>
              </w:rPr>
              <w:t>1</w:t>
            </w:r>
          </w:p>
        </w:tc>
        <w:tc>
          <w:tcPr>
            <w:tcW w:w="1061" w:type="dxa"/>
            <w:tcBorders>
              <w:top w:val="single" w:sz="4" w:space="0" w:color="A6A6A6"/>
              <w:left w:val="single" w:sz="4" w:space="0" w:color="A6A6A6"/>
              <w:bottom w:val="single" w:sz="4" w:space="0" w:color="A6A6A6"/>
              <w:right w:val="single" w:sz="4" w:space="0" w:color="A6A6A6"/>
            </w:tcBorders>
          </w:tcPr>
          <w:p w:rsidR="00806F17" w:rsidRPr="001E7C0F" w:rsidRDefault="00806F17">
            <w:pPr>
              <w:pStyle w:val="Podnaslov"/>
              <w:rPr>
                <w:b w:val="0"/>
                <w:bCs w:val="0"/>
                <w:color w:val="000000" w:themeColor="text1"/>
                <w:sz w:val="24"/>
                <w:szCs w:val="24"/>
              </w:rPr>
            </w:pPr>
            <w:r>
              <w:rPr>
                <w:b w:val="0"/>
                <w:bCs w:val="0"/>
                <w:color w:val="000000" w:themeColor="text1"/>
                <w:sz w:val="24"/>
                <w:szCs w:val="24"/>
              </w:rPr>
              <w:t>-</w:t>
            </w:r>
          </w:p>
        </w:tc>
        <w:tc>
          <w:tcPr>
            <w:tcW w:w="140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64</w:t>
            </w:r>
          </w:p>
        </w:tc>
        <w:tc>
          <w:tcPr>
            <w:tcW w:w="13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4,5</w:t>
            </w:r>
          </w:p>
        </w:tc>
      </w:tr>
      <w:tr w:rsidR="00806F17" w:rsidRPr="001E7C0F" w:rsidTr="00806F17">
        <w:trPr>
          <w:trHeight w:hRule="exact" w:val="541"/>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806F17" w:rsidRPr="001E7C0F" w:rsidRDefault="00806F17" w:rsidP="00920024">
            <w:pPr>
              <w:pStyle w:val="Podnaslov"/>
              <w:ind w:left="567"/>
              <w:jc w:val="both"/>
              <w:rPr>
                <w:b w:val="0"/>
                <w:bCs w:val="0"/>
                <w:color w:val="000000" w:themeColor="text1"/>
                <w:sz w:val="24"/>
                <w:szCs w:val="24"/>
              </w:rPr>
            </w:pPr>
            <w:r w:rsidRPr="001E7C0F">
              <w:rPr>
                <w:b w:val="0"/>
                <w:bCs w:val="0"/>
                <w:color w:val="000000" w:themeColor="text1"/>
                <w:sz w:val="24"/>
                <w:szCs w:val="24"/>
              </w:rPr>
              <w:t>8.</w:t>
            </w:r>
          </w:p>
        </w:tc>
        <w:tc>
          <w:tcPr>
            <w:tcW w:w="21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rsidP="00D2060B">
            <w:pPr>
              <w:pStyle w:val="Podnaslov"/>
              <w:jc w:val="left"/>
              <w:rPr>
                <w:b w:val="0"/>
                <w:bCs w:val="0"/>
                <w:color w:val="000000" w:themeColor="text1"/>
                <w:sz w:val="24"/>
                <w:szCs w:val="24"/>
              </w:rPr>
            </w:pPr>
            <w:r w:rsidRPr="001E7C0F">
              <w:rPr>
                <w:b w:val="0"/>
                <w:bCs w:val="0"/>
                <w:color w:val="000000" w:themeColor="text1"/>
                <w:sz w:val="24"/>
                <w:szCs w:val="24"/>
              </w:rPr>
              <w:t>Poslovna dokumentacija</w:t>
            </w:r>
          </w:p>
        </w:tc>
        <w:tc>
          <w:tcPr>
            <w:tcW w:w="122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Pr>
                <w:b w:val="0"/>
                <w:bCs w:val="0"/>
                <w:color w:val="000000" w:themeColor="text1"/>
                <w:sz w:val="24"/>
                <w:szCs w:val="24"/>
              </w:rPr>
              <w:t>-</w:t>
            </w:r>
          </w:p>
        </w:tc>
        <w:tc>
          <w:tcPr>
            <w:tcW w:w="923" w:type="dxa"/>
            <w:tcBorders>
              <w:top w:val="single" w:sz="4" w:space="0" w:color="A6A6A6"/>
              <w:left w:val="single" w:sz="4" w:space="0" w:color="A6A6A6"/>
              <w:bottom w:val="single" w:sz="4" w:space="0" w:color="A6A6A6"/>
              <w:right w:val="single" w:sz="4" w:space="0" w:color="A6A6A6"/>
            </w:tcBorders>
          </w:tcPr>
          <w:p w:rsidR="00806F17" w:rsidRPr="001E7C0F" w:rsidRDefault="00806F17">
            <w:pPr>
              <w:pStyle w:val="Podnaslov"/>
              <w:rPr>
                <w:b w:val="0"/>
                <w:bCs w:val="0"/>
                <w:color w:val="000000" w:themeColor="text1"/>
                <w:sz w:val="24"/>
                <w:szCs w:val="24"/>
              </w:rPr>
            </w:pPr>
            <w:r>
              <w:rPr>
                <w:b w:val="0"/>
                <w:bCs w:val="0"/>
                <w:color w:val="000000" w:themeColor="text1"/>
                <w:sz w:val="24"/>
                <w:szCs w:val="24"/>
              </w:rPr>
              <w:t>1</w:t>
            </w:r>
          </w:p>
        </w:tc>
        <w:tc>
          <w:tcPr>
            <w:tcW w:w="1061" w:type="dxa"/>
            <w:tcBorders>
              <w:top w:val="single" w:sz="4" w:space="0" w:color="A6A6A6"/>
              <w:left w:val="single" w:sz="4" w:space="0" w:color="A6A6A6"/>
              <w:bottom w:val="single" w:sz="4" w:space="0" w:color="A6A6A6"/>
              <w:right w:val="single" w:sz="4" w:space="0" w:color="A6A6A6"/>
            </w:tcBorders>
          </w:tcPr>
          <w:p w:rsidR="00806F17" w:rsidRPr="001E7C0F" w:rsidRDefault="00806F17">
            <w:pPr>
              <w:pStyle w:val="Podnaslov"/>
              <w:rPr>
                <w:b w:val="0"/>
                <w:bCs w:val="0"/>
                <w:color w:val="000000" w:themeColor="text1"/>
                <w:sz w:val="24"/>
                <w:szCs w:val="24"/>
              </w:rPr>
            </w:pPr>
            <w:r>
              <w:rPr>
                <w:b w:val="0"/>
                <w:bCs w:val="0"/>
                <w:color w:val="000000" w:themeColor="text1"/>
                <w:sz w:val="24"/>
                <w:szCs w:val="24"/>
              </w:rPr>
              <w:t>-</w:t>
            </w:r>
          </w:p>
        </w:tc>
        <w:tc>
          <w:tcPr>
            <w:tcW w:w="140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32</w:t>
            </w:r>
          </w:p>
        </w:tc>
        <w:tc>
          <w:tcPr>
            <w:tcW w:w="13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3</w:t>
            </w:r>
          </w:p>
        </w:tc>
      </w:tr>
      <w:tr w:rsidR="00806F17" w:rsidRPr="001E7C0F" w:rsidTr="00806F17">
        <w:trPr>
          <w:trHeight w:hRule="exact" w:val="340"/>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806F17" w:rsidRPr="001E7C0F" w:rsidRDefault="00806F17" w:rsidP="00920024">
            <w:pPr>
              <w:pStyle w:val="Podnaslov"/>
              <w:ind w:left="567"/>
              <w:jc w:val="both"/>
              <w:rPr>
                <w:b w:val="0"/>
                <w:bCs w:val="0"/>
                <w:color w:val="000000" w:themeColor="text1"/>
                <w:sz w:val="24"/>
                <w:szCs w:val="24"/>
              </w:rPr>
            </w:pPr>
            <w:r w:rsidRPr="001E7C0F">
              <w:rPr>
                <w:b w:val="0"/>
                <w:bCs w:val="0"/>
                <w:color w:val="000000" w:themeColor="text1"/>
                <w:sz w:val="24"/>
                <w:szCs w:val="24"/>
              </w:rPr>
              <w:t>9.</w:t>
            </w:r>
          </w:p>
        </w:tc>
        <w:tc>
          <w:tcPr>
            <w:tcW w:w="21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jc w:val="left"/>
              <w:rPr>
                <w:b w:val="0"/>
                <w:bCs w:val="0"/>
                <w:color w:val="000000" w:themeColor="text1"/>
                <w:sz w:val="24"/>
                <w:szCs w:val="24"/>
              </w:rPr>
            </w:pPr>
            <w:r w:rsidRPr="001E7C0F">
              <w:rPr>
                <w:b w:val="0"/>
                <w:bCs w:val="0"/>
                <w:color w:val="000000" w:themeColor="text1"/>
                <w:sz w:val="24"/>
                <w:szCs w:val="24"/>
              </w:rPr>
              <w:t>Ponašanje potrošača</w:t>
            </w:r>
          </w:p>
        </w:tc>
        <w:tc>
          <w:tcPr>
            <w:tcW w:w="122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1</w:t>
            </w:r>
          </w:p>
        </w:tc>
        <w:tc>
          <w:tcPr>
            <w:tcW w:w="923" w:type="dxa"/>
            <w:tcBorders>
              <w:top w:val="single" w:sz="4" w:space="0" w:color="A6A6A6"/>
              <w:left w:val="single" w:sz="4" w:space="0" w:color="A6A6A6"/>
              <w:bottom w:val="single" w:sz="4" w:space="0" w:color="A6A6A6"/>
              <w:right w:val="single" w:sz="4" w:space="0" w:color="A6A6A6"/>
            </w:tcBorders>
          </w:tcPr>
          <w:p w:rsidR="00806F17" w:rsidRPr="001E7C0F" w:rsidRDefault="00806F17">
            <w:pPr>
              <w:pStyle w:val="Podnaslov"/>
              <w:rPr>
                <w:b w:val="0"/>
                <w:bCs w:val="0"/>
                <w:color w:val="000000" w:themeColor="text1"/>
                <w:sz w:val="24"/>
                <w:szCs w:val="24"/>
              </w:rPr>
            </w:pPr>
            <w:r>
              <w:rPr>
                <w:b w:val="0"/>
                <w:bCs w:val="0"/>
                <w:color w:val="000000" w:themeColor="text1"/>
                <w:sz w:val="24"/>
                <w:szCs w:val="24"/>
              </w:rPr>
              <w:t>-</w:t>
            </w:r>
          </w:p>
        </w:tc>
        <w:tc>
          <w:tcPr>
            <w:tcW w:w="1061" w:type="dxa"/>
            <w:tcBorders>
              <w:top w:val="single" w:sz="4" w:space="0" w:color="A6A6A6"/>
              <w:left w:val="single" w:sz="4" w:space="0" w:color="A6A6A6"/>
              <w:bottom w:val="single" w:sz="4" w:space="0" w:color="A6A6A6"/>
              <w:right w:val="single" w:sz="4" w:space="0" w:color="A6A6A6"/>
            </w:tcBorders>
          </w:tcPr>
          <w:p w:rsidR="00806F17" w:rsidRPr="001E7C0F" w:rsidRDefault="00806F17">
            <w:pPr>
              <w:pStyle w:val="Podnaslov"/>
              <w:rPr>
                <w:b w:val="0"/>
                <w:bCs w:val="0"/>
                <w:color w:val="000000" w:themeColor="text1"/>
                <w:sz w:val="24"/>
                <w:szCs w:val="24"/>
              </w:rPr>
            </w:pPr>
            <w:r>
              <w:rPr>
                <w:b w:val="0"/>
                <w:bCs w:val="0"/>
                <w:color w:val="000000" w:themeColor="text1"/>
                <w:sz w:val="24"/>
                <w:szCs w:val="24"/>
              </w:rPr>
              <w:t>-</w:t>
            </w:r>
          </w:p>
        </w:tc>
        <w:tc>
          <w:tcPr>
            <w:tcW w:w="140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32</w:t>
            </w:r>
          </w:p>
        </w:tc>
        <w:tc>
          <w:tcPr>
            <w:tcW w:w="13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2</w:t>
            </w:r>
          </w:p>
        </w:tc>
      </w:tr>
      <w:tr w:rsidR="00806F17" w:rsidRPr="001E7C0F" w:rsidTr="00806F17">
        <w:trPr>
          <w:trHeight w:hRule="exact" w:val="340"/>
          <w:jc w:val="center"/>
        </w:trPr>
        <w:tc>
          <w:tcPr>
            <w:tcW w:w="1151" w:type="dxa"/>
            <w:tcBorders>
              <w:top w:val="single" w:sz="4" w:space="0" w:color="A6A6A6"/>
              <w:left w:val="single" w:sz="4" w:space="0" w:color="A6A6A6"/>
              <w:bottom w:val="single" w:sz="4" w:space="0" w:color="A6A6A6"/>
              <w:right w:val="single" w:sz="4" w:space="0" w:color="A6A6A6"/>
            </w:tcBorders>
            <w:shd w:val="clear" w:color="auto" w:fill="auto"/>
          </w:tcPr>
          <w:p w:rsidR="00806F17" w:rsidRPr="001E7C0F" w:rsidRDefault="00806F17">
            <w:pPr>
              <w:pStyle w:val="Podnaslov"/>
              <w:ind w:left="567"/>
              <w:jc w:val="both"/>
              <w:rPr>
                <w:b w:val="0"/>
                <w:bCs w:val="0"/>
                <w:color w:val="000000" w:themeColor="text1"/>
                <w:sz w:val="24"/>
                <w:szCs w:val="24"/>
              </w:rPr>
            </w:pPr>
            <w:r w:rsidRPr="001E7C0F">
              <w:rPr>
                <w:b w:val="0"/>
                <w:bCs w:val="0"/>
                <w:color w:val="000000" w:themeColor="text1"/>
                <w:sz w:val="24"/>
                <w:szCs w:val="24"/>
              </w:rPr>
              <w:t>10.</w:t>
            </w:r>
          </w:p>
        </w:tc>
        <w:tc>
          <w:tcPr>
            <w:tcW w:w="21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jc w:val="left"/>
              <w:rPr>
                <w:b w:val="0"/>
                <w:bCs w:val="0"/>
                <w:color w:val="000000" w:themeColor="text1"/>
                <w:sz w:val="24"/>
                <w:szCs w:val="24"/>
              </w:rPr>
            </w:pPr>
            <w:r w:rsidRPr="001E7C0F">
              <w:rPr>
                <w:b w:val="0"/>
                <w:bCs w:val="0"/>
                <w:color w:val="000000" w:themeColor="text1"/>
                <w:sz w:val="24"/>
                <w:szCs w:val="24"/>
              </w:rPr>
              <w:t>Trgovačka praksa</w:t>
            </w:r>
          </w:p>
        </w:tc>
        <w:tc>
          <w:tcPr>
            <w:tcW w:w="122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Pr>
                <w:b w:val="0"/>
                <w:bCs w:val="0"/>
                <w:color w:val="000000" w:themeColor="text1"/>
                <w:sz w:val="24"/>
                <w:szCs w:val="24"/>
              </w:rPr>
              <w:t>-</w:t>
            </w:r>
          </w:p>
        </w:tc>
        <w:tc>
          <w:tcPr>
            <w:tcW w:w="923" w:type="dxa"/>
            <w:tcBorders>
              <w:top w:val="single" w:sz="4" w:space="0" w:color="A6A6A6"/>
              <w:left w:val="single" w:sz="4" w:space="0" w:color="A6A6A6"/>
              <w:bottom w:val="single" w:sz="4" w:space="0" w:color="A6A6A6"/>
              <w:right w:val="single" w:sz="4" w:space="0" w:color="A6A6A6"/>
            </w:tcBorders>
          </w:tcPr>
          <w:p w:rsidR="00806F17" w:rsidRPr="001E7C0F" w:rsidRDefault="00806F17">
            <w:pPr>
              <w:pStyle w:val="Podnaslov"/>
              <w:rPr>
                <w:b w:val="0"/>
                <w:bCs w:val="0"/>
                <w:color w:val="000000" w:themeColor="text1"/>
                <w:sz w:val="24"/>
                <w:szCs w:val="24"/>
              </w:rPr>
            </w:pPr>
            <w:r>
              <w:rPr>
                <w:b w:val="0"/>
                <w:bCs w:val="0"/>
                <w:color w:val="000000" w:themeColor="text1"/>
                <w:sz w:val="24"/>
                <w:szCs w:val="24"/>
              </w:rPr>
              <w:t>-</w:t>
            </w:r>
          </w:p>
        </w:tc>
        <w:tc>
          <w:tcPr>
            <w:tcW w:w="1061" w:type="dxa"/>
            <w:tcBorders>
              <w:top w:val="single" w:sz="4" w:space="0" w:color="A6A6A6"/>
              <w:left w:val="single" w:sz="4" w:space="0" w:color="A6A6A6"/>
              <w:bottom w:val="single" w:sz="4" w:space="0" w:color="A6A6A6"/>
              <w:right w:val="single" w:sz="4" w:space="0" w:color="A6A6A6"/>
            </w:tcBorders>
          </w:tcPr>
          <w:p w:rsidR="00806F17" w:rsidRPr="001E7C0F" w:rsidRDefault="00806F17">
            <w:pPr>
              <w:pStyle w:val="Podnaslov"/>
              <w:rPr>
                <w:b w:val="0"/>
                <w:bCs w:val="0"/>
                <w:color w:val="000000" w:themeColor="text1"/>
                <w:sz w:val="24"/>
                <w:szCs w:val="24"/>
              </w:rPr>
            </w:pPr>
            <w:r>
              <w:rPr>
                <w:b w:val="0"/>
                <w:bCs w:val="0"/>
                <w:color w:val="000000" w:themeColor="text1"/>
                <w:sz w:val="24"/>
                <w:szCs w:val="24"/>
              </w:rPr>
              <w:t>14</w:t>
            </w:r>
          </w:p>
        </w:tc>
        <w:tc>
          <w:tcPr>
            <w:tcW w:w="140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448</w:t>
            </w:r>
          </w:p>
        </w:tc>
        <w:tc>
          <w:tcPr>
            <w:tcW w:w="13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24</w:t>
            </w:r>
          </w:p>
        </w:tc>
      </w:tr>
      <w:tr w:rsidR="00806F17" w:rsidRPr="001E7C0F" w:rsidTr="00806F17">
        <w:trPr>
          <w:trHeight w:hRule="exact" w:val="704"/>
          <w:jc w:val="center"/>
        </w:trPr>
        <w:tc>
          <w:tcPr>
            <w:tcW w:w="3311"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806F17" w:rsidRPr="001E7C0F" w:rsidRDefault="00806F17">
            <w:pPr>
              <w:pStyle w:val="Podnaslov"/>
              <w:jc w:val="left"/>
              <w:rPr>
                <w:bCs w:val="0"/>
                <w:color w:val="000000" w:themeColor="text1"/>
                <w:sz w:val="24"/>
                <w:szCs w:val="24"/>
              </w:rPr>
            </w:pPr>
            <w:r w:rsidRPr="001E7C0F">
              <w:rPr>
                <w:bCs w:val="0"/>
                <w:color w:val="000000" w:themeColor="text1"/>
                <w:sz w:val="24"/>
                <w:szCs w:val="24"/>
              </w:rPr>
              <w:t>UKUPNO OBVEZNI STRUKOVNI PREDMETI</w:t>
            </w:r>
          </w:p>
        </w:tc>
        <w:tc>
          <w:tcPr>
            <w:tcW w:w="122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06F17" w:rsidRPr="001E7C0F" w:rsidRDefault="00806F17">
            <w:pPr>
              <w:pStyle w:val="Podnaslov"/>
              <w:rPr>
                <w:bCs w:val="0"/>
                <w:color w:val="000000" w:themeColor="text1"/>
                <w:sz w:val="24"/>
                <w:szCs w:val="24"/>
              </w:rPr>
            </w:pPr>
            <w:r>
              <w:rPr>
                <w:bCs w:val="0"/>
                <w:color w:val="000000" w:themeColor="text1"/>
                <w:sz w:val="24"/>
                <w:szCs w:val="24"/>
              </w:rPr>
              <w:t>2</w:t>
            </w:r>
          </w:p>
        </w:tc>
        <w:tc>
          <w:tcPr>
            <w:tcW w:w="92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806F17" w:rsidRDefault="00806F17" w:rsidP="00806F17">
            <w:pPr>
              <w:pStyle w:val="Podnaslov"/>
              <w:rPr>
                <w:bCs w:val="0"/>
                <w:color w:val="000000" w:themeColor="text1"/>
                <w:sz w:val="24"/>
                <w:szCs w:val="24"/>
              </w:rPr>
            </w:pPr>
          </w:p>
          <w:p w:rsidR="00806F17" w:rsidRPr="001E7C0F" w:rsidRDefault="00806F17" w:rsidP="00806F17">
            <w:pPr>
              <w:pStyle w:val="Podnaslov"/>
              <w:rPr>
                <w:bCs w:val="0"/>
                <w:color w:val="000000" w:themeColor="text1"/>
                <w:sz w:val="24"/>
                <w:szCs w:val="24"/>
              </w:rPr>
            </w:pPr>
            <w:r>
              <w:rPr>
                <w:bCs w:val="0"/>
                <w:color w:val="000000" w:themeColor="text1"/>
                <w:sz w:val="24"/>
                <w:szCs w:val="24"/>
              </w:rPr>
              <w:t>2</w:t>
            </w:r>
          </w:p>
        </w:tc>
        <w:tc>
          <w:tcPr>
            <w:tcW w:w="106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806F17" w:rsidRDefault="00806F17">
            <w:pPr>
              <w:pStyle w:val="Podnaslov"/>
              <w:rPr>
                <w:bCs w:val="0"/>
                <w:color w:val="000000" w:themeColor="text1"/>
                <w:sz w:val="24"/>
                <w:szCs w:val="24"/>
              </w:rPr>
            </w:pPr>
          </w:p>
          <w:p w:rsidR="00806F17" w:rsidRPr="001E7C0F" w:rsidRDefault="00806F17">
            <w:pPr>
              <w:pStyle w:val="Podnaslov"/>
              <w:rPr>
                <w:bCs w:val="0"/>
                <w:color w:val="000000" w:themeColor="text1"/>
                <w:sz w:val="24"/>
                <w:szCs w:val="24"/>
              </w:rPr>
            </w:pPr>
            <w:r>
              <w:rPr>
                <w:bCs w:val="0"/>
                <w:color w:val="000000" w:themeColor="text1"/>
                <w:sz w:val="24"/>
                <w:szCs w:val="24"/>
              </w:rPr>
              <w:t>14</w:t>
            </w:r>
          </w:p>
        </w:tc>
        <w:tc>
          <w:tcPr>
            <w:tcW w:w="140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06F17" w:rsidRPr="001E7C0F" w:rsidRDefault="00806F17">
            <w:pPr>
              <w:pStyle w:val="Podnaslov"/>
              <w:rPr>
                <w:bCs w:val="0"/>
                <w:color w:val="000000" w:themeColor="text1"/>
                <w:sz w:val="24"/>
                <w:szCs w:val="24"/>
              </w:rPr>
            </w:pPr>
            <w:r w:rsidRPr="001E7C0F">
              <w:rPr>
                <w:bCs w:val="0"/>
                <w:color w:val="000000" w:themeColor="text1"/>
                <w:sz w:val="24"/>
                <w:szCs w:val="24"/>
              </w:rPr>
              <w:t>576</w:t>
            </w:r>
          </w:p>
        </w:tc>
        <w:tc>
          <w:tcPr>
            <w:tcW w:w="136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06F17" w:rsidRPr="001E7C0F" w:rsidRDefault="00806F17">
            <w:pPr>
              <w:pStyle w:val="Podnaslov"/>
              <w:rPr>
                <w:bCs w:val="0"/>
                <w:color w:val="000000" w:themeColor="text1"/>
                <w:sz w:val="24"/>
                <w:szCs w:val="24"/>
              </w:rPr>
            </w:pPr>
            <w:r w:rsidRPr="001E7C0F">
              <w:rPr>
                <w:bCs w:val="0"/>
                <w:color w:val="000000" w:themeColor="text1"/>
                <w:sz w:val="24"/>
                <w:szCs w:val="24"/>
              </w:rPr>
              <w:t>33,5</w:t>
            </w:r>
          </w:p>
        </w:tc>
      </w:tr>
      <w:tr w:rsidR="00806F17" w:rsidRPr="001E7C0F" w:rsidTr="00806F17">
        <w:trPr>
          <w:trHeight w:hRule="exact" w:val="528"/>
          <w:jc w:val="center"/>
        </w:trPr>
        <w:tc>
          <w:tcPr>
            <w:tcW w:w="1165" w:type="dxa"/>
            <w:gridSpan w:val="2"/>
            <w:tcBorders>
              <w:top w:val="single" w:sz="4" w:space="0" w:color="A6A6A6"/>
              <w:left w:val="single" w:sz="4" w:space="0" w:color="A6A6A6"/>
              <w:bottom w:val="single" w:sz="4" w:space="0" w:color="A6A6A6"/>
              <w:right w:val="single" w:sz="4" w:space="0" w:color="A6A6A6"/>
            </w:tcBorders>
            <w:shd w:val="clear" w:color="auto" w:fill="auto"/>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11.</w:t>
            </w:r>
          </w:p>
        </w:tc>
        <w:tc>
          <w:tcPr>
            <w:tcW w:w="21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jc w:val="left"/>
              <w:rPr>
                <w:b w:val="0"/>
                <w:bCs w:val="0"/>
                <w:color w:val="000000" w:themeColor="text1"/>
                <w:sz w:val="24"/>
                <w:szCs w:val="24"/>
              </w:rPr>
            </w:pPr>
            <w:r w:rsidRPr="001E7C0F">
              <w:rPr>
                <w:b w:val="0"/>
                <w:bCs w:val="0"/>
                <w:color w:val="000000" w:themeColor="text1"/>
                <w:sz w:val="24"/>
                <w:szCs w:val="24"/>
              </w:rPr>
              <w:t>Odnosi s kupcima - izborni</w:t>
            </w:r>
          </w:p>
        </w:tc>
        <w:tc>
          <w:tcPr>
            <w:tcW w:w="122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96B67" w:rsidP="004D3FEC">
            <w:pPr>
              <w:pStyle w:val="Podnaslov"/>
              <w:rPr>
                <w:b w:val="0"/>
                <w:bCs w:val="0"/>
                <w:color w:val="000000" w:themeColor="text1"/>
                <w:sz w:val="24"/>
                <w:szCs w:val="24"/>
              </w:rPr>
            </w:pPr>
            <w:r>
              <w:rPr>
                <w:b w:val="0"/>
                <w:bCs w:val="0"/>
                <w:color w:val="000000" w:themeColor="text1"/>
                <w:sz w:val="24"/>
                <w:szCs w:val="24"/>
              </w:rPr>
              <w:t>1</w:t>
            </w:r>
          </w:p>
          <w:p w:rsidR="00806F17" w:rsidRPr="001E7C0F" w:rsidRDefault="00806F17">
            <w:pPr>
              <w:pStyle w:val="Podnaslov"/>
              <w:rPr>
                <w:b w:val="0"/>
                <w:bCs w:val="0"/>
                <w:color w:val="000000" w:themeColor="text1"/>
                <w:sz w:val="24"/>
                <w:szCs w:val="24"/>
              </w:rPr>
            </w:pPr>
          </w:p>
        </w:tc>
        <w:tc>
          <w:tcPr>
            <w:tcW w:w="923" w:type="dxa"/>
            <w:tcBorders>
              <w:top w:val="single" w:sz="4" w:space="0" w:color="A6A6A6"/>
              <w:left w:val="single" w:sz="4" w:space="0" w:color="A6A6A6"/>
              <w:bottom w:val="single" w:sz="4" w:space="0" w:color="A6A6A6"/>
              <w:right w:val="single" w:sz="4" w:space="0" w:color="A6A6A6"/>
            </w:tcBorders>
          </w:tcPr>
          <w:p w:rsidR="00806F17" w:rsidRPr="001E7C0F" w:rsidRDefault="00896B67">
            <w:pPr>
              <w:pStyle w:val="Podnaslov"/>
              <w:rPr>
                <w:b w:val="0"/>
                <w:bCs w:val="0"/>
                <w:color w:val="000000" w:themeColor="text1"/>
                <w:sz w:val="24"/>
                <w:szCs w:val="24"/>
              </w:rPr>
            </w:pPr>
            <w:r>
              <w:rPr>
                <w:b w:val="0"/>
                <w:bCs w:val="0"/>
                <w:color w:val="000000" w:themeColor="text1"/>
                <w:sz w:val="24"/>
                <w:szCs w:val="24"/>
              </w:rPr>
              <w:t>1</w:t>
            </w:r>
          </w:p>
        </w:tc>
        <w:tc>
          <w:tcPr>
            <w:tcW w:w="1061" w:type="dxa"/>
            <w:tcBorders>
              <w:top w:val="single" w:sz="4" w:space="0" w:color="A6A6A6"/>
              <w:left w:val="single" w:sz="4" w:space="0" w:color="A6A6A6"/>
              <w:bottom w:val="single" w:sz="4" w:space="0" w:color="A6A6A6"/>
              <w:right w:val="single" w:sz="4" w:space="0" w:color="A6A6A6"/>
            </w:tcBorders>
          </w:tcPr>
          <w:p w:rsidR="00806F17" w:rsidRPr="001E7C0F" w:rsidRDefault="00896B67">
            <w:pPr>
              <w:pStyle w:val="Podnaslov"/>
              <w:rPr>
                <w:b w:val="0"/>
                <w:bCs w:val="0"/>
                <w:color w:val="000000" w:themeColor="text1"/>
                <w:sz w:val="24"/>
                <w:szCs w:val="24"/>
              </w:rPr>
            </w:pPr>
            <w:r>
              <w:rPr>
                <w:b w:val="0"/>
                <w:bCs w:val="0"/>
                <w:color w:val="000000" w:themeColor="text1"/>
                <w:sz w:val="24"/>
                <w:szCs w:val="24"/>
              </w:rPr>
              <w:t>-</w:t>
            </w:r>
          </w:p>
        </w:tc>
        <w:tc>
          <w:tcPr>
            <w:tcW w:w="1403"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64</w:t>
            </w:r>
          </w:p>
        </w:tc>
        <w:tc>
          <w:tcPr>
            <w:tcW w:w="13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806F17" w:rsidRPr="001E7C0F" w:rsidRDefault="00806F17">
            <w:pPr>
              <w:pStyle w:val="Podnaslov"/>
              <w:rPr>
                <w:b w:val="0"/>
                <w:bCs w:val="0"/>
                <w:color w:val="000000" w:themeColor="text1"/>
                <w:sz w:val="24"/>
                <w:szCs w:val="24"/>
              </w:rPr>
            </w:pPr>
            <w:r w:rsidRPr="001E7C0F">
              <w:rPr>
                <w:b w:val="0"/>
                <w:bCs w:val="0"/>
                <w:color w:val="000000" w:themeColor="text1"/>
                <w:sz w:val="24"/>
                <w:szCs w:val="24"/>
              </w:rPr>
              <w:t>2</w:t>
            </w:r>
          </w:p>
        </w:tc>
      </w:tr>
      <w:tr w:rsidR="00806F17" w:rsidRPr="001E7C0F" w:rsidTr="00896B67">
        <w:trPr>
          <w:trHeight w:hRule="exact" w:val="491"/>
          <w:jc w:val="center"/>
        </w:trPr>
        <w:tc>
          <w:tcPr>
            <w:tcW w:w="3311"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806F17" w:rsidRPr="001E7C0F" w:rsidRDefault="00806F17">
            <w:pPr>
              <w:pStyle w:val="Podnaslov"/>
              <w:jc w:val="left"/>
              <w:rPr>
                <w:b w:val="0"/>
                <w:bCs w:val="0"/>
                <w:color w:val="000000" w:themeColor="text1"/>
                <w:sz w:val="24"/>
                <w:szCs w:val="24"/>
              </w:rPr>
            </w:pPr>
            <w:r w:rsidRPr="001E7C0F">
              <w:rPr>
                <w:color w:val="000000" w:themeColor="text1"/>
                <w:sz w:val="24"/>
                <w:szCs w:val="24"/>
              </w:rPr>
              <w:t>UKUPNO IZBORNI STRUKOVNI PREDMETI</w:t>
            </w:r>
          </w:p>
          <w:p w:rsidR="00806F17" w:rsidRPr="001E7C0F" w:rsidRDefault="00806F17">
            <w:pPr>
              <w:pStyle w:val="Podnaslov"/>
              <w:jc w:val="left"/>
              <w:rPr>
                <w:b w:val="0"/>
                <w:bCs w:val="0"/>
                <w:color w:val="000000" w:themeColor="text1"/>
                <w:sz w:val="24"/>
                <w:szCs w:val="24"/>
              </w:rPr>
            </w:pPr>
          </w:p>
          <w:p w:rsidR="00806F17" w:rsidRPr="001E7C0F" w:rsidRDefault="00806F17">
            <w:pPr>
              <w:pStyle w:val="Podnaslov"/>
              <w:jc w:val="left"/>
              <w:rPr>
                <w:b w:val="0"/>
                <w:bCs w:val="0"/>
                <w:color w:val="000000" w:themeColor="text1"/>
                <w:sz w:val="24"/>
                <w:szCs w:val="24"/>
              </w:rPr>
            </w:pPr>
          </w:p>
        </w:tc>
        <w:tc>
          <w:tcPr>
            <w:tcW w:w="122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06F17" w:rsidRPr="001E7C0F" w:rsidRDefault="00896B67">
            <w:pPr>
              <w:pStyle w:val="Podnaslov"/>
              <w:rPr>
                <w:bCs w:val="0"/>
                <w:color w:val="000000" w:themeColor="text1"/>
                <w:sz w:val="24"/>
                <w:szCs w:val="24"/>
              </w:rPr>
            </w:pPr>
            <w:r>
              <w:rPr>
                <w:bCs w:val="0"/>
                <w:color w:val="000000" w:themeColor="text1"/>
                <w:sz w:val="24"/>
                <w:szCs w:val="24"/>
              </w:rPr>
              <w:t>1</w:t>
            </w:r>
          </w:p>
        </w:tc>
        <w:tc>
          <w:tcPr>
            <w:tcW w:w="92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806F17" w:rsidRPr="001E7C0F" w:rsidRDefault="00896B67">
            <w:pPr>
              <w:pStyle w:val="Podnaslov"/>
              <w:rPr>
                <w:bCs w:val="0"/>
                <w:color w:val="000000" w:themeColor="text1"/>
                <w:sz w:val="24"/>
                <w:szCs w:val="24"/>
              </w:rPr>
            </w:pPr>
            <w:r>
              <w:rPr>
                <w:bCs w:val="0"/>
                <w:color w:val="000000" w:themeColor="text1"/>
                <w:sz w:val="24"/>
                <w:szCs w:val="24"/>
              </w:rPr>
              <w:t>1</w:t>
            </w:r>
          </w:p>
        </w:tc>
        <w:tc>
          <w:tcPr>
            <w:tcW w:w="106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806F17" w:rsidRPr="001E7C0F" w:rsidRDefault="00896B67">
            <w:pPr>
              <w:pStyle w:val="Podnaslov"/>
              <w:rPr>
                <w:bCs w:val="0"/>
                <w:color w:val="000000" w:themeColor="text1"/>
                <w:sz w:val="24"/>
                <w:szCs w:val="24"/>
              </w:rPr>
            </w:pPr>
            <w:r>
              <w:rPr>
                <w:bCs w:val="0"/>
                <w:color w:val="000000" w:themeColor="text1"/>
                <w:sz w:val="24"/>
                <w:szCs w:val="24"/>
              </w:rPr>
              <w:t>-</w:t>
            </w:r>
          </w:p>
        </w:tc>
        <w:tc>
          <w:tcPr>
            <w:tcW w:w="140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06F17" w:rsidRPr="001E7C0F" w:rsidRDefault="00806F17">
            <w:pPr>
              <w:pStyle w:val="Podnaslov"/>
              <w:rPr>
                <w:bCs w:val="0"/>
                <w:color w:val="000000" w:themeColor="text1"/>
                <w:sz w:val="24"/>
                <w:szCs w:val="24"/>
              </w:rPr>
            </w:pPr>
            <w:r w:rsidRPr="001E7C0F">
              <w:rPr>
                <w:bCs w:val="0"/>
                <w:color w:val="000000" w:themeColor="text1"/>
                <w:sz w:val="24"/>
                <w:szCs w:val="24"/>
              </w:rPr>
              <w:t>64</w:t>
            </w:r>
          </w:p>
        </w:tc>
        <w:tc>
          <w:tcPr>
            <w:tcW w:w="136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06F17" w:rsidRPr="001E7C0F" w:rsidRDefault="00806F17">
            <w:pPr>
              <w:pStyle w:val="Podnaslov"/>
              <w:rPr>
                <w:bCs w:val="0"/>
                <w:color w:val="000000" w:themeColor="text1"/>
                <w:sz w:val="24"/>
                <w:szCs w:val="24"/>
              </w:rPr>
            </w:pPr>
            <w:r w:rsidRPr="001E7C0F">
              <w:rPr>
                <w:bCs w:val="0"/>
                <w:color w:val="000000" w:themeColor="text1"/>
                <w:sz w:val="24"/>
                <w:szCs w:val="24"/>
              </w:rPr>
              <w:t>2</w:t>
            </w:r>
          </w:p>
        </w:tc>
      </w:tr>
      <w:tr w:rsidR="00806F17" w:rsidRPr="001E7C0F" w:rsidTr="00806F17">
        <w:trPr>
          <w:trHeight w:hRule="exact" w:val="397"/>
          <w:jc w:val="center"/>
        </w:trPr>
        <w:tc>
          <w:tcPr>
            <w:tcW w:w="3311"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06F17" w:rsidRPr="001E7C0F" w:rsidRDefault="00806F17">
            <w:pPr>
              <w:pStyle w:val="Podnaslov"/>
              <w:jc w:val="left"/>
              <w:rPr>
                <w:bCs w:val="0"/>
                <w:color w:val="000000" w:themeColor="text1"/>
                <w:sz w:val="24"/>
                <w:szCs w:val="24"/>
              </w:rPr>
            </w:pPr>
            <w:r w:rsidRPr="001E7C0F">
              <w:rPr>
                <w:bCs w:val="0"/>
                <w:color w:val="000000" w:themeColor="text1"/>
                <w:sz w:val="24"/>
                <w:szCs w:val="24"/>
              </w:rPr>
              <w:t xml:space="preserve">UKUPNO </w:t>
            </w:r>
          </w:p>
        </w:tc>
        <w:tc>
          <w:tcPr>
            <w:tcW w:w="122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06F17" w:rsidRPr="001E7C0F" w:rsidRDefault="00896B67">
            <w:pPr>
              <w:pStyle w:val="Podnaslov"/>
              <w:rPr>
                <w:bCs w:val="0"/>
                <w:color w:val="000000" w:themeColor="text1"/>
                <w:sz w:val="24"/>
                <w:szCs w:val="24"/>
              </w:rPr>
            </w:pPr>
            <w:r>
              <w:rPr>
                <w:bCs w:val="0"/>
                <w:color w:val="000000" w:themeColor="text1"/>
                <w:sz w:val="24"/>
                <w:szCs w:val="24"/>
              </w:rPr>
              <w:t>13</w:t>
            </w:r>
          </w:p>
        </w:tc>
        <w:tc>
          <w:tcPr>
            <w:tcW w:w="92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806F17" w:rsidRPr="001E7C0F" w:rsidRDefault="00896B67">
            <w:pPr>
              <w:pStyle w:val="Podnaslov"/>
              <w:rPr>
                <w:bCs w:val="0"/>
                <w:color w:val="000000" w:themeColor="text1"/>
                <w:sz w:val="24"/>
                <w:szCs w:val="24"/>
              </w:rPr>
            </w:pPr>
            <w:r>
              <w:rPr>
                <w:bCs w:val="0"/>
                <w:color w:val="000000" w:themeColor="text1"/>
                <w:sz w:val="24"/>
                <w:szCs w:val="24"/>
              </w:rPr>
              <w:t>5</w:t>
            </w:r>
          </w:p>
        </w:tc>
        <w:tc>
          <w:tcPr>
            <w:tcW w:w="106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806F17" w:rsidRPr="001E7C0F" w:rsidRDefault="00896B67">
            <w:pPr>
              <w:pStyle w:val="Podnaslov"/>
              <w:rPr>
                <w:bCs w:val="0"/>
                <w:color w:val="000000" w:themeColor="text1"/>
                <w:sz w:val="24"/>
                <w:szCs w:val="24"/>
              </w:rPr>
            </w:pPr>
            <w:r>
              <w:rPr>
                <w:bCs w:val="0"/>
                <w:color w:val="000000" w:themeColor="text1"/>
                <w:sz w:val="24"/>
                <w:szCs w:val="24"/>
              </w:rPr>
              <w:t>14</w:t>
            </w:r>
          </w:p>
        </w:tc>
        <w:tc>
          <w:tcPr>
            <w:tcW w:w="140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06F17" w:rsidRPr="001E7C0F" w:rsidRDefault="00806F17">
            <w:pPr>
              <w:pStyle w:val="Podnaslov"/>
              <w:rPr>
                <w:bCs w:val="0"/>
                <w:color w:val="000000" w:themeColor="text1"/>
                <w:sz w:val="24"/>
                <w:szCs w:val="24"/>
              </w:rPr>
            </w:pPr>
            <w:r w:rsidRPr="001E7C0F">
              <w:rPr>
                <w:bCs w:val="0"/>
                <w:color w:val="000000" w:themeColor="text1"/>
                <w:sz w:val="24"/>
                <w:szCs w:val="24"/>
              </w:rPr>
              <w:t>1024</w:t>
            </w:r>
          </w:p>
        </w:tc>
        <w:tc>
          <w:tcPr>
            <w:tcW w:w="136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806F17" w:rsidRPr="001E7C0F" w:rsidRDefault="00806F17">
            <w:pPr>
              <w:pStyle w:val="Podnaslov"/>
              <w:rPr>
                <w:bCs w:val="0"/>
                <w:color w:val="000000" w:themeColor="text1"/>
                <w:sz w:val="24"/>
                <w:szCs w:val="24"/>
              </w:rPr>
            </w:pPr>
            <w:r w:rsidRPr="001E7C0F">
              <w:rPr>
                <w:bCs w:val="0"/>
                <w:color w:val="000000" w:themeColor="text1"/>
                <w:sz w:val="24"/>
                <w:szCs w:val="24"/>
              </w:rPr>
              <w:t>60</w:t>
            </w:r>
          </w:p>
        </w:tc>
      </w:tr>
    </w:tbl>
    <w:p w:rsidR="00D856C6" w:rsidRPr="001E7C0F" w:rsidRDefault="00D856C6">
      <w:pPr>
        <w:pStyle w:val="xl45"/>
        <w:pBdr>
          <w:left w:val="nil"/>
          <w:bottom w:val="nil"/>
          <w:right w:val="nil"/>
        </w:pBdr>
        <w:spacing w:beforeAutospacing="0" w:afterAutospacing="0"/>
        <w:rPr>
          <w:color w:val="000000" w:themeColor="text1"/>
          <w:sz w:val="28"/>
          <w:szCs w:val="28"/>
          <w:lang w:val="hr-HR"/>
        </w:rPr>
      </w:pPr>
    </w:p>
    <w:p w:rsidR="00D856C6" w:rsidRPr="001E7C0F" w:rsidRDefault="00D856C6">
      <w:pPr>
        <w:pStyle w:val="Podnaslov"/>
        <w:rPr>
          <w:b w:val="0"/>
          <w:bCs w:val="0"/>
          <w:color w:val="000000" w:themeColor="text1"/>
          <w:sz w:val="16"/>
          <w:szCs w:val="24"/>
        </w:rPr>
      </w:pPr>
    </w:p>
    <w:p w:rsidR="00D856C6" w:rsidRPr="001E7C0F" w:rsidRDefault="00D856C6">
      <w:pPr>
        <w:pStyle w:val="Podnaslov"/>
        <w:rPr>
          <w:b w:val="0"/>
          <w:bCs w:val="0"/>
          <w:color w:val="000000" w:themeColor="text1"/>
          <w:sz w:val="16"/>
          <w:szCs w:val="24"/>
        </w:rPr>
      </w:pPr>
    </w:p>
    <w:p w:rsidR="00D856C6" w:rsidRPr="00490DCD" w:rsidRDefault="00D856C6">
      <w:pPr>
        <w:pStyle w:val="Podnaslov"/>
        <w:rPr>
          <w:b w:val="0"/>
          <w:bCs w:val="0"/>
          <w:color w:val="FF0000"/>
          <w:sz w:val="16"/>
          <w:szCs w:val="24"/>
        </w:rPr>
      </w:pPr>
    </w:p>
    <w:p w:rsidR="00D856C6" w:rsidRPr="00490DCD" w:rsidRDefault="00D856C6">
      <w:pPr>
        <w:pStyle w:val="Podnaslov"/>
        <w:rPr>
          <w:b w:val="0"/>
          <w:bCs w:val="0"/>
          <w:color w:val="FF0000"/>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rsidP="00D1614F">
      <w:pPr>
        <w:rPr>
          <w:sz w:val="16"/>
          <w:szCs w:val="24"/>
        </w:rPr>
      </w:pPr>
    </w:p>
    <w:p w:rsidR="00D1614F" w:rsidRDefault="00D1614F" w:rsidP="00D1614F">
      <w:pPr>
        <w:rPr>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pPr>
        <w:jc w:val="center"/>
        <w:rPr>
          <w:sz w:val="16"/>
          <w:szCs w:val="24"/>
        </w:rPr>
      </w:pPr>
    </w:p>
    <w:p w:rsidR="00D856C6" w:rsidRDefault="00D856C6">
      <w:pPr>
        <w:rPr>
          <w:b/>
          <w:bCs/>
          <w:color w:val="000080"/>
          <w:sz w:val="24"/>
          <w:szCs w:val="24"/>
        </w:rPr>
      </w:pPr>
    </w:p>
    <w:p w:rsidR="007B18C8" w:rsidRDefault="007B18C8">
      <w:pPr>
        <w:rPr>
          <w:b/>
          <w:bCs/>
          <w:color w:val="000080"/>
          <w:sz w:val="24"/>
          <w:szCs w:val="24"/>
        </w:rPr>
      </w:pPr>
    </w:p>
    <w:p w:rsidR="007B18C8" w:rsidRDefault="007B18C8">
      <w:pPr>
        <w:rPr>
          <w:b/>
          <w:bCs/>
          <w:color w:val="000080"/>
          <w:sz w:val="24"/>
          <w:szCs w:val="24"/>
        </w:rPr>
      </w:pPr>
    </w:p>
    <w:p w:rsidR="00D856C6" w:rsidRDefault="00D856C6">
      <w:pPr>
        <w:rPr>
          <w:b/>
          <w:bCs/>
          <w:color w:val="000080"/>
          <w:sz w:val="24"/>
          <w:szCs w:val="24"/>
        </w:rPr>
      </w:pPr>
    </w:p>
    <w:p w:rsidR="00D856C6" w:rsidRDefault="00842193">
      <w:pPr>
        <w:pStyle w:val="xl45"/>
        <w:pBdr>
          <w:left w:val="nil"/>
          <w:bottom w:val="nil"/>
          <w:right w:val="nil"/>
        </w:pBdr>
        <w:spacing w:beforeAutospacing="0" w:afterAutospacing="0"/>
        <w:rPr>
          <w:lang w:val="hr-HR"/>
        </w:rPr>
      </w:pPr>
      <w:r>
        <w:rPr>
          <w:lang w:val="hr-HR"/>
        </w:rPr>
        <w:t xml:space="preserve">zanimanje </w:t>
      </w:r>
      <w:r>
        <w:t xml:space="preserve">– </w:t>
      </w:r>
      <w:r>
        <w:rPr>
          <w:lang w:val="hr-HR"/>
        </w:rPr>
        <w:t>FRIZER – JMO</w:t>
      </w:r>
    </w:p>
    <w:p w:rsidR="00D856C6" w:rsidRDefault="00842193">
      <w:pPr>
        <w:pStyle w:val="Tijeloteksta"/>
        <w:jc w:val="center"/>
      </w:pPr>
      <w:r>
        <w:lastRenderedPageBreak/>
        <w:t>razred – prvi (I.)</w:t>
      </w:r>
    </w:p>
    <w:p w:rsidR="00D856C6" w:rsidRDefault="00D856C6">
      <w:pPr>
        <w:rPr>
          <w:sz w:val="24"/>
          <w:szCs w:val="24"/>
        </w:rPr>
      </w:pPr>
    </w:p>
    <w:tbl>
      <w:tblPr>
        <w:tblW w:w="8887" w:type="dxa"/>
        <w:jc w:val="center"/>
        <w:tblLook w:val="04A0" w:firstRow="1" w:lastRow="0" w:firstColumn="1" w:lastColumn="0" w:noHBand="0" w:noVBand="1"/>
      </w:tblPr>
      <w:tblGrid>
        <w:gridCol w:w="479"/>
        <w:gridCol w:w="516"/>
        <w:gridCol w:w="3449"/>
        <w:gridCol w:w="2228"/>
        <w:gridCol w:w="2215"/>
      </w:tblGrid>
      <w:tr w:rsidR="00D856C6">
        <w:trPr>
          <w:cantSplit/>
          <w:jc w:val="center"/>
        </w:trPr>
        <w:tc>
          <w:tcPr>
            <w:tcW w:w="993" w:type="dxa"/>
            <w:gridSpan w:val="2"/>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Redni</w:t>
            </w:r>
          </w:p>
          <w:p w:rsidR="00D856C6" w:rsidRDefault="00842193">
            <w:pPr>
              <w:jc w:val="center"/>
              <w:rPr>
                <w:b/>
                <w:bCs/>
                <w:sz w:val="24"/>
                <w:szCs w:val="24"/>
              </w:rPr>
            </w:pPr>
            <w:r>
              <w:rPr>
                <w:b/>
                <w:bCs/>
                <w:sz w:val="24"/>
                <w:szCs w:val="24"/>
              </w:rPr>
              <w:t>broj</w:t>
            </w:r>
          </w:p>
        </w:tc>
        <w:tc>
          <w:tcPr>
            <w:tcW w:w="3449"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Nastavni predmet</w:t>
            </w:r>
          </w:p>
        </w:tc>
        <w:tc>
          <w:tcPr>
            <w:tcW w:w="444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Ukupno sati</w:t>
            </w:r>
          </w:p>
        </w:tc>
      </w:tr>
      <w:tr w:rsidR="00D856C6">
        <w:trPr>
          <w:cantSplit/>
          <w:jc w:val="center"/>
        </w:trPr>
        <w:tc>
          <w:tcPr>
            <w:tcW w:w="993" w:type="dxa"/>
            <w:gridSpan w:val="2"/>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sz w:val="24"/>
                <w:szCs w:val="24"/>
              </w:rPr>
            </w:pPr>
          </w:p>
        </w:tc>
        <w:tc>
          <w:tcPr>
            <w:tcW w:w="3449"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sz w:val="24"/>
                <w:szCs w:val="24"/>
              </w:rPr>
            </w:pPr>
          </w:p>
        </w:tc>
        <w:tc>
          <w:tcPr>
            <w:tcW w:w="22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Tjedno</w:t>
            </w:r>
          </w:p>
        </w:tc>
        <w:tc>
          <w:tcPr>
            <w:tcW w:w="22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Godišnje</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344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Hrvatski jezik</w:t>
            </w:r>
          </w:p>
        </w:tc>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344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Strani jezik</w:t>
            </w:r>
          </w:p>
        </w:tc>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344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Povijest</w:t>
            </w:r>
          </w:p>
        </w:tc>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344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Vjeronauk / Etika</w:t>
            </w:r>
          </w:p>
        </w:tc>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5.</w:t>
            </w:r>
          </w:p>
        </w:tc>
        <w:tc>
          <w:tcPr>
            <w:tcW w:w="344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Tjelesna i zdravstvena kultura</w:t>
            </w:r>
          </w:p>
        </w:tc>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sz w:val="24"/>
                <w:szCs w:val="24"/>
              </w:rPr>
            </w:pPr>
          </w:p>
        </w:tc>
        <w:tc>
          <w:tcPr>
            <w:tcW w:w="344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Ukupno općeobrazovni dio</w:t>
            </w:r>
          </w:p>
        </w:tc>
        <w:tc>
          <w:tcPr>
            <w:tcW w:w="22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9</w:t>
            </w:r>
          </w:p>
        </w:tc>
        <w:tc>
          <w:tcPr>
            <w:tcW w:w="22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315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w:t>
            </w:r>
          </w:p>
        </w:tc>
        <w:tc>
          <w:tcPr>
            <w:tcW w:w="344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Tehnologija frizerstva</w:t>
            </w:r>
          </w:p>
        </w:tc>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w:t>
            </w:r>
          </w:p>
        </w:tc>
        <w:tc>
          <w:tcPr>
            <w:tcW w:w="344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Poznavanje materijala</w:t>
            </w:r>
          </w:p>
        </w:tc>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8.</w:t>
            </w:r>
          </w:p>
        </w:tc>
        <w:tc>
          <w:tcPr>
            <w:tcW w:w="344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Matematika u struci</w:t>
            </w:r>
          </w:p>
        </w:tc>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w:t>
            </w:r>
          </w:p>
        </w:tc>
        <w:tc>
          <w:tcPr>
            <w:tcW w:w="344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Računalstvo</w:t>
            </w:r>
          </w:p>
        </w:tc>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w:t>
            </w:r>
          </w:p>
        </w:tc>
        <w:tc>
          <w:tcPr>
            <w:tcW w:w="344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Psihologija komunikacije</w:t>
            </w:r>
          </w:p>
        </w:tc>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sz w:val="24"/>
                <w:szCs w:val="24"/>
              </w:rPr>
            </w:pPr>
          </w:p>
        </w:tc>
        <w:tc>
          <w:tcPr>
            <w:tcW w:w="344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Ukupno stručno-teorijski dio</w:t>
            </w:r>
          </w:p>
        </w:tc>
        <w:tc>
          <w:tcPr>
            <w:tcW w:w="22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7</w:t>
            </w:r>
          </w:p>
        </w:tc>
        <w:tc>
          <w:tcPr>
            <w:tcW w:w="22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245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11.</w:t>
            </w:r>
          </w:p>
        </w:tc>
        <w:tc>
          <w:tcPr>
            <w:tcW w:w="344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b/>
                <w:sz w:val="24"/>
                <w:szCs w:val="24"/>
              </w:rPr>
              <w:t>Izborni predmet:</w:t>
            </w:r>
            <w:r>
              <w:rPr>
                <w:sz w:val="24"/>
                <w:szCs w:val="24"/>
              </w:rPr>
              <w:t xml:space="preserve"> Tjelesna i zdravstvena kultura</w:t>
            </w:r>
          </w:p>
        </w:tc>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b/>
                <w:sz w:val="24"/>
                <w:szCs w:val="24"/>
              </w:rPr>
            </w:pPr>
          </w:p>
          <w:p w:rsidR="00D856C6" w:rsidRDefault="00842193">
            <w:pPr>
              <w:jc w:val="center"/>
              <w:rPr>
                <w:b/>
                <w:sz w:val="24"/>
                <w:szCs w:val="24"/>
              </w:rPr>
            </w:pPr>
            <w:r>
              <w:rPr>
                <w:b/>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b/>
                <w:sz w:val="24"/>
                <w:szCs w:val="24"/>
              </w:rPr>
            </w:pPr>
          </w:p>
          <w:p w:rsidR="00D856C6" w:rsidRDefault="00842193">
            <w:pPr>
              <w:jc w:val="center"/>
              <w:rPr>
                <w:b/>
                <w:sz w:val="24"/>
                <w:szCs w:val="24"/>
              </w:rPr>
            </w:pPr>
            <w:r>
              <w:rPr>
                <w:b/>
                <w:sz w:val="24"/>
                <w:szCs w:val="24"/>
              </w:rPr>
              <w:t>35</w:t>
            </w:r>
          </w:p>
        </w:tc>
      </w:tr>
      <w:tr w:rsidR="00D856C6">
        <w:trPr>
          <w:jc w:val="center"/>
        </w:trPr>
        <w:tc>
          <w:tcPr>
            <w:tcW w:w="479"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textDirection w:val="btLr"/>
            <w:vAlign w:val="center"/>
          </w:tcPr>
          <w:p w:rsidR="00D856C6" w:rsidRDefault="00842193">
            <w:pPr>
              <w:ind w:left="113" w:right="113"/>
              <w:jc w:val="center"/>
              <w:rPr>
                <w:sz w:val="16"/>
                <w:szCs w:val="16"/>
              </w:rPr>
            </w:pPr>
            <w:r>
              <w:rPr>
                <w:sz w:val="16"/>
                <w:szCs w:val="16"/>
              </w:rPr>
              <w:t>praktični dio</w:t>
            </w:r>
          </w:p>
        </w:tc>
        <w:tc>
          <w:tcPr>
            <w:tcW w:w="51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sz w:val="24"/>
                <w:szCs w:val="24"/>
              </w:rPr>
            </w:pPr>
            <w:r>
              <w:rPr>
                <w:sz w:val="24"/>
                <w:szCs w:val="24"/>
              </w:rPr>
              <w:t>12.</w:t>
            </w:r>
          </w:p>
        </w:tc>
        <w:tc>
          <w:tcPr>
            <w:tcW w:w="344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sz w:val="24"/>
                <w:szCs w:val="24"/>
              </w:rPr>
            </w:pPr>
            <w:r>
              <w:rPr>
                <w:sz w:val="24"/>
                <w:szCs w:val="24"/>
              </w:rPr>
              <w:t>Tehnološke vježbe</w:t>
            </w:r>
          </w:p>
        </w:tc>
        <w:tc>
          <w:tcPr>
            <w:tcW w:w="22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sz w:val="24"/>
                <w:szCs w:val="24"/>
              </w:rPr>
            </w:pPr>
            <w:r>
              <w:rPr>
                <w:sz w:val="24"/>
                <w:szCs w:val="24"/>
              </w:rPr>
              <w:t>35</w:t>
            </w:r>
          </w:p>
        </w:tc>
      </w:tr>
      <w:tr w:rsidR="00D856C6">
        <w:trPr>
          <w:jc w:val="center"/>
        </w:trPr>
        <w:tc>
          <w:tcPr>
            <w:tcW w:w="479"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16"/>
                <w:szCs w:val="16"/>
              </w:rPr>
            </w:pPr>
          </w:p>
        </w:tc>
        <w:tc>
          <w:tcPr>
            <w:tcW w:w="51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13.</w:t>
            </w:r>
          </w:p>
        </w:tc>
        <w:tc>
          <w:tcPr>
            <w:tcW w:w="344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Praktična nastava u školi</w:t>
            </w:r>
          </w:p>
        </w:tc>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AE72FC">
            <w:pPr>
              <w:jc w:val="center"/>
              <w:rPr>
                <w:sz w:val="24"/>
                <w:szCs w:val="24"/>
              </w:rPr>
            </w:pPr>
            <w:r>
              <w:rPr>
                <w:sz w:val="24"/>
                <w:szCs w:val="24"/>
              </w:rPr>
              <w:t>7</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928E4">
            <w:pPr>
              <w:jc w:val="center"/>
              <w:rPr>
                <w:sz w:val="24"/>
                <w:szCs w:val="24"/>
              </w:rPr>
            </w:pPr>
            <w:r>
              <w:rPr>
                <w:sz w:val="24"/>
                <w:szCs w:val="24"/>
              </w:rPr>
              <w:t>245</w:t>
            </w:r>
          </w:p>
        </w:tc>
      </w:tr>
      <w:tr w:rsidR="00D856C6">
        <w:trPr>
          <w:jc w:val="center"/>
        </w:trPr>
        <w:tc>
          <w:tcPr>
            <w:tcW w:w="479"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16"/>
                <w:szCs w:val="16"/>
              </w:rPr>
            </w:pPr>
          </w:p>
        </w:tc>
        <w:tc>
          <w:tcPr>
            <w:tcW w:w="51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14.</w:t>
            </w:r>
          </w:p>
        </w:tc>
        <w:tc>
          <w:tcPr>
            <w:tcW w:w="344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Praktična nastava u radnom procesu</w:t>
            </w:r>
          </w:p>
        </w:tc>
        <w:tc>
          <w:tcPr>
            <w:tcW w:w="22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16</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928E4">
            <w:pPr>
              <w:jc w:val="center"/>
              <w:rPr>
                <w:sz w:val="24"/>
                <w:szCs w:val="24"/>
              </w:rPr>
            </w:pPr>
            <w:r>
              <w:rPr>
                <w:sz w:val="24"/>
                <w:szCs w:val="24"/>
              </w:rPr>
              <w:t>595 +25 =620</w:t>
            </w:r>
          </w:p>
        </w:tc>
      </w:tr>
      <w:tr w:rsidR="00D856C6">
        <w:trPr>
          <w:jc w:val="center"/>
        </w:trPr>
        <w:tc>
          <w:tcPr>
            <w:tcW w:w="4443"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sz w:val="24"/>
                <w:szCs w:val="24"/>
              </w:rPr>
            </w:pPr>
            <w:r>
              <w:rPr>
                <w:sz w:val="24"/>
                <w:szCs w:val="24"/>
              </w:rPr>
              <w:t>Ukupno praktični dio</w:t>
            </w:r>
          </w:p>
        </w:tc>
        <w:tc>
          <w:tcPr>
            <w:tcW w:w="22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sz w:val="24"/>
                <w:szCs w:val="24"/>
              </w:rPr>
            </w:pPr>
            <w:r>
              <w:rPr>
                <w:sz w:val="24"/>
                <w:szCs w:val="24"/>
              </w:rPr>
              <w:t>25</w:t>
            </w:r>
          </w:p>
        </w:tc>
        <w:tc>
          <w:tcPr>
            <w:tcW w:w="22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900</w:t>
            </w:r>
          </w:p>
        </w:tc>
      </w:tr>
      <w:tr w:rsidR="00D856C6">
        <w:trPr>
          <w:jc w:val="center"/>
        </w:trPr>
        <w:tc>
          <w:tcPr>
            <w:tcW w:w="4443"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sz w:val="24"/>
                <w:szCs w:val="24"/>
              </w:rPr>
            </w:pPr>
            <w:r>
              <w:rPr>
                <w:b/>
                <w:sz w:val="24"/>
                <w:szCs w:val="24"/>
              </w:rPr>
              <w:t>Ukupno: općeobrazovni dio+stručno teorijski dio+izborni dio + praktični dio</w:t>
            </w:r>
          </w:p>
        </w:tc>
        <w:tc>
          <w:tcPr>
            <w:tcW w:w="22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42</w:t>
            </w:r>
          </w:p>
        </w:tc>
        <w:tc>
          <w:tcPr>
            <w:tcW w:w="22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1495</w:t>
            </w:r>
          </w:p>
        </w:tc>
      </w:tr>
    </w:tbl>
    <w:p w:rsidR="00D856C6" w:rsidRDefault="00D856C6">
      <w:pPr>
        <w:rPr>
          <w:color w:val="000080"/>
          <w:sz w:val="24"/>
          <w:szCs w:val="24"/>
        </w:rPr>
      </w:pPr>
    </w:p>
    <w:p w:rsidR="00D856C6" w:rsidRDefault="00D856C6">
      <w:pPr>
        <w:rPr>
          <w:color w:val="000080"/>
          <w:sz w:val="24"/>
          <w:szCs w:val="24"/>
        </w:rPr>
      </w:pPr>
    </w:p>
    <w:p w:rsidR="00D856C6" w:rsidRDefault="00D856C6">
      <w:pPr>
        <w:rPr>
          <w:color w:val="000080"/>
          <w:sz w:val="24"/>
          <w:szCs w:val="24"/>
        </w:rPr>
      </w:pPr>
    </w:p>
    <w:p w:rsidR="00D856C6" w:rsidRDefault="00D856C6">
      <w:pPr>
        <w:rPr>
          <w:color w:val="000080"/>
          <w:sz w:val="24"/>
          <w:szCs w:val="24"/>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842193">
      <w:pPr>
        <w:spacing w:after="200" w:line="276" w:lineRule="auto"/>
        <w:rPr>
          <w:sz w:val="24"/>
          <w:szCs w:val="24"/>
        </w:rPr>
      </w:pPr>
      <w:r>
        <w:br w:type="page"/>
      </w:r>
    </w:p>
    <w:p w:rsidR="00D856C6" w:rsidRDefault="00842193">
      <w:pPr>
        <w:pStyle w:val="xl45"/>
        <w:pBdr>
          <w:left w:val="nil"/>
          <w:bottom w:val="nil"/>
          <w:right w:val="nil"/>
        </w:pBdr>
        <w:spacing w:beforeAutospacing="0" w:afterAutospacing="0"/>
        <w:rPr>
          <w:lang w:val="hr-HR"/>
        </w:rPr>
      </w:pPr>
      <w:r>
        <w:rPr>
          <w:lang w:val="hr-HR"/>
        </w:rPr>
        <w:lastRenderedPageBreak/>
        <w:t>zanimanje – FRIZER – JMO</w:t>
      </w:r>
    </w:p>
    <w:p w:rsidR="00D856C6" w:rsidRDefault="00842193">
      <w:pPr>
        <w:jc w:val="center"/>
        <w:rPr>
          <w:sz w:val="24"/>
          <w:szCs w:val="24"/>
        </w:rPr>
      </w:pPr>
      <w:r>
        <w:rPr>
          <w:sz w:val="24"/>
          <w:szCs w:val="24"/>
        </w:rPr>
        <w:t>razred – drugi (II.)</w:t>
      </w:r>
    </w:p>
    <w:p w:rsidR="00D856C6" w:rsidRDefault="00D856C6">
      <w:pPr>
        <w:rPr>
          <w:sz w:val="24"/>
          <w:szCs w:val="24"/>
        </w:rPr>
      </w:pPr>
    </w:p>
    <w:tbl>
      <w:tblPr>
        <w:tblW w:w="8886" w:type="dxa"/>
        <w:jc w:val="center"/>
        <w:tblLook w:val="04A0" w:firstRow="1" w:lastRow="0" w:firstColumn="1" w:lastColumn="0" w:noHBand="0" w:noVBand="1"/>
      </w:tblPr>
      <w:tblGrid>
        <w:gridCol w:w="476"/>
        <w:gridCol w:w="516"/>
        <w:gridCol w:w="3450"/>
        <w:gridCol w:w="15"/>
        <w:gridCol w:w="2212"/>
        <w:gridCol w:w="2217"/>
      </w:tblGrid>
      <w:tr w:rsidR="00D856C6">
        <w:trPr>
          <w:cantSplit/>
          <w:jc w:val="center"/>
        </w:trPr>
        <w:tc>
          <w:tcPr>
            <w:tcW w:w="993" w:type="dxa"/>
            <w:gridSpan w:val="2"/>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Redni</w:t>
            </w:r>
          </w:p>
          <w:p w:rsidR="00D856C6" w:rsidRDefault="00842193">
            <w:pPr>
              <w:jc w:val="center"/>
              <w:rPr>
                <w:b/>
                <w:bCs/>
                <w:sz w:val="24"/>
                <w:szCs w:val="24"/>
              </w:rPr>
            </w:pPr>
            <w:r>
              <w:rPr>
                <w:b/>
                <w:bCs/>
                <w:sz w:val="24"/>
                <w:szCs w:val="24"/>
              </w:rPr>
              <w:t>broj</w:t>
            </w:r>
          </w:p>
        </w:tc>
        <w:tc>
          <w:tcPr>
            <w:tcW w:w="3465" w:type="dxa"/>
            <w:gridSpan w:val="2"/>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Nastavni predmet</w:t>
            </w:r>
          </w:p>
        </w:tc>
        <w:tc>
          <w:tcPr>
            <w:tcW w:w="442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Ukupno sati</w:t>
            </w:r>
          </w:p>
        </w:tc>
      </w:tr>
      <w:tr w:rsidR="00D856C6">
        <w:trPr>
          <w:cantSplit/>
          <w:jc w:val="center"/>
        </w:trPr>
        <w:tc>
          <w:tcPr>
            <w:tcW w:w="993" w:type="dxa"/>
            <w:gridSpan w:val="2"/>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b/>
                <w:bCs/>
                <w:sz w:val="24"/>
                <w:szCs w:val="24"/>
              </w:rPr>
            </w:pPr>
          </w:p>
        </w:tc>
        <w:tc>
          <w:tcPr>
            <w:tcW w:w="3465" w:type="dxa"/>
            <w:gridSpan w:val="2"/>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b/>
                <w:bCs/>
                <w:sz w:val="24"/>
                <w:szCs w:val="24"/>
              </w:rPr>
            </w:pP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Tjedno</w:t>
            </w:r>
          </w:p>
        </w:tc>
        <w:tc>
          <w:tcPr>
            <w:tcW w:w="22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Godišnje</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Hrvatski jezik</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Strani jezik</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Vjeronauk / Etika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Tjelesna i zdravstvena kultura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5.</w:t>
            </w: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Politika i gospodarstvo</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sz w:val="24"/>
                <w:szCs w:val="24"/>
              </w:rPr>
            </w:pP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Ukupno općeobrazovni dio</w:t>
            </w: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9</w:t>
            </w:r>
          </w:p>
        </w:tc>
        <w:tc>
          <w:tcPr>
            <w:tcW w:w="22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315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w:t>
            </w: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Tehnologija frizerstva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16"/>
                <w:szCs w:val="16"/>
              </w:rPr>
            </w:pPr>
            <w:r>
              <w:rPr>
                <w:sz w:val="24"/>
                <w:szCs w:val="24"/>
              </w:rPr>
              <w:t xml:space="preserve">2 </w:t>
            </w:r>
            <w:r>
              <w:rPr>
                <w:sz w:val="16"/>
                <w:szCs w:val="16"/>
              </w:rPr>
              <w:t>(1 teorija 1 vježbe)</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w:t>
            </w: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Poznavanje materijala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8.</w:t>
            </w: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Matematika u struci</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w:t>
            </w: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Zdravstveni odgoj</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w:t>
            </w: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Psihologija komunikacije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sz w:val="24"/>
                <w:szCs w:val="24"/>
              </w:rPr>
            </w:pP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pStyle w:val="Naslov4"/>
              <w:rPr>
                <w:b w:val="0"/>
                <w:bCs w:val="0"/>
              </w:rPr>
            </w:pPr>
            <w:r>
              <w:t>Ukupno stručno-teorijski dio</w:t>
            </w: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6</w:t>
            </w:r>
          </w:p>
        </w:tc>
        <w:tc>
          <w:tcPr>
            <w:tcW w:w="22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210</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11.</w:t>
            </w: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Izborni predmet: Tjelesna i zdravstvena kultura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12.</w:t>
            </w: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Izborni predmet-Ljekovito bilje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pStyle w:val="xl45"/>
              <w:pBdr>
                <w:left w:val="nil"/>
                <w:bottom w:val="nil"/>
                <w:right w:val="nil"/>
              </w:pBdr>
              <w:spacing w:beforeAutospacing="0" w:afterAutospacing="0"/>
              <w:rPr>
                <w:lang w:val="hr-HR"/>
              </w:rPr>
            </w:pPr>
            <w:r>
              <w:rPr>
                <w:lang w:val="hr-HR"/>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D856C6">
            <w:pPr>
              <w:rPr>
                <w:sz w:val="24"/>
                <w:szCs w:val="24"/>
              </w:rPr>
            </w:pP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Ukupno izborni dio</w:t>
            </w: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2</w:t>
            </w:r>
          </w:p>
        </w:tc>
        <w:tc>
          <w:tcPr>
            <w:tcW w:w="22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70</w:t>
            </w:r>
          </w:p>
        </w:tc>
      </w:tr>
      <w:tr w:rsidR="00D856C6">
        <w:trPr>
          <w:jc w:val="center"/>
        </w:trPr>
        <w:tc>
          <w:tcPr>
            <w:tcW w:w="477"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textDirection w:val="btLr"/>
          </w:tcPr>
          <w:p w:rsidR="00D856C6" w:rsidRDefault="00842193">
            <w:pPr>
              <w:ind w:left="113" w:right="113"/>
              <w:rPr>
                <w:sz w:val="16"/>
                <w:szCs w:val="16"/>
              </w:rPr>
            </w:pPr>
            <w:r>
              <w:rPr>
                <w:sz w:val="16"/>
                <w:szCs w:val="16"/>
              </w:rPr>
              <w:t>praktični dio</w:t>
            </w:r>
          </w:p>
        </w:tc>
        <w:tc>
          <w:tcPr>
            <w:tcW w:w="51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13.</w:t>
            </w: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Cs/>
                <w:sz w:val="24"/>
                <w:szCs w:val="24"/>
              </w:rPr>
            </w:pPr>
            <w:r>
              <w:rPr>
                <w:bCs/>
                <w:sz w:val="24"/>
                <w:szCs w:val="24"/>
              </w:rPr>
              <w:t>Tehnološke vježbe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Cs/>
                <w:sz w:val="24"/>
                <w:szCs w:val="24"/>
              </w:rPr>
            </w:pPr>
            <w:r>
              <w:rPr>
                <w:bCs/>
                <w:sz w:val="24"/>
                <w:szCs w:val="24"/>
              </w:rPr>
              <w:t>2</w:t>
            </w:r>
          </w:p>
        </w:tc>
        <w:tc>
          <w:tcPr>
            <w:tcW w:w="22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Cs/>
                <w:sz w:val="24"/>
                <w:szCs w:val="24"/>
              </w:rPr>
            </w:pPr>
            <w:r>
              <w:rPr>
                <w:bCs/>
                <w:sz w:val="24"/>
                <w:szCs w:val="24"/>
              </w:rPr>
              <w:t>70</w:t>
            </w:r>
          </w:p>
        </w:tc>
      </w:tr>
      <w:tr w:rsidR="00D856C6">
        <w:trPr>
          <w:jc w:val="center"/>
        </w:trPr>
        <w:tc>
          <w:tcPr>
            <w:tcW w:w="477"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sz w:val="16"/>
                <w:szCs w:val="16"/>
              </w:rPr>
            </w:pPr>
          </w:p>
        </w:tc>
        <w:tc>
          <w:tcPr>
            <w:tcW w:w="51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r>
              <w:rPr>
                <w:sz w:val="24"/>
                <w:szCs w:val="24"/>
              </w:rPr>
              <w:t>14.</w:t>
            </w: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Cs/>
                <w:sz w:val="24"/>
                <w:szCs w:val="24"/>
              </w:rPr>
            </w:pPr>
            <w:r>
              <w:rPr>
                <w:bCs/>
                <w:sz w:val="24"/>
                <w:szCs w:val="24"/>
              </w:rPr>
              <w:t>Praktična nastava u školi</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Cs/>
                <w:sz w:val="24"/>
                <w:szCs w:val="24"/>
              </w:rPr>
            </w:pPr>
            <w:r>
              <w:rPr>
                <w:bCs/>
                <w:sz w:val="24"/>
                <w:szCs w:val="24"/>
              </w:rPr>
              <w:t>5</w:t>
            </w:r>
          </w:p>
        </w:tc>
        <w:tc>
          <w:tcPr>
            <w:tcW w:w="22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Cs/>
                <w:sz w:val="24"/>
                <w:szCs w:val="24"/>
              </w:rPr>
            </w:pPr>
            <w:r>
              <w:rPr>
                <w:bCs/>
                <w:sz w:val="24"/>
                <w:szCs w:val="24"/>
              </w:rPr>
              <w:t>175</w:t>
            </w:r>
          </w:p>
        </w:tc>
      </w:tr>
      <w:tr w:rsidR="00D856C6">
        <w:trPr>
          <w:jc w:val="center"/>
        </w:trPr>
        <w:tc>
          <w:tcPr>
            <w:tcW w:w="477"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sz w:val="16"/>
                <w:szCs w:val="16"/>
              </w:rPr>
            </w:pPr>
          </w:p>
        </w:tc>
        <w:tc>
          <w:tcPr>
            <w:tcW w:w="51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15.</w:t>
            </w:r>
          </w:p>
        </w:tc>
        <w:tc>
          <w:tcPr>
            <w:tcW w:w="3465" w:type="dxa"/>
            <w:gridSpan w:val="2"/>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Cs/>
                <w:sz w:val="24"/>
                <w:szCs w:val="24"/>
              </w:rPr>
            </w:pPr>
            <w:r>
              <w:rPr>
                <w:bCs/>
                <w:sz w:val="24"/>
                <w:szCs w:val="24"/>
              </w:rPr>
              <w:t>Praktična nastava u radnom procesu</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Cs/>
                <w:sz w:val="24"/>
                <w:szCs w:val="24"/>
              </w:rPr>
            </w:pPr>
            <w:r>
              <w:rPr>
                <w:bCs/>
                <w:sz w:val="24"/>
                <w:szCs w:val="24"/>
              </w:rPr>
              <w:t>16</w:t>
            </w:r>
          </w:p>
        </w:tc>
        <w:tc>
          <w:tcPr>
            <w:tcW w:w="22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Cs/>
                <w:sz w:val="24"/>
                <w:szCs w:val="24"/>
              </w:rPr>
            </w:pPr>
            <w:r>
              <w:rPr>
                <w:bCs/>
                <w:sz w:val="24"/>
                <w:szCs w:val="24"/>
              </w:rPr>
              <w:t>560+95=655</w:t>
            </w:r>
          </w:p>
        </w:tc>
      </w:tr>
      <w:tr w:rsidR="00D856C6">
        <w:trPr>
          <w:jc w:val="center"/>
        </w:trPr>
        <w:tc>
          <w:tcPr>
            <w:tcW w:w="4443"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sz w:val="24"/>
                <w:szCs w:val="24"/>
              </w:rPr>
            </w:pPr>
            <w:r>
              <w:rPr>
                <w:sz w:val="24"/>
                <w:szCs w:val="24"/>
              </w:rPr>
              <w:t>Ukupno praktični dio</w:t>
            </w:r>
          </w:p>
        </w:tc>
        <w:tc>
          <w:tcPr>
            <w:tcW w:w="222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sz w:val="24"/>
                <w:szCs w:val="24"/>
              </w:rPr>
            </w:pPr>
            <w:r>
              <w:rPr>
                <w:sz w:val="24"/>
                <w:szCs w:val="24"/>
              </w:rPr>
              <w:t>24</w:t>
            </w:r>
          </w:p>
        </w:tc>
        <w:tc>
          <w:tcPr>
            <w:tcW w:w="22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900</w:t>
            </w:r>
          </w:p>
        </w:tc>
      </w:tr>
      <w:tr w:rsidR="00D856C6">
        <w:trPr>
          <w:jc w:val="center"/>
        </w:trPr>
        <w:tc>
          <w:tcPr>
            <w:tcW w:w="4443"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sz w:val="24"/>
                <w:szCs w:val="24"/>
              </w:rPr>
            </w:pPr>
            <w:r>
              <w:rPr>
                <w:b/>
                <w:sz w:val="24"/>
                <w:szCs w:val="24"/>
              </w:rPr>
              <w:t>Ukupno: općeobrazovni dio+stručno teorijski dio+izborni dio + praktični dio</w:t>
            </w:r>
          </w:p>
        </w:tc>
        <w:tc>
          <w:tcPr>
            <w:tcW w:w="222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41</w:t>
            </w:r>
          </w:p>
        </w:tc>
        <w:tc>
          <w:tcPr>
            <w:tcW w:w="22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1495</w:t>
            </w:r>
          </w:p>
        </w:tc>
      </w:tr>
    </w:tbl>
    <w:p w:rsidR="00D856C6" w:rsidRDefault="00D856C6">
      <w:pPr>
        <w:rPr>
          <w:color w:val="000080"/>
          <w:sz w:val="24"/>
          <w:szCs w:val="24"/>
        </w:rPr>
      </w:pPr>
    </w:p>
    <w:p w:rsidR="00D856C6" w:rsidRDefault="00D856C6">
      <w:pPr>
        <w:pStyle w:val="xl45"/>
        <w:pBdr>
          <w:left w:val="nil"/>
          <w:bottom w:val="nil"/>
          <w:right w:val="nil"/>
        </w:pBdr>
        <w:spacing w:beforeAutospacing="0" w:afterAutospacing="0"/>
        <w:jc w:val="left"/>
        <w:rPr>
          <w:lang w:val="hr-HR"/>
        </w:rPr>
      </w:pPr>
    </w:p>
    <w:p w:rsidR="00D856C6" w:rsidRDefault="00D856C6">
      <w:pPr>
        <w:pStyle w:val="xl45"/>
        <w:pBdr>
          <w:left w:val="nil"/>
          <w:bottom w:val="nil"/>
          <w:right w:val="nil"/>
        </w:pBdr>
        <w:spacing w:beforeAutospacing="0" w:afterAutospacing="0"/>
        <w:jc w:val="left"/>
        <w:rPr>
          <w:lang w:val="hr-HR"/>
        </w:rPr>
      </w:pPr>
    </w:p>
    <w:p w:rsidR="00D856C6" w:rsidRDefault="00842193">
      <w:pPr>
        <w:spacing w:after="200" w:line="276" w:lineRule="auto"/>
        <w:rPr>
          <w:sz w:val="24"/>
          <w:szCs w:val="24"/>
        </w:rPr>
      </w:pPr>
      <w:r>
        <w:br w:type="page"/>
      </w:r>
    </w:p>
    <w:p w:rsidR="00D856C6" w:rsidRDefault="00842193">
      <w:pPr>
        <w:pStyle w:val="xl45"/>
        <w:pBdr>
          <w:left w:val="nil"/>
          <w:bottom w:val="nil"/>
          <w:right w:val="nil"/>
        </w:pBdr>
        <w:spacing w:beforeAutospacing="0" w:afterAutospacing="0"/>
        <w:rPr>
          <w:lang w:val="hr-HR"/>
        </w:rPr>
      </w:pPr>
      <w:r>
        <w:rPr>
          <w:lang w:val="hr-HR"/>
        </w:rPr>
        <w:lastRenderedPageBreak/>
        <w:t xml:space="preserve">zanimanje </w:t>
      </w:r>
      <w:r>
        <w:t xml:space="preserve">– </w:t>
      </w:r>
      <w:r>
        <w:rPr>
          <w:lang w:val="hr-HR"/>
        </w:rPr>
        <w:t>FRIZER – JMO</w:t>
      </w:r>
    </w:p>
    <w:p w:rsidR="00D856C6" w:rsidRDefault="00842193">
      <w:pPr>
        <w:jc w:val="center"/>
        <w:rPr>
          <w:sz w:val="24"/>
          <w:szCs w:val="24"/>
        </w:rPr>
      </w:pPr>
      <w:r>
        <w:rPr>
          <w:sz w:val="24"/>
          <w:szCs w:val="24"/>
        </w:rPr>
        <w:t>razred – treći (III.)</w:t>
      </w:r>
    </w:p>
    <w:p w:rsidR="00D856C6" w:rsidRDefault="00D856C6">
      <w:pPr>
        <w:jc w:val="center"/>
        <w:rPr>
          <w:sz w:val="24"/>
          <w:szCs w:val="24"/>
        </w:rPr>
      </w:pPr>
    </w:p>
    <w:tbl>
      <w:tblPr>
        <w:tblW w:w="8887" w:type="dxa"/>
        <w:jc w:val="center"/>
        <w:tblLook w:val="04A0" w:firstRow="1" w:lastRow="0" w:firstColumn="1" w:lastColumn="0" w:noHBand="0" w:noVBand="1"/>
      </w:tblPr>
      <w:tblGrid>
        <w:gridCol w:w="479"/>
        <w:gridCol w:w="516"/>
        <w:gridCol w:w="3466"/>
        <w:gridCol w:w="2211"/>
        <w:gridCol w:w="2215"/>
      </w:tblGrid>
      <w:tr w:rsidR="00D856C6">
        <w:trPr>
          <w:cantSplit/>
          <w:jc w:val="center"/>
        </w:trPr>
        <w:tc>
          <w:tcPr>
            <w:tcW w:w="993" w:type="dxa"/>
            <w:gridSpan w:val="2"/>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Redni</w:t>
            </w:r>
          </w:p>
          <w:p w:rsidR="00D856C6" w:rsidRDefault="00842193">
            <w:pPr>
              <w:jc w:val="center"/>
              <w:rPr>
                <w:b/>
                <w:bCs/>
                <w:sz w:val="24"/>
                <w:szCs w:val="24"/>
              </w:rPr>
            </w:pPr>
            <w:r>
              <w:rPr>
                <w:b/>
                <w:bCs/>
                <w:sz w:val="24"/>
                <w:szCs w:val="24"/>
              </w:rPr>
              <w:t>broj</w:t>
            </w:r>
          </w:p>
        </w:tc>
        <w:tc>
          <w:tcPr>
            <w:tcW w:w="3466"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Nastavni predmet</w:t>
            </w:r>
          </w:p>
        </w:tc>
        <w:tc>
          <w:tcPr>
            <w:tcW w:w="4428"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Ukupno sati</w:t>
            </w:r>
          </w:p>
        </w:tc>
      </w:tr>
      <w:tr w:rsidR="00D856C6">
        <w:trPr>
          <w:cantSplit/>
          <w:jc w:val="center"/>
        </w:trPr>
        <w:tc>
          <w:tcPr>
            <w:tcW w:w="993" w:type="dxa"/>
            <w:gridSpan w:val="2"/>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b/>
                <w:bCs/>
                <w:sz w:val="24"/>
                <w:szCs w:val="24"/>
              </w:rPr>
            </w:pPr>
          </w:p>
        </w:tc>
        <w:tc>
          <w:tcPr>
            <w:tcW w:w="3466"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b/>
                <w:bCs/>
                <w:sz w:val="24"/>
                <w:szCs w:val="24"/>
              </w:rPr>
            </w:pP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Tjedno</w:t>
            </w:r>
          </w:p>
        </w:tc>
        <w:tc>
          <w:tcPr>
            <w:tcW w:w="22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Godišnje</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346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Hrvatski jezik</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96</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346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Strani jezik</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64</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346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Vjeronauk / Etika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32</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346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Tjelesna i zdravstvena kultura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32</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sz w:val="24"/>
                <w:szCs w:val="24"/>
              </w:rPr>
            </w:pPr>
          </w:p>
        </w:tc>
        <w:tc>
          <w:tcPr>
            <w:tcW w:w="34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Ukupno općeobrazovni dio</w:t>
            </w: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7</w:t>
            </w:r>
          </w:p>
        </w:tc>
        <w:tc>
          <w:tcPr>
            <w:tcW w:w="22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224</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5.</w:t>
            </w:r>
          </w:p>
        </w:tc>
        <w:tc>
          <w:tcPr>
            <w:tcW w:w="346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Tehnologija frizerstva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16"/>
                <w:szCs w:val="16"/>
              </w:rPr>
            </w:pPr>
            <w:r>
              <w:rPr>
                <w:sz w:val="24"/>
                <w:szCs w:val="24"/>
              </w:rPr>
              <w:t xml:space="preserve">2 </w:t>
            </w:r>
            <w:r>
              <w:rPr>
                <w:sz w:val="16"/>
                <w:szCs w:val="16"/>
              </w:rPr>
              <w:t>(1 teorija 1 vježbe)</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64</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w:t>
            </w:r>
          </w:p>
        </w:tc>
        <w:tc>
          <w:tcPr>
            <w:tcW w:w="346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Poznavanje materijala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64</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w:t>
            </w:r>
          </w:p>
        </w:tc>
        <w:tc>
          <w:tcPr>
            <w:tcW w:w="346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Matematika u struci</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32</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8.</w:t>
            </w:r>
          </w:p>
        </w:tc>
        <w:tc>
          <w:tcPr>
            <w:tcW w:w="346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Dermatologija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32</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w:t>
            </w:r>
          </w:p>
        </w:tc>
        <w:tc>
          <w:tcPr>
            <w:tcW w:w="346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Estetika i umjetnost</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32</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sz w:val="24"/>
                <w:szCs w:val="24"/>
              </w:rPr>
            </w:pPr>
          </w:p>
        </w:tc>
        <w:tc>
          <w:tcPr>
            <w:tcW w:w="34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pStyle w:val="Naslov4"/>
              <w:rPr>
                <w:b w:val="0"/>
                <w:bCs w:val="0"/>
              </w:rPr>
            </w:pPr>
            <w:r>
              <w:t>Ukupno stručno-teorijski dio</w:t>
            </w: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7</w:t>
            </w:r>
          </w:p>
        </w:tc>
        <w:tc>
          <w:tcPr>
            <w:tcW w:w="22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224</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w:t>
            </w:r>
          </w:p>
        </w:tc>
        <w:tc>
          <w:tcPr>
            <w:tcW w:w="346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Izborni predmet: Tjelesna i zdravstvena kultura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32</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11.</w:t>
            </w:r>
          </w:p>
        </w:tc>
        <w:tc>
          <w:tcPr>
            <w:tcW w:w="346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r>
              <w:rPr>
                <w:sz w:val="24"/>
                <w:szCs w:val="24"/>
              </w:rPr>
              <w:t>Izborni predmet: Dekorativna kozmetika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pStyle w:val="xl45"/>
              <w:pBdr>
                <w:left w:val="nil"/>
                <w:bottom w:val="nil"/>
                <w:right w:val="nil"/>
              </w:pBdr>
              <w:spacing w:beforeAutospacing="0" w:afterAutospacing="0"/>
              <w:rPr>
                <w:lang w:val="hr-HR"/>
              </w:rPr>
            </w:pPr>
            <w:r>
              <w:rPr>
                <w:lang w:val="hr-HR"/>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32</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12.</w:t>
            </w:r>
          </w:p>
        </w:tc>
        <w:tc>
          <w:tcPr>
            <w:tcW w:w="346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Izborni predmet: Tradicijske frizure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pStyle w:val="xl45"/>
              <w:pBdr>
                <w:left w:val="nil"/>
                <w:bottom w:val="nil"/>
                <w:right w:val="nil"/>
              </w:pBdr>
              <w:spacing w:beforeAutospacing="0" w:afterAutospacing="0"/>
              <w:rPr>
                <w:lang w:val="hr-HR"/>
              </w:rPr>
            </w:pPr>
            <w:r>
              <w:rPr>
                <w:lang w:val="hr-HR"/>
              </w:rPr>
              <w:t>1</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32</w:t>
            </w:r>
          </w:p>
        </w:tc>
      </w:tr>
      <w:tr w:rsidR="00D856C6">
        <w:trPr>
          <w:jc w:val="center"/>
        </w:trPr>
        <w:tc>
          <w:tcPr>
            <w:tcW w:w="99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D856C6">
            <w:pPr>
              <w:jc w:val="center"/>
              <w:rPr>
                <w:sz w:val="24"/>
                <w:szCs w:val="24"/>
              </w:rPr>
            </w:pPr>
          </w:p>
        </w:tc>
        <w:tc>
          <w:tcPr>
            <w:tcW w:w="346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Ukupno izborni dio</w:t>
            </w: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3</w:t>
            </w:r>
          </w:p>
        </w:tc>
        <w:tc>
          <w:tcPr>
            <w:tcW w:w="22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96</w:t>
            </w:r>
          </w:p>
        </w:tc>
      </w:tr>
      <w:tr w:rsidR="00D856C6">
        <w:trPr>
          <w:jc w:val="center"/>
        </w:trPr>
        <w:tc>
          <w:tcPr>
            <w:tcW w:w="479"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textDirection w:val="btLr"/>
            <w:vAlign w:val="center"/>
          </w:tcPr>
          <w:p w:rsidR="00D856C6" w:rsidRDefault="00842193">
            <w:pPr>
              <w:ind w:left="113" w:right="113"/>
              <w:jc w:val="center"/>
              <w:rPr>
                <w:sz w:val="16"/>
                <w:szCs w:val="16"/>
              </w:rPr>
            </w:pPr>
            <w:r>
              <w:rPr>
                <w:sz w:val="16"/>
                <w:szCs w:val="16"/>
              </w:rPr>
              <w:t>praktični dio</w:t>
            </w:r>
          </w:p>
        </w:tc>
        <w:tc>
          <w:tcPr>
            <w:tcW w:w="5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13.</w:t>
            </w:r>
          </w:p>
        </w:tc>
        <w:tc>
          <w:tcPr>
            <w:tcW w:w="346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Tehnološke vježbe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16"/>
                <w:szCs w:val="16"/>
              </w:rPr>
            </w:pPr>
            <w:r>
              <w:rPr>
                <w:sz w:val="16"/>
                <w:szCs w:val="16"/>
              </w:rPr>
              <w:t>2</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64</w:t>
            </w:r>
          </w:p>
        </w:tc>
      </w:tr>
      <w:tr w:rsidR="00D856C6">
        <w:trPr>
          <w:jc w:val="center"/>
        </w:trPr>
        <w:tc>
          <w:tcPr>
            <w:tcW w:w="479"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sz w:val="16"/>
                <w:szCs w:val="16"/>
              </w:rPr>
            </w:pPr>
          </w:p>
        </w:tc>
        <w:tc>
          <w:tcPr>
            <w:tcW w:w="5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14.</w:t>
            </w:r>
          </w:p>
        </w:tc>
        <w:tc>
          <w:tcPr>
            <w:tcW w:w="346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Praktična nastava u školi</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96</w:t>
            </w:r>
          </w:p>
        </w:tc>
      </w:tr>
      <w:tr w:rsidR="00D856C6">
        <w:trPr>
          <w:jc w:val="center"/>
        </w:trPr>
        <w:tc>
          <w:tcPr>
            <w:tcW w:w="479"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sz w:val="16"/>
                <w:szCs w:val="16"/>
              </w:rPr>
            </w:pPr>
          </w:p>
        </w:tc>
        <w:tc>
          <w:tcPr>
            <w:tcW w:w="5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15.</w:t>
            </w:r>
          </w:p>
        </w:tc>
        <w:tc>
          <w:tcPr>
            <w:tcW w:w="346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Praktična nastava u radnom procesu</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16</w:t>
            </w:r>
          </w:p>
        </w:tc>
        <w:tc>
          <w:tcPr>
            <w:tcW w:w="22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512+128=640</w:t>
            </w:r>
          </w:p>
        </w:tc>
      </w:tr>
      <w:tr w:rsidR="00D856C6">
        <w:trPr>
          <w:jc w:val="center"/>
        </w:trPr>
        <w:tc>
          <w:tcPr>
            <w:tcW w:w="4460"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sz w:val="24"/>
                <w:szCs w:val="24"/>
              </w:rPr>
            </w:pPr>
            <w:r>
              <w:rPr>
                <w:sz w:val="24"/>
                <w:szCs w:val="24"/>
              </w:rPr>
              <w:t>Ukupno praktični dio</w:t>
            </w: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sz w:val="24"/>
                <w:szCs w:val="24"/>
              </w:rPr>
            </w:pPr>
            <w:r>
              <w:rPr>
                <w:sz w:val="24"/>
                <w:szCs w:val="24"/>
              </w:rPr>
              <w:t>21</w:t>
            </w:r>
          </w:p>
        </w:tc>
        <w:tc>
          <w:tcPr>
            <w:tcW w:w="22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sz w:val="24"/>
                <w:szCs w:val="24"/>
              </w:rPr>
            </w:pPr>
            <w:r>
              <w:rPr>
                <w:sz w:val="24"/>
                <w:szCs w:val="24"/>
              </w:rPr>
              <w:t>800</w:t>
            </w:r>
          </w:p>
        </w:tc>
      </w:tr>
      <w:tr w:rsidR="00D856C6">
        <w:trPr>
          <w:jc w:val="center"/>
        </w:trPr>
        <w:tc>
          <w:tcPr>
            <w:tcW w:w="4460"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sz w:val="24"/>
                <w:szCs w:val="24"/>
              </w:rPr>
            </w:pPr>
            <w:r>
              <w:rPr>
                <w:b/>
                <w:sz w:val="24"/>
                <w:szCs w:val="24"/>
              </w:rPr>
              <w:t>Ukupno: općeobrazovni dio+stručno teorijski dio+izborni dio + praktični dio</w:t>
            </w: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38</w:t>
            </w:r>
          </w:p>
        </w:tc>
        <w:tc>
          <w:tcPr>
            <w:tcW w:w="22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1344</w:t>
            </w:r>
          </w:p>
        </w:tc>
      </w:tr>
    </w:tbl>
    <w:p w:rsidR="00D856C6" w:rsidRDefault="00D856C6">
      <w:pPr>
        <w:rPr>
          <w:color w:val="000080"/>
          <w:sz w:val="24"/>
          <w:szCs w:val="24"/>
        </w:rPr>
      </w:pPr>
    </w:p>
    <w:p w:rsidR="00D856C6" w:rsidRDefault="00D856C6">
      <w:pPr>
        <w:rPr>
          <w:color w:val="000080"/>
          <w:sz w:val="24"/>
          <w:szCs w:val="24"/>
        </w:rPr>
      </w:pPr>
    </w:p>
    <w:p w:rsidR="00D856C6" w:rsidRDefault="00D856C6">
      <w:pPr>
        <w:rPr>
          <w:color w:val="000080"/>
          <w:sz w:val="24"/>
          <w:szCs w:val="24"/>
        </w:rPr>
      </w:pPr>
    </w:p>
    <w:p w:rsidR="00D856C6" w:rsidRDefault="00D856C6">
      <w:pPr>
        <w:rPr>
          <w:color w:val="000080"/>
          <w:sz w:val="24"/>
          <w:szCs w:val="24"/>
        </w:rPr>
      </w:pPr>
    </w:p>
    <w:p w:rsidR="00D856C6" w:rsidRDefault="00D856C6">
      <w:pPr>
        <w:pStyle w:val="xl45"/>
        <w:pBdr>
          <w:left w:val="nil"/>
          <w:bottom w:val="nil"/>
          <w:right w:val="nil"/>
        </w:pBdr>
        <w:spacing w:beforeAutospacing="0" w:afterAutospacing="0"/>
        <w:rPr>
          <w:lang w:val="hr-HR"/>
        </w:rPr>
      </w:pPr>
    </w:p>
    <w:p w:rsidR="00D856C6" w:rsidRDefault="00842193">
      <w:pPr>
        <w:spacing w:after="200" w:line="276" w:lineRule="auto"/>
        <w:rPr>
          <w:sz w:val="24"/>
          <w:szCs w:val="24"/>
        </w:rPr>
      </w:pPr>
      <w:r>
        <w:br w:type="page"/>
      </w:r>
    </w:p>
    <w:p w:rsidR="00D856C6" w:rsidRDefault="00842193">
      <w:pPr>
        <w:pStyle w:val="xl45"/>
        <w:pBdr>
          <w:left w:val="nil"/>
          <w:bottom w:val="nil"/>
          <w:right w:val="nil"/>
        </w:pBdr>
        <w:spacing w:beforeAutospacing="0" w:afterAutospacing="0"/>
        <w:rPr>
          <w:lang w:val="hr-HR"/>
        </w:rPr>
      </w:pPr>
      <w:r>
        <w:rPr>
          <w:lang w:val="hr-HR"/>
        </w:rPr>
        <w:lastRenderedPageBreak/>
        <w:t xml:space="preserve">zanimanje </w:t>
      </w:r>
      <w:r>
        <w:t xml:space="preserve">– </w:t>
      </w:r>
      <w:r>
        <w:rPr>
          <w:lang w:val="hr-HR"/>
        </w:rPr>
        <w:t>KONOBAR</w:t>
      </w:r>
    </w:p>
    <w:p w:rsidR="00D856C6" w:rsidRDefault="00842193">
      <w:pPr>
        <w:pStyle w:val="Tijeloteksta"/>
        <w:jc w:val="center"/>
      </w:pPr>
      <w:r>
        <w:t>razred – drugi (II.)</w:t>
      </w:r>
    </w:p>
    <w:p w:rsidR="00D856C6" w:rsidRDefault="00D856C6">
      <w:pPr>
        <w:pStyle w:val="Tijeloteksta"/>
        <w:jc w:val="center"/>
      </w:pPr>
    </w:p>
    <w:tbl>
      <w:tblPr>
        <w:tblW w:w="8851" w:type="dxa"/>
        <w:jc w:val="center"/>
        <w:tblLook w:val="04A0" w:firstRow="1" w:lastRow="0" w:firstColumn="1" w:lastColumn="0" w:noHBand="0" w:noVBand="1"/>
      </w:tblPr>
      <w:tblGrid>
        <w:gridCol w:w="957"/>
        <w:gridCol w:w="3468"/>
        <w:gridCol w:w="2213"/>
        <w:gridCol w:w="2213"/>
      </w:tblGrid>
      <w:tr w:rsidR="00D856C6">
        <w:trPr>
          <w:cantSplit/>
          <w:jc w:val="center"/>
        </w:trPr>
        <w:tc>
          <w:tcPr>
            <w:tcW w:w="957"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Redni</w:t>
            </w:r>
          </w:p>
          <w:p w:rsidR="00D856C6" w:rsidRDefault="00842193">
            <w:pPr>
              <w:jc w:val="center"/>
              <w:rPr>
                <w:b/>
                <w:bCs/>
                <w:color w:val="000000" w:themeColor="text1"/>
                <w:sz w:val="24"/>
                <w:szCs w:val="24"/>
              </w:rPr>
            </w:pPr>
            <w:r>
              <w:rPr>
                <w:b/>
                <w:bCs/>
                <w:color w:val="000000" w:themeColor="text1"/>
                <w:sz w:val="24"/>
                <w:szCs w:val="24"/>
              </w:rPr>
              <w:t>broj</w:t>
            </w:r>
          </w:p>
        </w:tc>
        <w:tc>
          <w:tcPr>
            <w:tcW w:w="3468"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Nastavni predmet</w:t>
            </w:r>
          </w:p>
        </w:tc>
        <w:tc>
          <w:tcPr>
            <w:tcW w:w="442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xl45"/>
              <w:pBdr>
                <w:left w:val="nil"/>
                <w:bottom w:val="nil"/>
                <w:right w:val="nil"/>
              </w:pBdr>
              <w:spacing w:beforeAutospacing="0" w:afterAutospacing="0"/>
              <w:rPr>
                <w:b/>
                <w:bCs/>
                <w:color w:val="000000" w:themeColor="text1"/>
                <w:lang w:val="hr-HR"/>
              </w:rPr>
            </w:pPr>
            <w:r>
              <w:rPr>
                <w:b/>
                <w:bCs/>
                <w:color w:val="000000" w:themeColor="text1"/>
                <w:lang w:val="hr-HR"/>
              </w:rPr>
              <w:t>Ukupno sati</w:t>
            </w:r>
          </w:p>
        </w:tc>
      </w:tr>
      <w:tr w:rsidR="00D856C6">
        <w:trPr>
          <w:cantSplit/>
          <w:jc w:val="center"/>
        </w:trPr>
        <w:tc>
          <w:tcPr>
            <w:tcW w:w="957"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color w:val="000000" w:themeColor="text1"/>
                <w:sz w:val="24"/>
                <w:szCs w:val="24"/>
              </w:rPr>
            </w:pPr>
          </w:p>
        </w:tc>
        <w:tc>
          <w:tcPr>
            <w:tcW w:w="3468"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color w:val="000000" w:themeColor="text1"/>
                <w:sz w:val="24"/>
                <w:szCs w:val="24"/>
              </w:rPr>
            </w:pP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Tjedno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Godišnje</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Hrvatski jezik</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105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Vjeronauk / Etika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Tjelesna i zdravstvena kultura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color w:val="000000" w:themeColor="text1"/>
                <w:sz w:val="24"/>
                <w:szCs w:val="24"/>
              </w:rPr>
            </w:pPr>
            <w:r>
              <w:rPr>
                <w:b/>
                <w:bCs/>
                <w:color w:val="000000" w:themeColor="text1"/>
                <w:sz w:val="24"/>
                <w:szCs w:val="24"/>
              </w:rPr>
              <w:t>Ukupno općeobrazovni dio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6</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210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4.</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Gospodarska matematika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5.</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Strani jezik</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105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Strani jezik II</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Računalstvo</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8.</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Poslovna psihologija i komunikacije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9.</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Turistička geografija Hrvatske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10.</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Organizacija poslovanja ugostiteljskih poduzeća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11.</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Kuharstvo</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12.</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Ugostiteljsko posluživanje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5</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175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13.</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Poznavanje robe i prehrana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color w:val="000000" w:themeColor="text1"/>
                <w:sz w:val="24"/>
                <w:szCs w:val="24"/>
              </w:rPr>
            </w:pPr>
            <w:r>
              <w:rPr>
                <w:b/>
                <w:bCs/>
                <w:color w:val="000000" w:themeColor="text1"/>
                <w:sz w:val="24"/>
                <w:szCs w:val="24"/>
              </w:rPr>
              <w:t>Ukupno stručno-teorijski dio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22</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770</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Ukupno općeobrazovni i stručno- teorijski dio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28</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980</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color w:val="000000" w:themeColor="text1"/>
                <w:sz w:val="24"/>
                <w:szCs w:val="24"/>
              </w:rPr>
            </w:pPr>
            <w:r>
              <w:rPr>
                <w:b/>
                <w:color w:val="000000" w:themeColor="text1"/>
                <w:sz w:val="24"/>
                <w:szCs w:val="24"/>
              </w:rPr>
              <w:t>Praktična nastava</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color w:val="000000" w:themeColor="text1"/>
                <w:sz w:val="24"/>
                <w:szCs w:val="24"/>
              </w:rPr>
            </w:pPr>
            <w:r>
              <w:rPr>
                <w:color w:val="000000" w:themeColor="text1"/>
                <w:sz w:val="24"/>
                <w:szCs w:val="24"/>
              </w:rPr>
              <w:t>8</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color w:val="000000" w:themeColor="text1"/>
                <w:sz w:val="24"/>
                <w:szCs w:val="24"/>
              </w:rPr>
            </w:pPr>
            <w:r>
              <w:rPr>
                <w:color w:val="000000" w:themeColor="text1"/>
                <w:sz w:val="24"/>
                <w:szCs w:val="24"/>
              </w:rPr>
              <w:t>280</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color w:val="000000" w:themeColor="text1"/>
                <w:sz w:val="24"/>
                <w:szCs w:val="24"/>
              </w:rPr>
            </w:pPr>
            <w:r>
              <w:rPr>
                <w:b/>
                <w:color w:val="000000" w:themeColor="text1"/>
                <w:sz w:val="24"/>
                <w:szCs w:val="24"/>
              </w:rPr>
              <w:t>Stručna praksa</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color w:val="000000" w:themeColor="text1"/>
                <w:sz w:val="24"/>
                <w:szCs w:val="24"/>
              </w:rPr>
            </w:pPr>
            <w:r>
              <w:rPr>
                <w:color w:val="000000" w:themeColor="text1"/>
                <w:sz w:val="24"/>
                <w:szCs w:val="24"/>
              </w:rPr>
              <w:t>-</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color w:val="000000" w:themeColor="text1"/>
                <w:sz w:val="24"/>
                <w:szCs w:val="24"/>
              </w:rPr>
            </w:pPr>
            <w:r>
              <w:rPr>
                <w:color w:val="000000" w:themeColor="text1"/>
                <w:sz w:val="24"/>
                <w:szCs w:val="24"/>
              </w:rPr>
              <w:t>182</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SVEUKUPNO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36</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1442</w:t>
            </w:r>
          </w:p>
        </w:tc>
      </w:tr>
    </w:tbl>
    <w:p w:rsidR="00D856C6" w:rsidRDefault="00D856C6">
      <w:pPr>
        <w:rPr>
          <w:sz w:val="24"/>
          <w:szCs w:val="24"/>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7B18C8" w:rsidRDefault="007B18C8">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F5775D" w:rsidRDefault="00F5775D">
      <w:pPr>
        <w:pStyle w:val="xl45"/>
        <w:pBdr>
          <w:left w:val="nil"/>
          <w:bottom w:val="nil"/>
          <w:right w:val="nil"/>
        </w:pBdr>
        <w:spacing w:beforeAutospacing="0" w:afterAutospacing="0"/>
        <w:rPr>
          <w:lang w:val="hr-HR"/>
        </w:rPr>
      </w:pPr>
    </w:p>
    <w:p w:rsidR="00F5775D" w:rsidRDefault="00F5775D">
      <w:pPr>
        <w:pStyle w:val="xl45"/>
        <w:pBdr>
          <w:left w:val="nil"/>
          <w:bottom w:val="nil"/>
          <w:right w:val="nil"/>
        </w:pBdr>
        <w:spacing w:beforeAutospacing="0" w:afterAutospacing="0"/>
        <w:rPr>
          <w:lang w:val="hr-HR"/>
        </w:rPr>
      </w:pPr>
    </w:p>
    <w:p w:rsidR="00D856C6" w:rsidRDefault="00842193">
      <w:pPr>
        <w:pStyle w:val="xl45"/>
        <w:pBdr>
          <w:left w:val="nil"/>
          <w:bottom w:val="nil"/>
          <w:right w:val="nil"/>
        </w:pBdr>
        <w:spacing w:beforeAutospacing="0" w:afterAutospacing="0"/>
        <w:rPr>
          <w:lang w:val="hr-HR"/>
        </w:rPr>
      </w:pPr>
      <w:r>
        <w:rPr>
          <w:lang w:val="hr-HR"/>
        </w:rPr>
        <w:lastRenderedPageBreak/>
        <w:t xml:space="preserve">zanimanje </w:t>
      </w:r>
      <w:r>
        <w:t xml:space="preserve">– </w:t>
      </w:r>
      <w:r>
        <w:rPr>
          <w:lang w:val="hr-HR"/>
        </w:rPr>
        <w:t xml:space="preserve">KONOBAR </w:t>
      </w:r>
    </w:p>
    <w:p w:rsidR="00D856C6" w:rsidRDefault="00842193">
      <w:pPr>
        <w:pStyle w:val="Tijeloteksta"/>
        <w:jc w:val="center"/>
      </w:pPr>
      <w:r>
        <w:t>razred – treći (III.)</w:t>
      </w:r>
    </w:p>
    <w:p w:rsidR="00D856C6" w:rsidRDefault="00D856C6">
      <w:pPr>
        <w:pStyle w:val="xl45"/>
        <w:pBdr>
          <w:left w:val="nil"/>
          <w:bottom w:val="nil"/>
          <w:right w:val="nil"/>
        </w:pBdr>
        <w:spacing w:beforeAutospacing="0" w:afterAutospacing="0"/>
        <w:jc w:val="left"/>
        <w:rPr>
          <w:lang w:val="hr-HR"/>
        </w:rPr>
      </w:pPr>
    </w:p>
    <w:tbl>
      <w:tblPr>
        <w:tblW w:w="8851" w:type="dxa"/>
        <w:jc w:val="center"/>
        <w:tblLook w:val="04A0" w:firstRow="1" w:lastRow="0" w:firstColumn="1" w:lastColumn="0" w:noHBand="0" w:noVBand="1"/>
      </w:tblPr>
      <w:tblGrid>
        <w:gridCol w:w="957"/>
        <w:gridCol w:w="3468"/>
        <w:gridCol w:w="2213"/>
        <w:gridCol w:w="2213"/>
      </w:tblGrid>
      <w:tr w:rsidR="00D856C6">
        <w:trPr>
          <w:cantSplit/>
          <w:jc w:val="center"/>
        </w:trPr>
        <w:tc>
          <w:tcPr>
            <w:tcW w:w="957"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Redni</w:t>
            </w:r>
          </w:p>
          <w:p w:rsidR="00D856C6" w:rsidRDefault="00842193">
            <w:pPr>
              <w:jc w:val="center"/>
              <w:rPr>
                <w:b/>
                <w:bCs/>
                <w:color w:val="000000" w:themeColor="text1"/>
                <w:sz w:val="24"/>
                <w:szCs w:val="24"/>
              </w:rPr>
            </w:pPr>
            <w:r>
              <w:rPr>
                <w:b/>
                <w:bCs/>
                <w:color w:val="000000" w:themeColor="text1"/>
                <w:sz w:val="24"/>
                <w:szCs w:val="24"/>
              </w:rPr>
              <w:t>broj</w:t>
            </w:r>
          </w:p>
        </w:tc>
        <w:tc>
          <w:tcPr>
            <w:tcW w:w="3468"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Nastavni predmet</w:t>
            </w:r>
          </w:p>
        </w:tc>
        <w:tc>
          <w:tcPr>
            <w:tcW w:w="442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xl45"/>
              <w:pBdr>
                <w:left w:val="nil"/>
                <w:bottom w:val="nil"/>
                <w:right w:val="nil"/>
              </w:pBdr>
              <w:spacing w:beforeAutospacing="0" w:afterAutospacing="0"/>
              <w:rPr>
                <w:b/>
                <w:bCs/>
                <w:color w:val="000000" w:themeColor="text1"/>
                <w:lang w:val="hr-HR"/>
              </w:rPr>
            </w:pPr>
            <w:r>
              <w:rPr>
                <w:b/>
                <w:bCs/>
                <w:color w:val="000000" w:themeColor="text1"/>
                <w:lang w:val="hr-HR"/>
              </w:rPr>
              <w:t>Ukupno sati</w:t>
            </w:r>
          </w:p>
        </w:tc>
      </w:tr>
      <w:tr w:rsidR="00D856C6">
        <w:trPr>
          <w:cantSplit/>
          <w:jc w:val="center"/>
        </w:trPr>
        <w:tc>
          <w:tcPr>
            <w:tcW w:w="957"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color w:val="000000" w:themeColor="text1"/>
                <w:sz w:val="24"/>
                <w:szCs w:val="24"/>
              </w:rPr>
            </w:pPr>
          </w:p>
        </w:tc>
        <w:tc>
          <w:tcPr>
            <w:tcW w:w="3468"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color w:val="000000" w:themeColor="text1"/>
                <w:sz w:val="24"/>
                <w:szCs w:val="24"/>
              </w:rPr>
            </w:pP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Tjedno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Godišnje</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Hrvatski jezik</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96</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Vjeronauk / Etika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32</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Tjelesna i zdravstvena kultura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4.</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Politika i gospodarstvo</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color w:val="000000" w:themeColor="text1"/>
                <w:sz w:val="24"/>
                <w:szCs w:val="24"/>
              </w:rPr>
            </w:pPr>
            <w:r>
              <w:rPr>
                <w:b/>
                <w:bCs/>
                <w:color w:val="000000" w:themeColor="text1"/>
                <w:sz w:val="24"/>
                <w:szCs w:val="24"/>
              </w:rPr>
              <w:t>Ukupno općeobrazovni dio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8</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256</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5.</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Gospodarska matematika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Strani jezik</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96</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Strani jezik II</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96</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8.</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Povijest hrvatske kulturne baštine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9.</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Organizacija poslovanja ugostiteljskih poduzeća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10.</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Marketing u turizmu</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32</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11.</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Ugostiteljsko posluživanje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192</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12.</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Poznavanje robe i prehrana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32</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color w:val="000000" w:themeColor="text1"/>
                <w:sz w:val="24"/>
                <w:szCs w:val="24"/>
              </w:rPr>
            </w:pPr>
            <w:r>
              <w:rPr>
                <w:b/>
                <w:bCs/>
                <w:color w:val="000000" w:themeColor="text1"/>
                <w:sz w:val="24"/>
                <w:szCs w:val="24"/>
              </w:rPr>
              <w:t>Ukupno stručno-teorijski dio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20</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640</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Ukupno općeobrazovni i stručno- teorijski dio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28</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896</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color w:val="000000" w:themeColor="text1"/>
                <w:sz w:val="24"/>
                <w:szCs w:val="24"/>
              </w:rPr>
            </w:pPr>
            <w:r>
              <w:rPr>
                <w:b/>
                <w:color w:val="000000" w:themeColor="text1"/>
                <w:sz w:val="24"/>
                <w:szCs w:val="24"/>
              </w:rPr>
              <w:t>Praktična nastava</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color w:val="000000" w:themeColor="text1"/>
                <w:sz w:val="24"/>
                <w:szCs w:val="24"/>
              </w:rPr>
            </w:pPr>
            <w:r>
              <w:rPr>
                <w:color w:val="000000" w:themeColor="text1"/>
                <w:sz w:val="24"/>
                <w:szCs w:val="24"/>
              </w:rPr>
              <w:t>8</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color w:val="000000" w:themeColor="text1"/>
                <w:sz w:val="24"/>
                <w:szCs w:val="24"/>
              </w:rPr>
            </w:pPr>
            <w:r>
              <w:rPr>
                <w:color w:val="000000" w:themeColor="text1"/>
                <w:sz w:val="24"/>
                <w:szCs w:val="24"/>
              </w:rPr>
              <w:t>448</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SVEUKUPNO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36</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1344</w:t>
            </w:r>
          </w:p>
        </w:tc>
      </w:tr>
    </w:tbl>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sz w:val="20"/>
          <w:szCs w:val="20"/>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842193">
      <w:pPr>
        <w:spacing w:after="200" w:line="276" w:lineRule="auto"/>
        <w:rPr>
          <w:sz w:val="24"/>
          <w:szCs w:val="24"/>
        </w:rPr>
      </w:pPr>
      <w:r>
        <w:br w:type="page"/>
      </w:r>
    </w:p>
    <w:p w:rsidR="00D856C6" w:rsidRDefault="00842193">
      <w:pPr>
        <w:pStyle w:val="xl45"/>
        <w:pBdr>
          <w:left w:val="nil"/>
          <w:bottom w:val="nil"/>
          <w:right w:val="nil"/>
        </w:pBdr>
        <w:spacing w:beforeAutospacing="0" w:afterAutospacing="0" w:line="276" w:lineRule="auto"/>
        <w:rPr>
          <w:lang w:val="hr-HR"/>
        </w:rPr>
      </w:pPr>
      <w:r>
        <w:rPr>
          <w:lang w:val="hr-HR"/>
        </w:rPr>
        <w:lastRenderedPageBreak/>
        <w:t xml:space="preserve">zanimanje </w:t>
      </w:r>
      <w:r>
        <w:t xml:space="preserve">– </w:t>
      </w:r>
      <w:r>
        <w:rPr>
          <w:lang w:val="hr-HR"/>
        </w:rPr>
        <w:t>KOZMETIČAR – JMO</w:t>
      </w:r>
    </w:p>
    <w:p w:rsidR="00D856C6" w:rsidRDefault="00842193">
      <w:pPr>
        <w:pStyle w:val="Tijeloteksta"/>
        <w:jc w:val="center"/>
      </w:pPr>
      <w:r>
        <w:t>razred – prvi (I.)</w:t>
      </w:r>
    </w:p>
    <w:p w:rsidR="00D856C6" w:rsidRDefault="00D856C6">
      <w:pPr>
        <w:pStyle w:val="Tijeloteksta"/>
        <w:jc w:val="center"/>
      </w:pPr>
    </w:p>
    <w:tbl>
      <w:tblPr>
        <w:tblW w:w="8851" w:type="dxa"/>
        <w:jc w:val="center"/>
        <w:tblLook w:val="04A0" w:firstRow="1" w:lastRow="0" w:firstColumn="1" w:lastColumn="0" w:noHBand="0" w:noVBand="1"/>
      </w:tblPr>
      <w:tblGrid>
        <w:gridCol w:w="957"/>
        <w:gridCol w:w="3468"/>
        <w:gridCol w:w="2213"/>
        <w:gridCol w:w="2213"/>
      </w:tblGrid>
      <w:tr w:rsidR="00D856C6">
        <w:trPr>
          <w:cantSplit/>
          <w:jc w:val="center"/>
        </w:trPr>
        <w:tc>
          <w:tcPr>
            <w:tcW w:w="957"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Redni</w:t>
            </w:r>
          </w:p>
          <w:p w:rsidR="00D856C6" w:rsidRDefault="00842193">
            <w:pPr>
              <w:jc w:val="center"/>
              <w:rPr>
                <w:b/>
                <w:bCs/>
                <w:sz w:val="24"/>
                <w:szCs w:val="24"/>
              </w:rPr>
            </w:pPr>
            <w:r>
              <w:rPr>
                <w:b/>
                <w:bCs/>
                <w:sz w:val="24"/>
                <w:szCs w:val="24"/>
              </w:rPr>
              <w:t>broj</w:t>
            </w:r>
          </w:p>
        </w:tc>
        <w:tc>
          <w:tcPr>
            <w:tcW w:w="3468"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Nastavni predmet</w:t>
            </w:r>
          </w:p>
        </w:tc>
        <w:tc>
          <w:tcPr>
            <w:tcW w:w="442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pStyle w:val="xl45"/>
              <w:pBdr>
                <w:left w:val="nil"/>
                <w:bottom w:val="nil"/>
                <w:right w:val="nil"/>
              </w:pBdr>
              <w:spacing w:beforeAutospacing="0" w:afterAutospacing="0"/>
              <w:rPr>
                <w:b/>
                <w:bCs/>
                <w:lang w:val="hr-HR"/>
              </w:rPr>
            </w:pPr>
            <w:r>
              <w:rPr>
                <w:b/>
                <w:bCs/>
                <w:lang w:val="hr-HR"/>
              </w:rPr>
              <w:t>Ukupno sati</w:t>
            </w:r>
          </w:p>
        </w:tc>
      </w:tr>
      <w:tr w:rsidR="00D856C6">
        <w:trPr>
          <w:cantSplit/>
          <w:jc w:val="center"/>
        </w:trPr>
        <w:tc>
          <w:tcPr>
            <w:tcW w:w="957"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b/>
                <w:bCs/>
                <w:sz w:val="24"/>
                <w:szCs w:val="24"/>
              </w:rPr>
            </w:pPr>
          </w:p>
        </w:tc>
        <w:tc>
          <w:tcPr>
            <w:tcW w:w="3468"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b/>
                <w:bCs/>
                <w:sz w:val="24"/>
                <w:szCs w:val="24"/>
              </w:rPr>
            </w:pP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Tjedno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Godišnje</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Hrvatski jezik</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105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Strani jezik</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Povijest</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Vjeronauk / Etika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5.</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Tjelesna i zdravstvena kultura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bCs/>
                <w:color w:val="000000" w:themeColor="text1"/>
                <w:sz w:val="24"/>
                <w:szCs w:val="24"/>
              </w:rPr>
            </w:pPr>
            <w:r>
              <w:rPr>
                <w:b/>
                <w:bCs/>
                <w:color w:val="000000" w:themeColor="text1"/>
                <w:sz w:val="24"/>
                <w:szCs w:val="24"/>
              </w:rPr>
              <w:t>Ukupno općeobrazovni dio</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bCs/>
                <w:color w:val="000000" w:themeColor="text1"/>
                <w:sz w:val="24"/>
                <w:szCs w:val="24"/>
              </w:rPr>
            </w:pPr>
            <w:r>
              <w:rPr>
                <w:b/>
                <w:bCs/>
                <w:color w:val="000000" w:themeColor="text1"/>
                <w:sz w:val="24"/>
                <w:szCs w:val="24"/>
              </w:rPr>
              <w:t>9</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bCs/>
                <w:color w:val="000000" w:themeColor="text1"/>
                <w:sz w:val="24"/>
                <w:szCs w:val="24"/>
              </w:rPr>
            </w:pPr>
            <w:r>
              <w:rPr>
                <w:b/>
                <w:bCs/>
                <w:color w:val="000000" w:themeColor="text1"/>
                <w:sz w:val="24"/>
                <w:szCs w:val="24"/>
              </w:rPr>
              <w:t>315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Matematika u struci</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Osnove kozmetike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8.</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Kozmetologija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Primijenjena kemija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sz w:val="24"/>
                <w:szCs w:val="24"/>
              </w:rPr>
            </w:pPr>
          </w:p>
        </w:tc>
        <w:tc>
          <w:tcPr>
            <w:tcW w:w="34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color w:val="000000" w:themeColor="text1"/>
                <w:sz w:val="24"/>
                <w:szCs w:val="24"/>
              </w:rPr>
            </w:pPr>
            <w:r>
              <w:rPr>
                <w:b/>
                <w:bCs/>
                <w:color w:val="000000" w:themeColor="text1"/>
                <w:sz w:val="24"/>
                <w:szCs w:val="24"/>
              </w:rPr>
              <w:t>Ukupno stručno-teorijski dio</w:t>
            </w: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5</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175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b/>
                <w:color w:val="000000" w:themeColor="text1"/>
                <w:sz w:val="24"/>
                <w:szCs w:val="24"/>
              </w:rPr>
              <w:t>Izborni predmet</w:t>
            </w:r>
            <w:r>
              <w:rPr>
                <w:color w:val="000000" w:themeColor="text1"/>
                <w:sz w:val="24"/>
                <w:szCs w:val="24"/>
              </w:rPr>
              <w:t>:</w:t>
            </w:r>
          </w:p>
          <w:p w:rsidR="00D856C6" w:rsidRDefault="00842193">
            <w:pPr>
              <w:rPr>
                <w:color w:val="000000" w:themeColor="text1"/>
                <w:sz w:val="24"/>
                <w:szCs w:val="24"/>
              </w:rPr>
            </w:pPr>
            <w:r>
              <w:rPr>
                <w:color w:val="000000" w:themeColor="text1"/>
                <w:sz w:val="24"/>
                <w:szCs w:val="24"/>
              </w:rPr>
              <w:t>Tjelesna i zdravstvena kultura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color w:val="000000" w:themeColor="text1"/>
                <w:sz w:val="24"/>
                <w:szCs w:val="24"/>
              </w:rPr>
            </w:pPr>
            <w:r>
              <w:rPr>
                <w:b/>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color w:val="000000" w:themeColor="text1"/>
                <w:sz w:val="24"/>
                <w:szCs w:val="24"/>
              </w:rPr>
            </w:pPr>
            <w:r>
              <w:rPr>
                <w:b/>
                <w:color w:val="000000" w:themeColor="text1"/>
                <w:sz w:val="24"/>
                <w:szCs w:val="24"/>
              </w:rPr>
              <w:t>35</w:t>
            </w:r>
          </w:p>
        </w:tc>
      </w:tr>
      <w:tr w:rsidR="00D856C6">
        <w:trPr>
          <w:trHeight w:val="820"/>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11.</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color w:val="000000" w:themeColor="text1"/>
                <w:sz w:val="24"/>
                <w:szCs w:val="24"/>
              </w:rPr>
            </w:pPr>
            <w:r>
              <w:rPr>
                <w:b/>
                <w:color w:val="000000" w:themeColor="text1"/>
                <w:sz w:val="24"/>
                <w:szCs w:val="24"/>
              </w:rPr>
              <w:t>Praktična nastava u školi</w:t>
            </w:r>
          </w:p>
          <w:p w:rsidR="00D856C6" w:rsidRDefault="00842193">
            <w:pPr>
              <w:rPr>
                <w:color w:val="000000" w:themeColor="text1"/>
                <w:sz w:val="24"/>
                <w:szCs w:val="24"/>
              </w:rPr>
            </w:pPr>
            <w:r>
              <w:rPr>
                <w:color w:val="000000" w:themeColor="text1"/>
                <w:sz w:val="24"/>
                <w:szCs w:val="24"/>
              </w:rPr>
              <w:t>Tehnološke vježbe</w:t>
            </w:r>
          </w:p>
          <w:p w:rsidR="00D856C6" w:rsidRDefault="00842193">
            <w:pPr>
              <w:rPr>
                <w:b/>
                <w:color w:val="000000" w:themeColor="text1"/>
                <w:sz w:val="24"/>
                <w:szCs w:val="24"/>
              </w:rPr>
            </w:pPr>
            <w:r>
              <w:rPr>
                <w:color w:val="000000" w:themeColor="text1"/>
                <w:sz w:val="24"/>
                <w:szCs w:val="24"/>
              </w:rPr>
              <w:t>Osnove računalstva s vježbama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w:t>
            </w:r>
          </w:p>
          <w:p w:rsidR="00D856C6" w:rsidRDefault="00842193">
            <w:pPr>
              <w:jc w:val="center"/>
              <w:rPr>
                <w:color w:val="000000" w:themeColor="text1"/>
                <w:sz w:val="24"/>
                <w:szCs w:val="24"/>
              </w:rPr>
            </w:pPr>
            <w:r>
              <w:rPr>
                <w:color w:val="000000" w:themeColor="text1"/>
                <w:sz w:val="24"/>
                <w:szCs w:val="24"/>
              </w:rPr>
              <w:t>1</w:t>
            </w:r>
          </w:p>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color w:val="000000" w:themeColor="text1"/>
                <w:sz w:val="24"/>
                <w:szCs w:val="24"/>
              </w:rPr>
            </w:pPr>
            <w:r>
              <w:rPr>
                <w:b/>
                <w:color w:val="000000" w:themeColor="text1"/>
                <w:sz w:val="24"/>
                <w:szCs w:val="24"/>
              </w:rPr>
              <w:t>245</w:t>
            </w:r>
          </w:p>
          <w:p w:rsidR="00D856C6" w:rsidRDefault="00842193">
            <w:pPr>
              <w:jc w:val="center"/>
              <w:rPr>
                <w:b/>
                <w:color w:val="000000" w:themeColor="text1"/>
                <w:sz w:val="24"/>
                <w:szCs w:val="24"/>
              </w:rPr>
            </w:pPr>
            <w:r>
              <w:rPr>
                <w:b/>
                <w:color w:val="000000" w:themeColor="text1"/>
                <w:sz w:val="24"/>
                <w:szCs w:val="24"/>
              </w:rPr>
              <w:t>35</w:t>
            </w:r>
          </w:p>
          <w:p w:rsidR="00D856C6" w:rsidRDefault="00842193">
            <w:pPr>
              <w:jc w:val="center"/>
              <w:rPr>
                <w:b/>
                <w:color w:val="000000" w:themeColor="text1"/>
                <w:sz w:val="24"/>
                <w:szCs w:val="24"/>
              </w:rPr>
            </w:pPr>
            <w:r>
              <w:rPr>
                <w:b/>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12.</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Praktična nastava u radnom procesu</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16</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550</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UKUPNO PRAKTIČNA NASTAVA</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26</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900</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UKUPNO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color w:val="000000" w:themeColor="text1"/>
                <w:sz w:val="24"/>
                <w:szCs w:val="24"/>
              </w:rPr>
            </w:pPr>
            <w:r>
              <w:rPr>
                <w:b/>
                <w:color w:val="000000" w:themeColor="text1"/>
                <w:sz w:val="24"/>
                <w:szCs w:val="24"/>
              </w:rPr>
              <w:t>41</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color w:val="000000" w:themeColor="text1"/>
                <w:sz w:val="24"/>
                <w:szCs w:val="24"/>
              </w:rPr>
            </w:pPr>
            <w:r>
              <w:rPr>
                <w:b/>
                <w:color w:val="000000" w:themeColor="text1"/>
                <w:sz w:val="24"/>
                <w:szCs w:val="24"/>
              </w:rPr>
              <w:t>1425</w:t>
            </w:r>
          </w:p>
        </w:tc>
      </w:tr>
    </w:tbl>
    <w:p w:rsidR="00D856C6" w:rsidRDefault="00D856C6">
      <w:pPr>
        <w:pStyle w:val="xl45"/>
        <w:pBdr>
          <w:left w:val="nil"/>
          <w:bottom w:val="nil"/>
          <w:right w:val="nil"/>
        </w:pBdr>
        <w:spacing w:beforeAutospacing="0" w:afterAutospacing="0"/>
        <w:rPr>
          <w:sz w:val="20"/>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842193">
      <w:pPr>
        <w:pStyle w:val="xl45"/>
        <w:pBdr>
          <w:left w:val="nil"/>
          <w:bottom w:val="nil"/>
          <w:right w:val="nil"/>
        </w:pBdr>
        <w:spacing w:beforeAutospacing="0" w:afterAutospacing="0"/>
        <w:rPr>
          <w:lang w:val="hr-HR"/>
        </w:rPr>
      </w:pPr>
      <w:r>
        <w:rPr>
          <w:lang w:val="hr-HR"/>
        </w:rPr>
        <w:lastRenderedPageBreak/>
        <w:t xml:space="preserve">zanimanje </w:t>
      </w:r>
      <w:r>
        <w:t xml:space="preserve">– </w:t>
      </w:r>
      <w:r>
        <w:rPr>
          <w:lang w:val="hr-HR"/>
        </w:rPr>
        <w:t>KOZMETIČAR – JMO</w:t>
      </w:r>
    </w:p>
    <w:p w:rsidR="00D856C6" w:rsidRDefault="00842193" w:rsidP="00F5775D">
      <w:pPr>
        <w:pStyle w:val="Tijeloteksta"/>
        <w:jc w:val="center"/>
      </w:pPr>
      <w:r>
        <w:t>razred – drugi (II.)</w:t>
      </w:r>
    </w:p>
    <w:p w:rsidR="00F5775D" w:rsidRDefault="00F5775D" w:rsidP="00F5775D">
      <w:pPr>
        <w:pStyle w:val="Tijeloteksta"/>
        <w:jc w:val="center"/>
      </w:pPr>
    </w:p>
    <w:tbl>
      <w:tblPr>
        <w:tblW w:w="8851" w:type="dxa"/>
        <w:jc w:val="center"/>
        <w:tblLook w:val="04A0" w:firstRow="1" w:lastRow="0" w:firstColumn="1" w:lastColumn="0" w:noHBand="0" w:noVBand="1"/>
      </w:tblPr>
      <w:tblGrid>
        <w:gridCol w:w="957"/>
        <w:gridCol w:w="3468"/>
        <w:gridCol w:w="2213"/>
        <w:gridCol w:w="2213"/>
      </w:tblGrid>
      <w:tr w:rsidR="00D856C6">
        <w:trPr>
          <w:cantSplit/>
          <w:jc w:val="center"/>
        </w:trPr>
        <w:tc>
          <w:tcPr>
            <w:tcW w:w="957"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Redni</w:t>
            </w:r>
          </w:p>
          <w:p w:rsidR="00D856C6" w:rsidRDefault="00842193">
            <w:pPr>
              <w:jc w:val="center"/>
              <w:rPr>
                <w:b/>
                <w:bCs/>
                <w:sz w:val="24"/>
                <w:szCs w:val="24"/>
              </w:rPr>
            </w:pPr>
            <w:r>
              <w:rPr>
                <w:b/>
                <w:bCs/>
                <w:sz w:val="24"/>
                <w:szCs w:val="24"/>
              </w:rPr>
              <w:t>broj</w:t>
            </w:r>
          </w:p>
        </w:tc>
        <w:tc>
          <w:tcPr>
            <w:tcW w:w="3468"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Nastavni predmet</w:t>
            </w:r>
          </w:p>
        </w:tc>
        <w:tc>
          <w:tcPr>
            <w:tcW w:w="442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pStyle w:val="xl45"/>
              <w:pBdr>
                <w:left w:val="nil"/>
                <w:bottom w:val="nil"/>
                <w:right w:val="nil"/>
              </w:pBdr>
              <w:spacing w:beforeAutospacing="0" w:afterAutospacing="0"/>
              <w:rPr>
                <w:b/>
                <w:bCs/>
                <w:lang w:val="hr-HR"/>
              </w:rPr>
            </w:pPr>
            <w:r>
              <w:rPr>
                <w:b/>
                <w:bCs/>
                <w:lang w:val="hr-HR"/>
              </w:rPr>
              <w:t>Ukupno sati</w:t>
            </w:r>
          </w:p>
        </w:tc>
      </w:tr>
      <w:tr w:rsidR="00D856C6">
        <w:trPr>
          <w:cantSplit/>
          <w:jc w:val="center"/>
        </w:trPr>
        <w:tc>
          <w:tcPr>
            <w:tcW w:w="957"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b/>
                <w:bCs/>
                <w:sz w:val="24"/>
                <w:szCs w:val="24"/>
              </w:rPr>
            </w:pPr>
          </w:p>
        </w:tc>
        <w:tc>
          <w:tcPr>
            <w:tcW w:w="3468"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b/>
                <w:bCs/>
                <w:sz w:val="24"/>
                <w:szCs w:val="24"/>
              </w:rPr>
            </w:pP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Tjedno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sz w:val="24"/>
                <w:szCs w:val="24"/>
              </w:rPr>
            </w:pPr>
            <w:r>
              <w:rPr>
                <w:b/>
                <w:bCs/>
                <w:sz w:val="24"/>
                <w:szCs w:val="24"/>
              </w:rPr>
              <w:t>Godišnje</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Hrvatski jezik</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Strani jezik</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Vjeronauk / Etika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4.</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Tjelesna i zdravstvena kultura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5.</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Politika i gospodarstvo</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color w:val="000000" w:themeColor="text1"/>
                <w:sz w:val="24"/>
                <w:szCs w:val="24"/>
              </w:rPr>
            </w:pPr>
          </w:p>
        </w:tc>
        <w:tc>
          <w:tcPr>
            <w:tcW w:w="34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color w:val="000000" w:themeColor="text1"/>
                <w:sz w:val="24"/>
                <w:szCs w:val="24"/>
              </w:rPr>
            </w:pPr>
            <w:r>
              <w:rPr>
                <w:b/>
                <w:bCs/>
                <w:color w:val="000000" w:themeColor="text1"/>
                <w:sz w:val="24"/>
                <w:szCs w:val="24"/>
              </w:rPr>
              <w:t>Ukupno općeobrazovni dio</w:t>
            </w: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9</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315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Matematika u struci</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Osnove kozmetike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8.</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Kozmetologija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9.</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Psihologija komunikacije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10.</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Anatomija i fiziologija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b/>
                <w:bCs/>
                <w:color w:val="000000" w:themeColor="text1"/>
                <w:sz w:val="24"/>
                <w:szCs w:val="24"/>
              </w:rPr>
            </w:pPr>
            <w:r>
              <w:rPr>
                <w:b/>
                <w:bCs/>
                <w:color w:val="000000" w:themeColor="text1"/>
                <w:sz w:val="24"/>
                <w:szCs w:val="24"/>
              </w:rPr>
              <w:t>Ukupno stručno-teorijski dio</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bCs/>
                <w:color w:val="000000" w:themeColor="text1"/>
                <w:sz w:val="24"/>
                <w:szCs w:val="24"/>
              </w:rPr>
            </w:pPr>
            <w:r>
              <w:rPr>
                <w:b/>
                <w:bCs/>
                <w:color w:val="000000" w:themeColor="text1"/>
                <w:sz w:val="24"/>
                <w:szCs w:val="24"/>
              </w:rPr>
              <w:t>6</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bCs/>
                <w:color w:val="000000" w:themeColor="text1"/>
                <w:sz w:val="24"/>
                <w:szCs w:val="24"/>
              </w:rPr>
            </w:pPr>
            <w:r>
              <w:rPr>
                <w:b/>
                <w:bCs/>
                <w:color w:val="000000" w:themeColor="text1"/>
                <w:sz w:val="24"/>
                <w:szCs w:val="24"/>
              </w:rPr>
              <w:t>210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11.</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b/>
                <w:color w:val="000000" w:themeColor="text1"/>
                <w:sz w:val="24"/>
                <w:szCs w:val="24"/>
              </w:rPr>
              <w:t xml:space="preserve">Izborni predmet: </w:t>
            </w:r>
            <w:r>
              <w:rPr>
                <w:color w:val="000000" w:themeColor="text1"/>
                <w:sz w:val="24"/>
                <w:szCs w:val="24"/>
              </w:rPr>
              <w:t>Ljekovito bilje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color w:val="000000" w:themeColor="text1"/>
                <w:sz w:val="24"/>
                <w:szCs w:val="24"/>
              </w:rPr>
            </w:pPr>
            <w:r>
              <w:rPr>
                <w:b/>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color w:val="000000" w:themeColor="text1"/>
                <w:sz w:val="24"/>
                <w:szCs w:val="24"/>
              </w:rPr>
            </w:pPr>
            <w:r>
              <w:rPr>
                <w:b/>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12.</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b/>
                <w:color w:val="000000" w:themeColor="text1"/>
                <w:sz w:val="24"/>
                <w:szCs w:val="24"/>
              </w:rPr>
            </w:pPr>
            <w:r>
              <w:rPr>
                <w:b/>
                <w:color w:val="000000" w:themeColor="text1"/>
                <w:sz w:val="24"/>
                <w:szCs w:val="24"/>
              </w:rPr>
              <w:t xml:space="preserve">Izborni predmet: </w:t>
            </w:r>
            <w:r>
              <w:rPr>
                <w:color w:val="000000" w:themeColor="text1"/>
                <w:sz w:val="24"/>
                <w:szCs w:val="24"/>
              </w:rPr>
              <w:t>Tjelesna i zdravstvena kultura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color w:val="000000" w:themeColor="text1"/>
                <w:sz w:val="24"/>
                <w:szCs w:val="24"/>
              </w:rPr>
            </w:pPr>
            <w:r>
              <w:rPr>
                <w:b/>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color w:val="000000" w:themeColor="text1"/>
                <w:sz w:val="24"/>
                <w:szCs w:val="24"/>
              </w:rPr>
            </w:pPr>
            <w:r>
              <w:rPr>
                <w:b/>
                <w:color w:val="000000" w:themeColor="text1"/>
                <w:sz w:val="24"/>
                <w:szCs w:val="24"/>
              </w:rPr>
              <w:t>35</w:t>
            </w:r>
          </w:p>
        </w:tc>
      </w:tr>
      <w:tr w:rsidR="00D856C6">
        <w:trPr>
          <w:trHeight w:val="820"/>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13.</w:t>
            </w:r>
          </w:p>
        </w:tc>
        <w:tc>
          <w:tcPr>
            <w:tcW w:w="34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b/>
                <w:color w:val="000000" w:themeColor="text1"/>
                <w:sz w:val="24"/>
                <w:szCs w:val="24"/>
              </w:rPr>
            </w:pPr>
            <w:r>
              <w:rPr>
                <w:b/>
                <w:color w:val="000000" w:themeColor="text1"/>
                <w:sz w:val="24"/>
                <w:szCs w:val="24"/>
              </w:rPr>
              <w:t>Praktična nastava u školi</w:t>
            </w:r>
          </w:p>
          <w:p w:rsidR="00D856C6" w:rsidRDefault="00842193">
            <w:pPr>
              <w:rPr>
                <w:color w:val="000000" w:themeColor="text1"/>
                <w:sz w:val="24"/>
                <w:szCs w:val="24"/>
              </w:rPr>
            </w:pPr>
            <w:r>
              <w:rPr>
                <w:color w:val="000000" w:themeColor="text1"/>
                <w:sz w:val="24"/>
                <w:szCs w:val="24"/>
              </w:rPr>
              <w:t>Tehnološke vježbe</w:t>
            </w:r>
          </w:p>
          <w:p w:rsidR="00D856C6" w:rsidRDefault="00842193">
            <w:pPr>
              <w:rPr>
                <w:color w:val="000000" w:themeColor="text1"/>
                <w:sz w:val="24"/>
                <w:szCs w:val="24"/>
              </w:rPr>
            </w:pPr>
            <w:r>
              <w:rPr>
                <w:color w:val="000000" w:themeColor="text1"/>
                <w:sz w:val="24"/>
                <w:szCs w:val="24"/>
              </w:rPr>
              <w:t>Računalstvo s vježbama</w:t>
            </w:r>
          </w:p>
          <w:p w:rsidR="00D856C6" w:rsidRDefault="00842193">
            <w:pPr>
              <w:rPr>
                <w:b/>
                <w:color w:val="000000" w:themeColor="text1"/>
                <w:sz w:val="24"/>
                <w:szCs w:val="24"/>
              </w:rPr>
            </w:pPr>
            <w:r>
              <w:rPr>
                <w:color w:val="000000" w:themeColor="text1"/>
                <w:sz w:val="24"/>
                <w:szCs w:val="24"/>
              </w:rPr>
              <w:t>Praktična nastava u radnom procesu</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p w:rsidR="00D856C6" w:rsidRDefault="00842193">
            <w:pPr>
              <w:jc w:val="center"/>
              <w:rPr>
                <w:color w:val="000000" w:themeColor="text1"/>
                <w:sz w:val="24"/>
                <w:szCs w:val="24"/>
              </w:rPr>
            </w:pPr>
            <w:r>
              <w:rPr>
                <w:color w:val="000000" w:themeColor="text1"/>
                <w:sz w:val="24"/>
                <w:szCs w:val="24"/>
              </w:rPr>
              <w:t>5</w:t>
            </w:r>
          </w:p>
          <w:p w:rsidR="00D856C6" w:rsidRDefault="00842193">
            <w:pPr>
              <w:jc w:val="center"/>
              <w:rPr>
                <w:color w:val="000000" w:themeColor="text1"/>
                <w:sz w:val="24"/>
                <w:szCs w:val="24"/>
              </w:rPr>
            </w:pPr>
            <w:r>
              <w:rPr>
                <w:color w:val="000000" w:themeColor="text1"/>
                <w:sz w:val="24"/>
                <w:szCs w:val="24"/>
              </w:rPr>
              <w:t>2</w:t>
            </w:r>
          </w:p>
          <w:p w:rsidR="00D856C6" w:rsidRDefault="00D856C6">
            <w:pPr>
              <w:jc w:val="center"/>
              <w:rPr>
                <w:color w:val="000000" w:themeColor="text1"/>
                <w:sz w:val="24"/>
                <w:szCs w:val="24"/>
              </w:rPr>
            </w:pPr>
          </w:p>
          <w:p w:rsidR="00D856C6" w:rsidRDefault="00842193">
            <w:pPr>
              <w:jc w:val="center"/>
              <w:rPr>
                <w:color w:val="000000" w:themeColor="text1"/>
                <w:sz w:val="24"/>
                <w:szCs w:val="24"/>
              </w:rPr>
            </w:pPr>
            <w:r>
              <w:rPr>
                <w:color w:val="000000" w:themeColor="text1"/>
                <w:sz w:val="24"/>
                <w:szCs w:val="24"/>
              </w:rPr>
              <w:t>16</w:t>
            </w:r>
          </w:p>
          <w:p w:rsidR="00D856C6" w:rsidRDefault="00D856C6">
            <w:pPr>
              <w:jc w:val="center"/>
              <w:rPr>
                <w:color w:val="000000" w:themeColor="text1"/>
                <w:sz w:val="24"/>
                <w:szCs w:val="24"/>
              </w:rPr>
            </w:pP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color w:val="000000" w:themeColor="text1"/>
                <w:sz w:val="24"/>
                <w:szCs w:val="24"/>
              </w:rPr>
            </w:pPr>
            <w:r>
              <w:rPr>
                <w:b/>
                <w:color w:val="000000" w:themeColor="text1"/>
                <w:sz w:val="24"/>
                <w:szCs w:val="24"/>
              </w:rPr>
              <w:t>175</w:t>
            </w:r>
          </w:p>
          <w:p w:rsidR="00D856C6" w:rsidRDefault="00842193">
            <w:pPr>
              <w:jc w:val="center"/>
              <w:rPr>
                <w:b/>
                <w:color w:val="000000" w:themeColor="text1"/>
                <w:sz w:val="24"/>
                <w:szCs w:val="24"/>
              </w:rPr>
            </w:pPr>
            <w:r>
              <w:rPr>
                <w:b/>
                <w:color w:val="000000" w:themeColor="text1"/>
                <w:sz w:val="24"/>
                <w:szCs w:val="24"/>
              </w:rPr>
              <w:t>70</w:t>
            </w:r>
          </w:p>
          <w:p w:rsidR="00D856C6" w:rsidRDefault="00D856C6">
            <w:pPr>
              <w:jc w:val="center"/>
              <w:rPr>
                <w:b/>
                <w:color w:val="000000" w:themeColor="text1"/>
                <w:sz w:val="24"/>
                <w:szCs w:val="24"/>
              </w:rPr>
            </w:pPr>
          </w:p>
          <w:p w:rsidR="00D856C6" w:rsidRDefault="00842193">
            <w:pPr>
              <w:jc w:val="center"/>
              <w:rPr>
                <w:b/>
                <w:color w:val="000000" w:themeColor="text1"/>
                <w:sz w:val="24"/>
                <w:szCs w:val="24"/>
              </w:rPr>
            </w:pPr>
            <w:r>
              <w:rPr>
                <w:b/>
                <w:color w:val="000000" w:themeColor="text1"/>
                <w:sz w:val="24"/>
                <w:szCs w:val="24"/>
              </w:rPr>
              <w:t>560+95=655</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color w:val="000000" w:themeColor="text1"/>
                <w:sz w:val="24"/>
                <w:szCs w:val="24"/>
              </w:rPr>
            </w:pPr>
            <w:r>
              <w:rPr>
                <w:b/>
                <w:color w:val="000000" w:themeColor="text1"/>
                <w:sz w:val="24"/>
                <w:szCs w:val="24"/>
              </w:rPr>
              <w:t>UKUPNO PRAKTIČNA NASTAVA</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23</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900</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color w:val="000000" w:themeColor="text1"/>
                <w:sz w:val="24"/>
                <w:szCs w:val="24"/>
              </w:rPr>
            </w:pPr>
            <w:r>
              <w:rPr>
                <w:b/>
                <w:color w:val="000000" w:themeColor="text1"/>
                <w:sz w:val="24"/>
                <w:szCs w:val="24"/>
              </w:rPr>
              <w:t>UKUPNO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40</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1495</w:t>
            </w:r>
          </w:p>
        </w:tc>
      </w:tr>
    </w:tbl>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rsidP="00F5775D">
      <w:pPr>
        <w:pStyle w:val="xl45"/>
        <w:pBdr>
          <w:left w:val="nil"/>
          <w:bottom w:val="nil"/>
          <w:right w:val="nil"/>
        </w:pBdr>
        <w:spacing w:beforeAutospacing="0" w:afterAutospacing="0"/>
        <w:jc w:val="left"/>
        <w:rPr>
          <w:lang w:val="hr-HR"/>
        </w:rPr>
      </w:pPr>
    </w:p>
    <w:p w:rsidR="00D856C6" w:rsidRDefault="00842193">
      <w:pPr>
        <w:pStyle w:val="xl45"/>
        <w:pBdr>
          <w:left w:val="nil"/>
          <w:bottom w:val="nil"/>
          <w:right w:val="nil"/>
        </w:pBdr>
        <w:spacing w:beforeAutospacing="0" w:afterAutospacing="0"/>
        <w:rPr>
          <w:lang w:val="hr-HR"/>
        </w:rPr>
      </w:pPr>
      <w:r>
        <w:rPr>
          <w:lang w:val="hr-HR"/>
        </w:rPr>
        <w:lastRenderedPageBreak/>
        <w:t xml:space="preserve">zanimanje </w:t>
      </w:r>
      <w:r>
        <w:t xml:space="preserve">– </w:t>
      </w:r>
      <w:r>
        <w:rPr>
          <w:lang w:val="hr-HR"/>
        </w:rPr>
        <w:t>KOZMETIČAR – JMO</w:t>
      </w:r>
    </w:p>
    <w:p w:rsidR="00D856C6" w:rsidRDefault="00842193">
      <w:pPr>
        <w:pStyle w:val="Tijeloteksta"/>
        <w:jc w:val="center"/>
      </w:pPr>
      <w:r>
        <w:t>razred – treći (III.)</w:t>
      </w:r>
    </w:p>
    <w:p w:rsidR="00D856C6" w:rsidRDefault="00D856C6">
      <w:pPr>
        <w:pStyle w:val="xl45"/>
        <w:pBdr>
          <w:left w:val="nil"/>
          <w:bottom w:val="nil"/>
          <w:right w:val="nil"/>
        </w:pBdr>
        <w:spacing w:beforeAutospacing="0" w:afterAutospacing="0"/>
        <w:rPr>
          <w:lang w:val="hr-HR"/>
        </w:rPr>
      </w:pPr>
    </w:p>
    <w:tbl>
      <w:tblPr>
        <w:tblW w:w="8851" w:type="dxa"/>
        <w:jc w:val="center"/>
        <w:tblLook w:val="04A0" w:firstRow="1" w:lastRow="0" w:firstColumn="1" w:lastColumn="0" w:noHBand="0" w:noVBand="1"/>
      </w:tblPr>
      <w:tblGrid>
        <w:gridCol w:w="957"/>
        <w:gridCol w:w="3468"/>
        <w:gridCol w:w="2213"/>
        <w:gridCol w:w="2213"/>
      </w:tblGrid>
      <w:tr w:rsidR="00D856C6">
        <w:trPr>
          <w:cantSplit/>
          <w:jc w:val="center"/>
        </w:trPr>
        <w:tc>
          <w:tcPr>
            <w:tcW w:w="957"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Redni</w:t>
            </w:r>
          </w:p>
          <w:p w:rsidR="00D856C6" w:rsidRDefault="00842193">
            <w:pPr>
              <w:jc w:val="center"/>
              <w:rPr>
                <w:b/>
                <w:bCs/>
                <w:sz w:val="24"/>
                <w:szCs w:val="24"/>
              </w:rPr>
            </w:pPr>
            <w:r>
              <w:rPr>
                <w:b/>
                <w:bCs/>
                <w:sz w:val="24"/>
                <w:szCs w:val="24"/>
              </w:rPr>
              <w:t>broj</w:t>
            </w:r>
          </w:p>
        </w:tc>
        <w:tc>
          <w:tcPr>
            <w:tcW w:w="3468"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Nastavni predmet</w:t>
            </w:r>
          </w:p>
        </w:tc>
        <w:tc>
          <w:tcPr>
            <w:tcW w:w="442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xl45"/>
              <w:pBdr>
                <w:left w:val="nil"/>
                <w:bottom w:val="nil"/>
                <w:right w:val="nil"/>
              </w:pBdr>
              <w:spacing w:beforeAutospacing="0" w:afterAutospacing="0"/>
              <w:rPr>
                <w:b/>
                <w:bCs/>
                <w:lang w:val="hr-HR"/>
              </w:rPr>
            </w:pPr>
            <w:r>
              <w:rPr>
                <w:b/>
                <w:bCs/>
                <w:lang w:val="hr-HR"/>
              </w:rPr>
              <w:t>Ukupno sati</w:t>
            </w:r>
          </w:p>
        </w:tc>
      </w:tr>
      <w:tr w:rsidR="00D856C6">
        <w:trPr>
          <w:cantSplit/>
          <w:jc w:val="center"/>
        </w:trPr>
        <w:tc>
          <w:tcPr>
            <w:tcW w:w="957"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sz w:val="24"/>
                <w:szCs w:val="24"/>
              </w:rPr>
            </w:pPr>
          </w:p>
        </w:tc>
        <w:tc>
          <w:tcPr>
            <w:tcW w:w="3468"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sz w:val="24"/>
                <w:szCs w:val="24"/>
              </w:rPr>
            </w:pP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Tjedno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Godišnje</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Hrvatski jezik</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96</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Strani jezik</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Vjeronauk / Etika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32</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4.</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Tjelesna i zdravstvena kultura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32</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color w:val="000000" w:themeColor="text1"/>
                <w:sz w:val="24"/>
                <w:szCs w:val="24"/>
              </w:rPr>
            </w:pPr>
          </w:p>
        </w:tc>
        <w:tc>
          <w:tcPr>
            <w:tcW w:w="34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color w:val="000000" w:themeColor="text1"/>
                <w:sz w:val="24"/>
                <w:szCs w:val="24"/>
              </w:rPr>
            </w:pPr>
            <w:r>
              <w:rPr>
                <w:b/>
                <w:bCs/>
                <w:color w:val="000000" w:themeColor="text1"/>
                <w:sz w:val="24"/>
                <w:szCs w:val="24"/>
              </w:rPr>
              <w:t>Ukupno općeobrazovni dio</w:t>
            </w: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7</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224</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5.</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Matematika u struci</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32</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Osnove kozmetike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Kozmetologija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8.</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Psihologija komunikacije</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32</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9.</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Dermatologija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32</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10.</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Dijetetika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32</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color w:val="000000" w:themeColor="text1"/>
                <w:sz w:val="24"/>
                <w:szCs w:val="24"/>
              </w:rPr>
            </w:pPr>
          </w:p>
        </w:tc>
        <w:tc>
          <w:tcPr>
            <w:tcW w:w="34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color w:val="000000" w:themeColor="text1"/>
                <w:sz w:val="24"/>
                <w:szCs w:val="24"/>
              </w:rPr>
            </w:pPr>
            <w:r>
              <w:rPr>
                <w:b/>
                <w:bCs/>
                <w:color w:val="000000" w:themeColor="text1"/>
                <w:sz w:val="24"/>
                <w:szCs w:val="24"/>
              </w:rPr>
              <w:t>Ukupno stručno-teorijski dio</w:t>
            </w:r>
          </w:p>
        </w:tc>
        <w:tc>
          <w:tcPr>
            <w:tcW w:w="22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8</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256</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11.</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b/>
                <w:color w:val="000000" w:themeColor="text1"/>
                <w:sz w:val="24"/>
                <w:szCs w:val="24"/>
              </w:rPr>
              <w:t xml:space="preserve">Izborni predmet: </w:t>
            </w:r>
            <w:r>
              <w:rPr>
                <w:color w:val="000000" w:themeColor="text1"/>
                <w:sz w:val="24"/>
                <w:szCs w:val="24"/>
              </w:rPr>
              <w:t>Tjelesna i zdravstvena kultura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color w:val="000000" w:themeColor="text1"/>
                <w:sz w:val="24"/>
                <w:szCs w:val="24"/>
              </w:rPr>
            </w:pPr>
            <w:r>
              <w:rPr>
                <w:b/>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color w:val="000000" w:themeColor="text1"/>
                <w:sz w:val="24"/>
                <w:szCs w:val="24"/>
              </w:rPr>
            </w:pPr>
            <w:r>
              <w:rPr>
                <w:b/>
                <w:color w:val="000000" w:themeColor="text1"/>
                <w:sz w:val="24"/>
                <w:szCs w:val="24"/>
              </w:rPr>
              <w:t>32</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12.</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color w:val="000000" w:themeColor="text1"/>
                <w:sz w:val="24"/>
                <w:szCs w:val="24"/>
              </w:rPr>
            </w:pPr>
            <w:r>
              <w:rPr>
                <w:b/>
                <w:color w:val="000000" w:themeColor="text1"/>
                <w:sz w:val="24"/>
                <w:szCs w:val="24"/>
              </w:rPr>
              <w:t xml:space="preserve">Izborni predmet: </w:t>
            </w:r>
            <w:r>
              <w:rPr>
                <w:color w:val="000000" w:themeColor="text1"/>
                <w:sz w:val="24"/>
                <w:szCs w:val="24"/>
              </w:rPr>
              <w:t>Dekorativna kozmetika</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color w:val="000000" w:themeColor="text1"/>
                <w:sz w:val="24"/>
                <w:szCs w:val="24"/>
              </w:rPr>
            </w:pPr>
            <w:r>
              <w:rPr>
                <w:b/>
                <w:color w:val="000000" w:themeColor="text1"/>
                <w:sz w:val="24"/>
                <w:szCs w:val="24"/>
              </w:rPr>
              <w:t>1</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color w:val="000000" w:themeColor="text1"/>
                <w:sz w:val="24"/>
                <w:szCs w:val="24"/>
              </w:rPr>
            </w:pPr>
            <w:r>
              <w:rPr>
                <w:b/>
                <w:color w:val="000000" w:themeColor="text1"/>
                <w:sz w:val="24"/>
                <w:szCs w:val="24"/>
              </w:rPr>
              <w:t>32</w:t>
            </w:r>
          </w:p>
        </w:tc>
      </w:tr>
      <w:tr w:rsidR="00D856C6">
        <w:trPr>
          <w:trHeight w:val="820"/>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13.</w:t>
            </w:r>
          </w:p>
        </w:tc>
        <w:tc>
          <w:tcPr>
            <w:tcW w:w="346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color w:val="000000" w:themeColor="text1"/>
                <w:sz w:val="24"/>
                <w:szCs w:val="24"/>
              </w:rPr>
            </w:pPr>
            <w:r>
              <w:rPr>
                <w:b/>
                <w:color w:val="000000" w:themeColor="text1"/>
                <w:sz w:val="24"/>
                <w:szCs w:val="24"/>
              </w:rPr>
              <w:t>Praktična nastava u školi</w:t>
            </w:r>
          </w:p>
          <w:p w:rsidR="00D856C6" w:rsidRDefault="00842193">
            <w:pPr>
              <w:rPr>
                <w:color w:val="000000" w:themeColor="text1"/>
                <w:sz w:val="24"/>
                <w:szCs w:val="24"/>
              </w:rPr>
            </w:pPr>
            <w:r>
              <w:rPr>
                <w:color w:val="000000" w:themeColor="text1"/>
                <w:sz w:val="24"/>
                <w:szCs w:val="24"/>
              </w:rPr>
              <w:t>Tehnološke vježbe</w:t>
            </w:r>
          </w:p>
          <w:p w:rsidR="00D856C6" w:rsidRDefault="00842193">
            <w:pPr>
              <w:rPr>
                <w:color w:val="000000" w:themeColor="text1"/>
                <w:sz w:val="24"/>
                <w:szCs w:val="24"/>
              </w:rPr>
            </w:pPr>
            <w:r>
              <w:rPr>
                <w:color w:val="000000" w:themeColor="text1"/>
                <w:sz w:val="24"/>
                <w:szCs w:val="24"/>
              </w:rPr>
              <w:t>Računalstvo s vježbama</w:t>
            </w:r>
          </w:p>
          <w:p w:rsidR="00D856C6" w:rsidRDefault="00842193">
            <w:pPr>
              <w:rPr>
                <w:b/>
                <w:color w:val="000000" w:themeColor="text1"/>
                <w:sz w:val="24"/>
                <w:szCs w:val="24"/>
              </w:rPr>
            </w:pPr>
            <w:r>
              <w:rPr>
                <w:color w:val="000000" w:themeColor="text1"/>
                <w:sz w:val="24"/>
                <w:szCs w:val="24"/>
              </w:rPr>
              <w:t>Praktična nastava u radnom procesu</w:t>
            </w:r>
          </w:p>
        </w:tc>
        <w:tc>
          <w:tcPr>
            <w:tcW w:w="22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w:t>
            </w:r>
          </w:p>
          <w:p w:rsidR="00D856C6" w:rsidRDefault="00842193">
            <w:pPr>
              <w:jc w:val="center"/>
              <w:rPr>
                <w:color w:val="000000" w:themeColor="text1"/>
                <w:sz w:val="24"/>
                <w:szCs w:val="24"/>
              </w:rPr>
            </w:pPr>
            <w:r>
              <w:rPr>
                <w:color w:val="000000" w:themeColor="text1"/>
                <w:sz w:val="24"/>
                <w:szCs w:val="24"/>
              </w:rPr>
              <w:t>2</w:t>
            </w:r>
          </w:p>
          <w:p w:rsidR="00D856C6" w:rsidRDefault="00D856C6">
            <w:pPr>
              <w:jc w:val="center"/>
              <w:rPr>
                <w:color w:val="000000" w:themeColor="text1"/>
                <w:sz w:val="24"/>
                <w:szCs w:val="24"/>
              </w:rPr>
            </w:pPr>
          </w:p>
          <w:p w:rsidR="00D856C6" w:rsidRDefault="00842193">
            <w:pPr>
              <w:jc w:val="center"/>
              <w:rPr>
                <w:color w:val="000000" w:themeColor="text1"/>
                <w:sz w:val="24"/>
                <w:szCs w:val="24"/>
              </w:rPr>
            </w:pPr>
            <w:r>
              <w:rPr>
                <w:color w:val="000000" w:themeColor="text1"/>
                <w:sz w:val="24"/>
                <w:szCs w:val="24"/>
              </w:rPr>
              <w:t>16</w:t>
            </w:r>
          </w:p>
        </w:tc>
        <w:tc>
          <w:tcPr>
            <w:tcW w:w="22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b/>
                <w:color w:val="000000" w:themeColor="text1"/>
                <w:sz w:val="24"/>
                <w:szCs w:val="24"/>
              </w:rPr>
            </w:pPr>
            <w:r>
              <w:rPr>
                <w:b/>
                <w:color w:val="000000" w:themeColor="text1"/>
                <w:sz w:val="24"/>
                <w:szCs w:val="24"/>
              </w:rPr>
              <w:t>96</w:t>
            </w:r>
          </w:p>
          <w:p w:rsidR="00D856C6" w:rsidRDefault="00842193">
            <w:pPr>
              <w:jc w:val="center"/>
              <w:rPr>
                <w:b/>
                <w:color w:val="000000" w:themeColor="text1"/>
                <w:sz w:val="24"/>
                <w:szCs w:val="24"/>
              </w:rPr>
            </w:pPr>
            <w:r>
              <w:rPr>
                <w:b/>
                <w:color w:val="000000" w:themeColor="text1"/>
                <w:sz w:val="24"/>
                <w:szCs w:val="24"/>
              </w:rPr>
              <w:t>64</w:t>
            </w:r>
          </w:p>
          <w:p w:rsidR="00D856C6" w:rsidRDefault="00D856C6">
            <w:pPr>
              <w:jc w:val="center"/>
              <w:rPr>
                <w:b/>
                <w:color w:val="000000" w:themeColor="text1"/>
                <w:sz w:val="24"/>
                <w:szCs w:val="24"/>
              </w:rPr>
            </w:pPr>
          </w:p>
          <w:p w:rsidR="00D856C6" w:rsidRDefault="00842193">
            <w:pPr>
              <w:jc w:val="center"/>
              <w:rPr>
                <w:b/>
                <w:color w:val="000000" w:themeColor="text1"/>
                <w:sz w:val="24"/>
                <w:szCs w:val="24"/>
              </w:rPr>
            </w:pPr>
            <w:r>
              <w:rPr>
                <w:b/>
                <w:color w:val="000000" w:themeColor="text1"/>
                <w:sz w:val="24"/>
                <w:szCs w:val="24"/>
              </w:rPr>
              <w:t>640</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UKUPNO PRAKTIČNA NASTAVA</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21</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800</w:t>
            </w:r>
          </w:p>
        </w:tc>
      </w:tr>
      <w:tr w:rsidR="00D856C6">
        <w:trPr>
          <w:jc w:val="center"/>
        </w:trPr>
        <w:tc>
          <w:tcPr>
            <w:tcW w:w="442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UKUPNO</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color w:val="000000" w:themeColor="text1"/>
                <w:sz w:val="24"/>
                <w:szCs w:val="24"/>
              </w:rPr>
            </w:pPr>
            <w:r>
              <w:rPr>
                <w:b/>
                <w:color w:val="000000" w:themeColor="text1"/>
                <w:sz w:val="24"/>
                <w:szCs w:val="24"/>
              </w:rPr>
              <w:t>38</w:t>
            </w:r>
          </w:p>
        </w:tc>
        <w:tc>
          <w:tcPr>
            <w:tcW w:w="22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color w:val="000000" w:themeColor="text1"/>
                <w:sz w:val="24"/>
                <w:szCs w:val="24"/>
              </w:rPr>
            </w:pPr>
            <w:r>
              <w:rPr>
                <w:b/>
                <w:color w:val="000000" w:themeColor="text1"/>
                <w:sz w:val="24"/>
                <w:szCs w:val="24"/>
              </w:rPr>
              <w:t>1344</w:t>
            </w:r>
          </w:p>
        </w:tc>
      </w:tr>
    </w:tbl>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jc w:val="left"/>
        <w:rPr>
          <w:lang w:val="hr-HR"/>
        </w:rPr>
      </w:pPr>
    </w:p>
    <w:p w:rsidR="00D856C6" w:rsidRDefault="00D856C6">
      <w:pPr>
        <w:pStyle w:val="xl45"/>
        <w:pBdr>
          <w:left w:val="nil"/>
          <w:bottom w:val="nil"/>
          <w:right w:val="nil"/>
        </w:pBdr>
        <w:spacing w:beforeAutospacing="0" w:afterAutospacing="0"/>
        <w:jc w:val="left"/>
        <w:rPr>
          <w:lang w:val="hr-HR"/>
        </w:rPr>
      </w:pPr>
    </w:p>
    <w:p w:rsidR="00D856C6" w:rsidRDefault="00D856C6">
      <w:pPr>
        <w:pStyle w:val="xl45"/>
        <w:pBdr>
          <w:left w:val="nil"/>
          <w:bottom w:val="nil"/>
          <w:right w:val="nil"/>
        </w:pBdr>
        <w:spacing w:beforeAutospacing="0" w:afterAutospacing="0"/>
        <w:rPr>
          <w:lang w:val="hr-HR"/>
        </w:rPr>
      </w:pPr>
    </w:p>
    <w:p w:rsidR="00D856C6" w:rsidRDefault="00842193">
      <w:pPr>
        <w:pStyle w:val="xl45"/>
        <w:pBdr>
          <w:left w:val="nil"/>
          <w:bottom w:val="nil"/>
          <w:right w:val="nil"/>
        </w:pBdr>
        <w:spacing w:beforeAutospacing="0" w:afterAutospacing="0"/>
        <w:rPr>
          <w:b/>
          <w:lang w:val="hr-HR"/>
        </w:rPr>
      </w:pPr>
      <w:r>
        <w:rPr>
          <w:lang w:val="hr-HR"/>
        </w:rPr>
        <w:lastRenderedPageBreak/>
        <w:t xml:space="preserve">zanimanje </w:t>
      </w:r>
      <w:r>
        <w:t xml:space="preserve">– </w:t>
      </w:r>
      <w:r>
        <w:rPr>
          <w:lang w:val="hr-HR"/>
        </w:rPr>
        <w:t>KUHAR</w:t>
      </w:r>
    </w:p>
    <w:p w:rsidR="00D856C6" w:rsidRDefault="00842193">
      <w:pPr>
        <w:pStyle w:val="Tijeloteksta"/>
        <w:jc w:val="center"/>
      </w:pPr>
      <w:r>
        <w:t>razred – prvi (I.)</w:t>
      </w:r>
    </w:p>
    <w:p w:rsidR="00D856C6" w:rsidRDefault="00D856C6">
      <w:pPr>
        <w:pStyle w:val="Tijeloteksta"/>
        <w:jc w:val="center"/>
      </w:pPr>
    </w:p>
    <w:tbl>
      <w:tblPr>
        <w:tblW w:w="8816" w:type="dxa"/>
        <w:jc w:val="center"/>
        <w:tblLook w:val="04A0" w:firstRow="1" w:lastRow="0" w:firstColumn="1" w:lastColumn="0" w:noHBand="0" w:noVBand="1"/>
      </w:tblPr>
      <w:tblGrid>
        <w:gridCol w:w="960"/>
        <w:gridCol w:w="3894"/>
        <w:gridCol w:w="2056"/>
        <w:gridCol w:w="1906"/>
      </w:tblGrid>
      <w:tr w:rsidR="00D856C6">
        <w:trPr>
          <w:cantSplit/>
          <w:jc w:val="center"/>
        </w:trPr>
        <w:tc>
          <w:tcPr>
            <w:tcW w:w="959"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Redni</w:t>
            </w:r>
          </w:p>
          <w:p w:rsidR="00D856C6" w:rsidRDefault="00842193">
            <w:pPr>
              <w:jc w:val="center"/>
              <w:rPr>
                <w:b/>
                <w:bCs/>
                <w:sz w:val="24"/>
                <w:szCs w:val="24"/>
              </w:rPr>
            </w:pPr>
            <w:r>
              <w:rPr>
                <w:b/>
                <w:bCs/>
                <w:sz w:val="24"/>
                <w:szCs w:val="24"/>
              </w:rPr>
              <w:t>broj</w:t>
            </w:r>
          </w:p>
        </w:tc>
        <w:tc>
          <w:tcPr>
            <w:tcW w:w="3894"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Nastavni predmet</w:t>
            </w:r>
          </w:p>
        </w:tc>
        <w:tc>
          <w:tcPr>
            <w:tcW w:w="396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xl45"/>
              <w:pBdr>
                <w:left w:val="nil"/>
                <w:bottom w:val="nil"/>
                <w:right w:val="nil"/>
              </w:pBdr>
              <w:spacing w:beforeAutospacing="0" w:afterAutospacing="0"/>
              <w:rPr>
                <w:b/>
                <w:bCs/>
                <w:lang w:val="hr-HR"/>
              </w:rPr>
            </w:pPr>
            <w:r>
              <w:rPr>
                <w:b/>
                <w:bCs/>
                <w:lang w:val="hr-HR"/>
              </w:rPr>
              <w:t>Ukupno sati</w:t>
            </w:r>
          </w:p>
        </w:tc>
      </w:tr>
      <w:tr w:rsidR="00D856C6">
        <w:trPr>
          <w:cantSplit/>
          <w:jc w:val="center"/>
        </w:trPr>
        <w:tc>
          <w:tcPr>
            <w:tcW w:w="959"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sz w:val="24"/>
                <w:szCs w:val="24"/>
              </w:rPr>
            </w:pPr>
          </w:p>
        </w:tc>
        <w:tc>
          <w:tcPr>
            <w:tcW w:w="3894"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sz w:val="24"/>
                <w:szCs w:val="24"/>
              </w:rPr>
            </w:pPr>
          </w:p>
        </w:tc>
        <w:tc>
          <w:tcPr>
            <w:tcW w:w="20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Tjedno</w:t>
            </w:r>
          </w:p>
        </w:tc>
        <w:tc>
          <w:tcPr>
            <w:tcW w:w="19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Godišnje</w:t>
            </w:r>
          </w:p>
        </w:tc>
      </w:tr>
      <w:tr w:rsidR="00D856C6">
        <w:trPr>
          <w:jc w:val="center"/>
        </w:trPr>
        <w:tc>
          <w:tcPr>
            <w:tcW w:w="95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w:t>
            </w:r>
          </w:p>
        </w:tc>
        <w:tc>
          <w:tcPr>
            <w:tcW w:w="389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Hrvatski jezik</w:t>
            </w:r>
          </w:p>
        </w:tc>
        <w:tc>
          <w:tcPr>
            <w:tcW w:w="20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190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105</w:t>
            </w:r>
          </w:p>
        </w:tc>
      </w:tr>
      <w:tr w:rsidR="00D856C6">
        <w:trPr>
          <w:jc w:val="center"/>
        </w:trPr>
        <w:tc>
          <w:tcPr>
            <w:tcW w:w="95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2.</w:t>
            </w:r>
          </w:p>
        </w:tc>
        <w:tc>
          <w:tcPr>
            <w:tcW w:w="389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Povijest</w:t>
            </w:r>
          </w:p>
        </w:tc>
        <w:tc>
          <w:tcPr>
            <w:tcW w:w="20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90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jc w:val="center"/>
        </w:trPr>
        <w:tc>
          <w:tcPr>
            <w:tcW w:w="95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3.</w:t>
            </w:r>
          </w:p>
        </w:tc>
        <w:tc>
          <w:tcPr>
            <w:tcW w:w="389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Vjeronauk / Etika</w:t>
            </w:r>
          </w:p>
        </w:tc>
        <w:tc>
          <w:tcPr>
            <w:tcW w:w="20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190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jc w:val="center"/>
        </w:trPr>
        <w:tc>
          <w:tcPr>
            <w:tcW w:w="95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4.</w:t>
            </w:r>
          </w:p>
        </w:tc>
        <w:tc>
          <w:tcPr>
            <w:tcW w:w="389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Tjelesna i zdravstvena kultura</w:t>
            </w:r>
          </w:p>
        </w:tc>
        <w:tc>
          <w:tcPr>
            <w:tcW w:w="20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90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jc w:val="center"/>
        </w:trPr>
        <w:tc>
          <w:tcPr>
            <w:tcW w:w="485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Ukupno općeobrazovni dio</w:t>
            </w:r>
          </w:p>
        </w:tc>
        <w:tc>
          <w:tcPr>
            <w:tcW w:w="20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8</w:t>
            </w:r>
          </w:p>
        </w:tc>
        <w:tc>
          <w:tcPr>
            <w:tcW w:w="19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280</w:t>
            </w:r>
          </w:p>
        </w:tc>
      </w:tr>
      <w:tr w:rsidR="00D856C6">
        <w:trPr>
          <w:jc w:val="center"/>
        </w:trPr>
        <w:tc>
          <w:tcPr>
            <w:tcW w:w="95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5.</w:t>
            </w:r>
          </w:p>
        </w:tc>
        <w:tc>
          <w:tcPr>
            <w:tcW w:w="389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Gospodarska matematika</w:t>
            </w:r>
          </w:p>
        </w:tc>
        <w:tc>
          <w:tcPr>
            <w:tcW w:w="20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90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jc w:val="center"/>
        </w:trPr>
        <w:tc>
          <w:tcPr>
            <w:tcW w:w="95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6.</w:t>
            </w:r>
          </w:p>
        </w:tc>
        <w:tc>
          <w:tcPr>
            <w:tcW w:w="389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Strani jezik I</w:t>
            </w:r>
          </w:p>
        </w:tc>
        <w:tc>
          <w:tcPr>
            <w:tcW w:w="20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90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jc w:val="center"/>
        </w:trPr>
        <w:tc>
          <w:tcPr>
            <w:tcW w:w="95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7.</w:t>
            </w:r>
          </w:p>
        </w:tc>
        <w:tc>
          <w:tcPr>
            <w:tcW w:w="389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Strani jezik II</w:t>
            </w:r>
          </w:p>
        </w:tc>
        <w:tc>
          <w:tcPr>
            <w:tcW w:w="20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90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jc w:val="center"/>
        </w:trPr>
        <w:tc>
          <w:tcPr>
            <w:tcW w:w="95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8.</w:t>
            </w:r>
          </w:p>
        </w:tc>
        <w:tc>
          <w:tcPr>
            <w:tcW w:w="389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Računalstvo</w:t>
            </w:r>
          </w:p>
        </w:tc>
        <w:tc>
          <w:tcPr>
            <w:tcW w:w="20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90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jc w:val="center"/>
        </w:trPr>
        <w:tc>
          <w:tcPr>
            <w:tcW w:w="95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9.</w:t>
            </w:r>
          </w:p>
        </w:tc>
        <w:tc>
          <w:tcPr>
            <w:tcW w:w="389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Biologija s higijenom i ekologijom</w:t>
            </w:r>
          </w:p>
        </w:tc>
        <w:tc>
          <w:tcPr>
            <w:tcW w:w="20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190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35</w:t>
            </w:r>
          </w:p>
        </w:tc>
      </w:tr>
      <w:tr w:rsidR="00D856C6">
        <w:trPr>
          <w:jc w:val="center"/>
        </w:trPr>
        <w:tc>
          <w:tcPr>
            <w:tcW w:w="95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10.</w:t>
            </w:r>
          </w:p>
        </w:tc>
        <w:tc>
          <w:tcPr>
            <w:tcW w:w="389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Osnove turizma</w:t>
            </w:r>
          </w:p>
        </w:tc>
        <w:tc>
          <w:tcPr>
            <w:tcW w:w="20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90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jc w:val="center"/>
        </w:trPr>
        <w:tc>
          <w:tcPr>
            <w:tcW w:w="95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11.</w:t>
            </w:r>
          </w:p>
        </w:tc>
        <w:tc>
          <w:tcPr>
            <w:tcW w:w="389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Kuharstvo</w:t>
            </w:r>
          </w:p>
        </w:tc>
        <w:tc>
          <w:tcPr>
            <w:tcW w:w="20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w:t>
            </w:r>
          </w:p>
        </w:tc>
        <w:tc>
          <w:tcPr>
            <w:tcW w:w="190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245</w:t>
            </w:r>
          </w:p>
        </w:tc>
      </w:tr>
      <w:tr w:rsidR="00D856C6">
        <w:trPr>
          <w:jc w:val="center"/>
        </w:trPr>
        <w:tc>
          <w:tcPr>
            <w:tcW w:w="95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sz w:val="24"/>
                <w:szCs w:val="24"/>
              </w:rPr>
            </w:pPr>
            <w:r>
              <w:rPr>
                <w:sz w:val="24"/>
                <w:szCs w:val="24"/>
              </w:rPr>
              <w:t>12.</w:t>
            </w:r>
          </w:p>
        </w:tc>
        <w:tc>
          <w:tcPr>
            <w:tcW w:w="389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Poznavanje robe i prehrana</w:t>
            </w:r>
          </w:p>
        </w:tc>
        <w:tc>
          <w:tcPr>
            <w:tcW w:w="20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190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70</w:t>
            </w:r>
          </w:p>
        </w:tc>
      </w:tr>
      <w:tr w:rsidR="00D856C6">
        <w:trPr>
          <w:jc w:val="center"/>
        </w:trPr>
        <w:tc>
          <w:tcPr>
            <w:tcW w:w="485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Ukupno stručno-teorijski dio</w:t>
            </w:r>
          </w:p>
        </w:tc>
        <w:tc>
          <w:tcPr>
            <w:tcW w:w="20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20</w:t>
            </w:r>
          </w:p>
        </w:tc>
        <w:tc>
          <w:tcPr>
            <w:tcW w:w="19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24"/>
                <w:szCs w:val="24"/>
              </w:rPr>
            </w:pPr>
            <w:r>
              <w:rPr>
                <w:b/>
                <w:bCs/>
                <w:sz w:val="24"/>
                <w:szCs w:val="24"/>
              </w:rPr>
              <w:t>700</w:t>
            </w:r>
          </w:p>
        </w:tc>
      </w:tr>
      <w:tr w:rsidR="00D856C6">
        <w:trPr>
          <w:jc w:val="center"/>
        </w:trPr>
        <w:tc>
          <w:tcPr>
            <w:tcW w:w="485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sz w:val="24"/>
                <w:szCs w:val="24"/>
              </w:rPr>
            </w:pPr>
            <w:r>
              <w:rPr>
                <w:b/>
                <w:sz w:val="24"/>
                <w:szCs w:val="24"/>
              </w:rPr>
              <w:t>Praktična nastava</w:t>
            </w:r>
          </w:p>
        </w:tc>
        <w:tc>
          <w:tcPr>
            <w:tcW w:w="20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8</w:t>
            </w:r>
          </w:p>
        </w:tc>
        <w:tc>
          <w:tcPr>
            <w:tcW w:w="19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280</w:t>
            </w:r>
          </w:p>
        </w:tc>
      </w:tr>
      <w:tr w:rsidR="00D856C6">
        <w:trPr>
          <w:jc w:val="center"/>
        </w:trPr>
        <w:tc>
          <w:tcPr>
            <w:tcW w:w="485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sz w:val="24"/>
                <w:szCs w:val="24"/>
              </w:rPr>
            </w:pPr>
            <w:r>
              <w:rPr>
                <w:b/>
                <w:sz w:val="24"/>
                <w:szCs w:val="24"/>
              </w:rPr>
              <w:t>Stručna praksa</w:t>
            </w:r>
          </w:p>
        </w:tc>
        <w:tc>
          <w:tcPr>
            <w:tcW w:w="20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w:t>
            </w:r>
          </w:p>
        </w:tc>
        <w:tc>
          <w:tcPr>
            <w:tcW w:w="19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182</w:t>
            </w:r>
          </w:p>
        </w:tc>
      </w:tr>
      <w:tr w:rsidR="00D856C6">
        <w:trPr>
          <w:trHeight w:val="562"/>
          <w:jc w:val="center"/>
        </w:trPr>
        <w:tc>
          <w:tcPr>
            <w:tcW w:w="4853"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sz w:val="24"/>
                <w:szCs w:val="24"/>
              </w:rPr>
            </w:pPr>
            <w:r>
              <w:rPr>
                <w:b/>
                <w:sz w:val="24"/>
                <w:szCs w:val="24"/>
              </w:rPr>
              <w:t>SVEUKUPNO</w:t>
            </w:r>
          </w:p>
        </w:tc>
        <w:tc>
          <w:tcPr>
            <w:tcW w:w="20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36</w:t>
            </w:r>
          </w:p>
        </w:tc>
        <w:tc>
          <w:tcPr>
            <w:tcW w:w="190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1442</w:t>
            </w:r>
          </w:p>
        </w:tc>
      </w:tr>
    </w:tbl>
    <w:p w:rsidR="00D856C6" w:rsidRDefault="00D856C6">
      <w:pPr>
        <w:rPr>
          <w:sz w:val="24"/>
          <w:szCs w:val="24"/>
        </w:rPr>
      </w:pPr>
    </w:p>
    <w:p w:rsidR="00D856C6" w:rsidRDefault="00D856C6">
      <w:pPr>
        <w:pStyle w:val="xl45"/>
        <w:pBdr>
          <w:left w:val="nil"/>
          <w:bottom w:val="nil"/>
          <w:right w:val="nil"/>
        </w:pBdr>
        <w:spacing w:beforeAutospacing="0" w:afterAutospacing="0"/>
        <w:rPr>
          <w:lang w:val="hr-HR"/>
        </w:rPr>
      </w:pPr>
    </w:p>
    <w:p w:rsidR="00D856C6" w:rsidRDefault="00842193">
      <w:pPr>
        <w:pStyle w:val="xl45"/>
        <w:pBdr>
          <w:left w:val="nil"/>
          <w:bottom w:val="nil"/>
          <w:right w:val="nil"/>
        </w:pBdr>
        <w:spacing w:beforeAutospacing="0" w:afterAutospacing="0"/>
        <w:rPr>
          <w:b/>
          <w:lang w:val="hr-HR"/>
        </w:rPr>
      </w:pPr>
      <w:r>
        <w:rPr>
          <w:lang w:val="hr-HR"/>
        </w:rPr>
        <w:t xml:space="preserve">zanimanje </w:t>
      </w:r>
      <w:r>
        <w:t xml:space="preserve">– </w:t>
      </w:r>
      <w:r>
        <w:rPr>
          <w:lang w:val="hr-HR"/>
        </w:rPr>
        <w:t>KUHAR</w:t>
      </w:r>
    </w:p>
    <w:p w:rsidR="00D856C6" w:rsidRDefault="00842193">
      <w:pPr>
        <w:pStyle w:val="Tijeloteksta"/>
        <w:jc w:val="center"/>
      </w:pPr>
      <w:r>
        <w:t>razred – drugi (II.)</w:t>
      </w:r>
    </w:p>
    <w:p w:rsidR="00D856C6" w:rsidRDefault="00D856C6">
      <w:pPr>
        <w:rPr>
          <w:sz w:val="24"/>
          <w:szCs w:val="24"/>
        </w:rPr>
      </w:pPr>
    </w:p>
    <w:tbl>
      <w:tblPr>
        <w:tblW w:w="8829" w:type="dxa"/>
        <w:jc w:val="center"/>
        <w:tblLook w:val="04A0" w:firstRow="1" w:lastRow="0" w:firstColumn="1" w:lastColumn="0" w:noHBand="0" w:noVBand="1"/>
      </w:tblPr>
      <w:tblGrid>
        <w:gridCol w:w="958"/>
        <w:gridCol w:w="3895"/>
        <w:gridCol w:w="1913"/>
        <w:gridCol w:w="2063"/>
      </w:tblGrid>
      <w:tr w:rsidR="00D856C6">
        <w:trPr>
          <w:cantSplit/>
          <w:jc w:val="center"/>
        </w:trPr>
        <w:tc>
          <w:tcPr>
            <w:tcW w:w="957"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Redni</w:t>
            </w:r>
          </w:p>
          <w:p w:rsidR="00D856C6" w:rsidRDefault="00842193">
            <w:pPr>
              <w:jc w:val="center"/>
              <w:rPr>
                <w:b/>
                <w:bCs/>
                <w:color w:val="000000" w:themeColor="text1"/>
                <w:sz w:val="24"/>
                <w:szCs w:val="24"/>
              </w:rPr>
            </w:pPr>
            <w:r>
              <w:rPr>
                <w:b/>
                <w:bCs/>
                <w:color w:val="000000" w:themeColor="text1"/>
                <w:sz w:val="24"/>
                <w:szCs w:val="24"/>
              </w:rPr>
              <w:t>broj</w:t>
            </w:r>
          </w:p>
        </w:tc>
        <w:tc>
          <w:tcPr>
            <w:tcW w:w="3895"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Nastavni predmet</w:t>
            </w:r>
          </w:p>
        </w:tc>
        <w:tc>
          <w:tcPr>
            <w:tcW w:w="3976"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xl45"/>
              <w:pBdr>
                <w:left w:val="nil"/>
                <w:bottom w:val="nil"/>
                <w:right w:val="nil"/>
              </w:pBdr>
              <w:spacing w:beforeAutospacing="0" w:afterAutospacing="0"/>
              <w:rPr>
                <w:b/>
                <w:bCs/>
                <w:color w:val="000000" w:themeColor="text1"/>
                <w:lang w:val="hr-HR"/>
              </w:rPr>
            </w:pPr>
            <w:r>
              <w:rPr>
                <w:b/>
                <w:bCs/>
                <w:color w:val="000000" w:themeColor="text1"/>
                <w:lang w:val="hr-HR"/>
              </w:rPr>
              <w:t>Ukupno sati</w:t>
            </w:r>
          </w:p>
        </w:tc>
      </w:tr>
      <w:tr w:rsidR="00D856C6">
        <w:trPr>
          <w:cantSplit/>
          <w:jc w:val="center"/>
        </w:trPr>
        <w:tc>
          <w:tcPr>
            <w:tcW w:w="957"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color w:val="000000" w:themeColor="text1"/>
                <w:sz w:val="24"/>
                <w:szCs w:val="24"/>
              </w:rPr>
            </w:pPr>
          </w:p>
        </w:tc>
        <w:tc>
          <w:tcPr>
            <w:tcW w:w="3895"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color w:val="000000" w:themeColor="text1"/>
                <w:sz w:val="24"/>
                <w:szCs w:val="24"/>
              </w:rPr>
            </w:pP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Tjedno</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Godišnje</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Hrvatski jezik</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105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Vjeronauk / Etika</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Tjelesna i zdravstvena kultura</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color w:val="000000" w:themeColor="text1"/>
                <w:sz w:val="24"/>
                <w:szCs w:val="24"/>
              </w:rPr>
            </w:pPr>
            <w:r>
              <w:rPr>
                <w:b/>
                <w:bCs/>
                <w:color w:val="000000" w:themeColor="text1"/>
                <w:sz w:val="24"/>
                <w:szCs w:val="24"/>
              </w:rPr>
              <w:t>Ukupno općeobrazovni dio</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6</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210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4.</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Gospodarska matematika</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5.</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Strani jezik</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Strani jezik II</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Računalstvo</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8.</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Biologija s higijenom i ekologijom</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9.</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Organizacija poslovanja ugostiteljskih poduzeća</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10.</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Kuharstvo</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245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11.</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Ugostiteljsko posluživanje</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12.</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Poznavanje robe i prehrana</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Ukupno stručno-teorijski dio</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22</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770</w:t>
            </w:r>
          </w:p>
        </w:tc>
      </w:tr>
      <w:tr w:rsidR="00D856C6">
        <w:trPr>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Praktična nastava</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8</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280</w:t>
            </w:r>
          </w:p>
        </w:tc>
      </w:tr>
      <w:tr w:rsidR="00D856C6">
        <w:trPr>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Stručna praksa</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182</w:t>
            </w:r>
          </w:p>
        </w:tc>
      </w:tr>
      <w:tr w:rsidR="00D856C6">
        <w:trPr>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SVEUKUPNO</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36</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1442</w:t>
            </w:r>
          </w:p>
        </w:tc>
      </w:tr>
    </w:tbl>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842193">
      <w:pPr>
        <w:pStyle w:val="xl45"/>
        <w:pBdr>
          <w:left w:val="nil"/>
          <w:bottom w:val="nil"/>
          <w:right w:val="nil"/>
        </w:pBdr>
        <w:spacing w:beforeAutospacing="0" w:afterAutospacing="0"/>
        <w:rPr>
          <w:b/>
          <w:lang w:val="hr-HR"/>
        </w:rPr>
      </w:pPr>
      <w:r>
        <w:rPr>
          <w:lang w:val="hr-HR"/>
        </w:rPr>
        <w:lastRenderedPageBreak/>
        <w:t xml:space="preserve">zanimanje </w:t>
      </w:r>
      <w:r>
        <w:t xml:space="preserve">– </w:t>
      </w:r>
      <w:r>
        <w:rPr>
          <w:lang w:val="hr-HR"/>
        </w:rPr>
        <w:t>KUHAR</w:t>
      </w:r>
    </w:p>
    <w:p w:rsidR="00D856C6" w:rsidRDefault="00842193">
      <w:pPr>
        <w:pStyle w:val="Tijeloteksta"/>
        <w:jc w:val="center"/>
      </w:pPr>
      <w:r>
        <w:t>razred – treći (III.)</w:t>
      </w:r>
    </w:p>
    <w:p w:rsidR="00D856C6" w:rsidRDefault="00D856C6">
      <w:pPr>
        <w:rPr>
          <w:sz w:val="24"/>
          <w:szCs w:val="24"/>
        </w:rPr>
      </w:pPr>
    </w:p>
    <w:tbl>
      <w:tblPr>
        <w:tblW w:w="8829" w:type="dxa"/>
        <w:jc w:val="center"/>
        <w:tblLook w:val="04A0" w:firstRow="1" w:lastRow="0" w:firstColumn="1" w:lastColumn="0" w:noHBand="0" w:noVBand="1"/>
      </w:tblPr>
      <w:tblGrid>
        <w:gridCol w:w="958"/>
        <w:gridCol w:w="3895"/>
        <w:gridCol w:w="1913"/>
        <w:gridCol w:w="2063"/>
      </w:tblGrid>
      <w:tr w:rsidR="00D856C6">
        <w:trPr>
          <w:cantSplit/>
          <w:jc w:val="center"/>
        </w:trPr>
        <w:tc>
          <w:tcPr>
            <w:tcW w:w="957"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Redni</w:t>
            </w:r>
          </w:p>
          <w:p w:rsidR="00D856C6" w:rsidRDefault="00842193">
            <w:pPr>
              <w:jc w:val="center"/>
              <w:rPr>
                <w:b/>
                <w:bCs/>
                <w:color w:val="000000" w:themeColor="text1"/>
                <w:sz w:val="24"/>
                <w:szCs w:val="24"/>
              </w:rPr>
            </w:pPr>
            <w:r>
              <w:rPr>
                <w:b/>
                <w:bCs/>
                <w:color w:val="000000" w:themeColor="text1"/>
                <w:sz w:val="24"/>
                <w:szCs w:val="24"/>
              </w:rPr>
              <w:t>broj</w:t>
            </w:r>
          </w:p>
        </w:tc>
        <w:tc>
          <w:tcPr>
            <w:tcW w:w="3895"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Nastavni predmet</w:t>
            </w:r>
          </w:p>
        </w:tc>
        <w:tc>
          <w:tcPr>
            <w:tcW w:w="3976"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xl45"/>
              <w:pBdr>
                <w:left w:val="nil"/>
                <w:bottom w:val="nil"/>
                <w:right w:val="nil"/>
              </w:pBdr>
              <w:spacing w:beforeAutospacing="0" w:afterAutospacing="0"/>
              <w:rPr>
                <w:b/>
                <w:bCs/>
                <w:color w:val="000000" w:themeColor="text1"/>
                <w:lang w:val="hr-HR"/>
              </w:rPr>
            </w:pPr>
            <w:r>
              <w:rPr>
                <w:b/>
                <w:bCs/>
                <w:color w:val="000000" w:themeColor="text1"/>
                <w:lang w:val="hr-HR"/>
              </w:rPr>
              <w:t>Ukupno sati</w:t>
            </w:r>
          </w:p>
        </w:tc>
      </w:tr>
      <w:tr w:rsidR="00D856C6">
        <w:trPr>
          <w:cantSplit/>
          <w:jc w:val="center"/>
        </w:trPr>
        <w:tc>
          <w:tcPr>
            <w:tcW w:w="957"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color w:val="000000" w:themeColor="text1"/>
                <w:sz w:val="24"/>
                <w:szCs w:val="24"/>
              </w:rPr>
            </w:pPr>
          </w:p>
        </w:tc>
        <w:tc>
          <w:tcPr>
            <w:tcW w:w="3895"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color w:val="000000" w:themeColor="text1"/>
                <w:sz w:val="24"/>
                <w:szCs w:val="24"/>
              </w:rPr>
            </w:pP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Tjedno</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Godišnje</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Hrvatski jezik</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96</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Vjeronauk / Etika</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32</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3.</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Tjelesna i zdravstvena kultura</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4.</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Politika i gospodarstvo</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color w:val="000000" w:themeColor="text1"/>
                <w:sz w:val="24"/>
                <w:szCs w:val="24"/>
              </w:rPr>
            </w:pPr>
            <w:r>
              <w:rPr>
                <w:b/>
                <w:bCs/>
                <w:color w:val="000000" w:themeColor="text1"/>
                <w:sz w:val="24"/>
                <w:szCs w:val="24"/>
              </w:rPr>
              <w:t>Ukupno općeobrazovni dio</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8</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tabs>
                <w:tab w:val="center" w:pos="998"/>
                <w:tab w:val="right" w:pos="1997"/>
              </w:tabs>
              <w:jc w:val="center"/>
              <w:rPr>
                <w:b/>
                <w:bCs/>
                <w:color w:val="000000" w:themeColor="text1"/>
                <w:sz w:val="24"/>
                <w:szCs w:val="24"/>
              </w:rPr>
            </w:pPr>
            <w:r>
              <w:rPr>
                <w:b/>
                <w:bCs/>
                <w:color w:val="000000" w:themeColor="text1"/>
                <w:sz w:val="24"/>
                <w:szCs w:val="24"/>
              </w:rPr>
              <w:t>256</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5.</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Gospodarska matematika</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Strani jezik</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7.</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Strani jezik II</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8.</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Povijest hrvatske kulturne baštine</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9.</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Organizacija poslovanja ugostiteljskih poduzeća</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10.</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Kuharstvo</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8</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256</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11.</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Poznavanje robe i prehrana</w:t>
            </w:r>
          </w:p>
        </w:tc>
        <w:tc>
          <w:tcPr>
            <w:tcW w:w="191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64</w:t>
            </w:r>
          </w:p>
        </w:tc>
      </w:tr>
      <w:tr w:rsidR="00D856C6">
        <w:trPr>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Ukupno stručno-teorijski dio</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20</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640</w:t>
            </w:r>
          </w:p>
        </w:tc>
      </w:tr>
      <w:tr w:rsidR="00D856C6">
        <w:trPr>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Praktična nastava</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8</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256</w:t>
            </w:r>
          </w:p>
        </w:tc>
      </w:tr>
      <w:tr w:rsidR="00D856C6">
        <w:trPr>
          <w:trHeight w:val="70"/>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SVEUKUPNO</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36</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1152</w:t>
            </w:r>
          </w:p>
        </w:tc>
      </w:tr>
    </w:tbl>
    <w:p w:rsidR="00D856C6" w:rsidRDefault="00D856C6">
      <w:pPr>
        <w:pStyle w:val="xl45"/>
        <w:pBdr>
          <w:left w:val="nil"/>
          <w:bottom w:val="nil"/>
          <w:right w:val="nil"/>
        </w:pBdr>
        <w:spacing w:beforeAutospacing="0" w:afterAutospacing="0"/>
        <w:rPr>
          <w:lang w:val="hr-HR"/>
        </w:rPr>
      </w:pPr>
    </w:p>
    <w:p w:rsidR="00D856C6" w:rsidRDefault="00D856C6">
      <w:pPr>
        <w:pStyle w:val="xl45"/>
        <w:pBdr>
          <w:left w:val="nil"/>
          <w:bottom w:val="nil"/>
          <w:right w:val="nil"/>
        </w:pBdr>
        <w:spacing w:beforeAutospacing="0" w:afterAutospacing="0"/>
        <w:rPr>
          <w:lang w:val="hr-HR"/>
        </w:rPr>
      </w:pPr>
    </w:p>
    <w:p w:rsidR="00D856C6" w:rsidRDefault="00842193">
      <w:pPr>
        <w:pStyle w:val="xl45"/>
        <w:pBdr>
          <w:left w:val="nil"/>
          <w:bottom w:val="nil"/>
          <w:right w:val="nil"/>
        </w:pBdr>
        <w:spacing w:beforeAutospacing="0" w:afterAutospacing="0"/>
        <w:rPr>
          <w:b/>
          <w:lang w:val="hr-HR"/>
        </w:rPr>
      </w:pPr>
      <w:r>
        <w:rPr>
          <w:lang w:val="hr-HR"/>
        </w:rPr>
        <w:t xml:space="preserve">zanimanje </w:t>
      </w:r>
      <w:r>
        <w:t xml:space="preserve">– </w:t>
      </w:r>
      <w:r>
        <w:rPr>
          <w:lang w:val="hr-HR"/>
        </w:rPr>
        <w:t>MESAR</w:t>
      </w:r>
    </w:p>
    <w:p w:rsidR="00D856C6" w:rsidRDefault="00842193">
      <w:pPr>
        <w:pStyle w:val="Tijeloteksta"/>
        <w:jc w:val="center"/>
      </w:pPr>
      <w:r>
        <w:t>razred – prvi (I.)</w:t>
      </w:r>
    </w:p>
    <w:p w:rsidR="00D856C6" w:rsidRDefault="00D856C6">
      <w:pPr>
        <w:rPr>
          <w:sz w:val="24"/>
          <w:szCs w:val="24"/>
        </w:rPr>
      </w:pPr>
    </w:p>
    <w:tbl>
      <w:tblPr>
        <w:tblW w:w="8829" w:type="dxa"/>
        <w:jc w:val="center"/>
        <w:tblLook w:val="04A0" w:firstRow="1" w:lastRow="0" w:firstColumn="1" w:lastColumn="0" w:noHBand="0" w:noVBand="1"/>
      </w:tblPr>
      <w:tblGrid>
        <w:gridCol w:w="958"/>
        <w:gridCol w:w="3895"/>
        <w:gridCol w:w="1913"/>
        <w:gridCol w:w="2063"/>
      </w:tblGrid>
      <w:tr w:rsidR="00D856C6">
        <w:trPr>
          <w:cantSplit/>
          <w:jc w:val="center"/>
        </w:trPr>
        <w:tc>
          <w:tcPr>
            <w:tcW w:w="957"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Redni</w:t>
            </w:r>
          </w:p>
          <w:p w:rsidR="00D856C6" w:rsidRDefault="00842193">
            <w:pPr>
              <w:jc w:val="center"/>
              <w:rPr>
                <w:b/>
                <w:bCs/>
                <w:color w:val="000000" w:themeColor="text1"/>
                <w:sz w:val="24"/>
                <w:szCs w:val="24"/>
              </w:rPr>
            </w:pPr>
            <w:r>
              <w:rPr>
                <w:b/>
                <w:bCs/>
                <w:color w:val="000000" w:themeColor="text1"/>
                <w:sz w:val="24"/>
                <w:szCs w:val="24"/>
              </w:rPr>
              <w:t>broj</w:t>
            </w:r>
          </w:p>
        </w:tc>
        <w:tc>
          <w:tcPr>
            <w:tcW w:w="3895"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Nastavni predmet</w:t>
            </w:r>
          </w:p>
        </w:tc>
        <w:tc>
          <w:tcPr>
            <w:tcW w:w="3976"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xl45"/>
              <w:pBdr>
                <w:left w:val="nil"/>
                <w:bottom w:val="nil"/>
                <w:right w:val="nil"/>
              </w:pBdr>
              <w:spacing w:beforeAutospacing="0" w:afterAutospacing="0"/>
              <w:rPr>
                <w:b/>
                <w:bCs/>
                <w:color w:val="000000" w:themeColor="text1"/>
                <w:lang w:val="hr-HR"/>
              </w:rPr>
            </w:pPr>
            <w:r>
              <w:rPr>
                <w:b/>
                <w:bCs/>
                <w:color w:val="000000" w:themeColor="text1"/>
                <w:lang w:val="hr-HR"/>
              </w:rPr>
              <w:t>Ukupno sati</w:t>
            </w:r>
          </w:p>
        </w:tc>
      </w:tr>
      <w:tr w:rsidR="00D856C6">
        <w:trPr>
          <w:cantSplit/>
          <w:jc w:val="center"/>
        </w:trPr>
        <w:tc>
          <w:tcPr>
            <w:tcW w:w="957"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color w:val="000000" w:themeColor="text1"/>
                <w:sz w:val="24"/>
                <w:szCs w:val="24"/>
              </w:rPr>
            </w:pPr>
          </w:p>
        </w:tc>
        <w:tc>
          <w:tcPr>
            <w:tcW w:w="3895"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b/>
                <w:bCs/>
                <w:color w:val="000000" w:themeColor="text1"/>
                <w:sz w:val="24"/>
                <w:szCs w:val="24"/>
              </w:rPr>
            </w:pP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Tjedno</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sz w:val="24"/>
                <w:szCs w:val="24"/>
              </w:rPr>
            </w:pPr>
            <w:r>
              <w:rPr>
                <w:b/>
                <w:bCs/>
                <w:color w:val="000000" w:themeColor="text1"/>
                <w:sz w:val="24"/>
                <w:szCs w:val="24"/>
              </w:rPr>
              <w:t>Godišnje</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1.</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Hrvatski jezik</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3</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105</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2.</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Strani jezik</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3.</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Povijest</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4.</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Tjelesna i zdravstvena kultura</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5.</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Etika/Vjeronauk</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1</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35</w:t>
            </w:r>
          </w:p>
        </w:tc>
      </w:tr>
      <w:tr w:rsidR="00D856C6">
        <w:trPr>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color w:val="000000" w:themeColor="text1"/>
                <w:sz w:val="24"/>
                <w:szCs w:val="24"/>
              </w:rPr>
            </w:pPr>
            <w:r>
              <w:rPr>
                <w:b/>
                <w:bCs/>
                <w:color w:val="000000" w:themeColor="text1"/>
                <w:sz w:val="24"/>
                <w:szCs w:val="24"/>
              </w:rPr>
              <w:t>Ukupno općeobrazovni dio</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bCs/>
                <w:color w:val="000000" w:themeColor="text1"/>
                <w:sz w:val="24"/>
                <w:szCs w:val="24"/>
              </w:rPr>
            </w:pPr>
            <w:r>
              <w:rPr>
                <w:b/>
                <w:bCs/>
                <w:color w:val="000000" w:themeColor="text1"/>
                <w:sz w:val="24"/>
                <w:szCs w:val="24"/>
              </w:rPr>
              <w:t>10</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tabs>
                <w:tab w:val="center" w:pos="998"/>
                <w:tab w:val="right" w:pos="1997"/>
              </w:tabs>
              <w:jc w:val="center"/>
              <w:rPr>
                <w:b/>
                <w:bCs/>
                <w:color w:val="000000" w:themeColor="text1"/>
                <w:sz w:val="24"/>
                <w:szCs w:val="24"/>
              </w:rPr>
            </w:pPr>
            <w:r>
              <w:rPr>
                <w:b/>
                <w:bCs/>
                <w:color w:val="000000" w:themeColor="text1"/>
                <w:sz w:val="24"/>
                <w:szCs w:val="24"/>
              </w:rPr>
              <w:t>350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6.</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Matematika</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70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7.</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Tehnologija zanimanja</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6</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210</w:t>
            </w:r>
          </w:p>
        </w:tc>
      </w:tr>
      <w:tr w:rsidR="00D856C6">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8.</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Praktična nastava</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14</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center"/>
              <w:rPr>
                <w:color w:val="000000" w:themeColor="text1"/>
                <w:sz w:val="24"/>
                <w:szCs w:val="24"/>
              </w:rPr>
            </w:pPr>
            <w:r>
              <w:rPr>
                <w:color w:val="000000" w:themeColor="text1"/>
                <w:sz w:val="24"/>
                <w:szCs w:val="24"/>
              </w:rPr>
              <w:t>490</w:t>
            </w:r>
          </w:p>
        </w:tc>
      </w:tr>
      <w:tr w:rsidR="00D856C6">
        <w:trPr>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color w:val="000000" w:themeColor="text1"/>
                <w:sz w:val="24"/>
                <w:szCs w:val="24"/>
              </w:rPr>
            </w:pPr>
            <w:r>
              <w:rPr>
                <w:b/>
                <w:bCs/>
                <w:sz w:val="24"/>
                <w:szCs w:val="24"/>
              </w:rPr>
              <w:t>Ukupno stručno-teorijski dio</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color w:val="000000" w:themeColor="text1"/>
                <w:sz w:val="24"/>
                <w:szCs w:val="24"/>
              </w:rPr>
            </w:pPr>
            <w:r>
              <w:rPr>
                <w:b/>
                <w:color w:val="000000" w:themeColor="text1"/>
                <w:sz w:val="24"/>
                <w:szCs w:val="24"/>
              </w:rPr>
              <w:t>22</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color w:val="000000" w:themeColor="text1"/>
                <w:sz w:val="24"/>
                <w:szCs w:val="24"/>
              </w:rPr>
            </w:pPr>
            <w:r>
              <w:rPr>
                <w:b/>
                <w:color w:val="000000" w:themeColor="text1"/>
                <w:sz w:val="24"/>
                <w:szCs w:val="24"/>
              </w:rPr>
              <w:t>770</w:t>
            </w:r>
          </w:p>
        </w:tc>
      </w:tr>
      <w:tr w:rsidR="00D856C6">
        <w:trPr>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sz w:val="24"/>
                <w:szCs w:val="24"/>
              </w:rPr>
            </w:pPr>
            <w:r>
              <w:rPr>
                <w:b/>
                <w:sz w:val="24"/>
                <w:szCs w:val="24"/>
              </w:rPr>
              <w:t>Stručna praksa</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sz w:val="24"/>
                <w:szCs w:val="24"/>
              </w:rPr>
            </w:pPr>
            <w:r>
              <w:rPr>
                <w:b/>
                <w:sz w:val="24"/>
                <w:szCs w:val="24"/>
              </w:rPr>
              <w:t>-</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sz w:val="24"/>
                <w:szCs w:val="24"/>
              </w:rPr>
            </w:pPr>
            <w:r>
              <w:rPr>
                <w:b/>
                <w:sz w:val="24"/>
                <w:szCs w:val="24"/>
              </w:rPr>
              <w:t>182</w:t>
            </w:r>
          </w:p>
        </w:tc>
      </w:tr>
      <w:tr w:rsidR="00D856C6">
        <w:trPr>
          <w:trHeight w:val="70"/>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color w:val="000000" w:themeColor="text1"/>
                <w:sz w:val="24"/>
                <w:szCs w:val="24"/>
              </w:rPr>
            </w:pPr>
            <w:r>
              <w:rPr>
                <w:b/>
                <w:color w:val="000000" w:themeColor="text1"/>
                <w:sz w:val="24"/>
                <w:szCs w:val="24"/>
              </w:rPr>
              <w:t>SVEUKUPNO</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center"/>
              <w:rPr>
                <w:b/>
                <w:color w:val="000000" w:themeColor="text1"/>
                <w:sz w:val="24"/>
                <w:szCs w:val="24"/>
              </w:rPr>
            </w:pPr>
            <w:r>
              <w:rPr>
                <w:b/>
                <w:color w:val="000000" w:themeColor="text1"/>
                <w:sz w:val="24"/>
                <w:szCs w:val="24"/>
              </w:rPr>
              <w:t>32</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FB6A9F">
            <w:pPr>
              <w:jc w:val="center"/>
              <w:rPr>
                <w:b/>
                <w:color w:val="000000" w:themeColor="text1"/>
                <w:sz w:val="24"/>
                <w:szCs w:val="24"/>
              </w:rPr>
            </w:pPr>
            <w:r>
              <w:rPr>
                <w:b/>
                <w:color w:val="000000" w:themeColor="text1"/>
                <w:sz w:val="24"/>
                <w:szCs w:val="24"/>
              </w:rPr>
              <w:t>1302</w:t>
            </w:r>
          </w:p>
        </w:tc>
      </w:tr>
    </w:tbl>
    <w:p w:rsidR="00D856C6" w:rsidRDefault="00D856C6">
      <w:pPr>
        <w:rPr>
          <w:sz w:val="24"/>
          <w:szCs w:val="24"/>
        </w:rPr>
      </w:pPr>
    </w:p>
    <w:p w:rsidR="00D856C6" w:rsidRDefault="00D856C6">
      <w:pPr>
        <w:spacing w:after="200" w:line="276" w:lineRule="auto"/>
        <w:rPr>
          <w:color w:val="000000" w:themeColor="text1"/>
          <w:sz w:val="24"/>
          <w:szCs w:val="24"/>
        </w:rPr>
      </w:pPr>
    </w:p>
    <w:p w:rsidR="00D856C6" w:rsidRDefault="00D856C6">
      <w:pPr>
        <w:spacing w:after="200" w:line="276" w:lineRule="auto"/>
        <w:rPr>
          <w:color w:val="000000" w:themeColor="text1"/>
          <w:sz w:val="24"/>
          <w:szCs w:val="24"/>
        </w:rPr>
      </w:pPr>
    </w:p>
    <w:p w:rsidR="00D856C6" w:rsidRDefault="00D856C6">
      <w:pPr>
        <w:spacing w:after="200" w:line="276" w:lineRule="auto"/>
        <w:rPr>
          <w:color w:val="000000" w:themeColor="text1"/>
          <w:sz w:val="24"/>
          <w:szCs w:val="24"/>
        </w:rPr>
      </w:pPr>
    </w:p>
    <w:p w:rsidR="00D1614F" w:rsidRDefault="00D1614F">
      <w:pPr>
        <w:spacing w:after="200" w:line="276" w:lineRule="auto"/>
        <w:rPr>
          <w:color w:val="000000" w:themeColor="text1"/>
          <w:sz w:val="24"/>
          <w:szCs w:val="24"/>
        </w:rPr>
      </w:pPr>
    </w:p>
    <w:p w:rsidR="00D1614F" w:rsidRDefault="00D1614F">
      <w:pPr>
        <w:spacing w:after="200" w:line="276" w:lineRule="auto"/>
        <w:rPr>
          <w:color w:val="000000" w:themeColor="text1"/>
          <w:sz w:val="24"/>
          <w:szCs w:val="24"/>
        </w:rPr>
      </w:pPr>
    </w:p>
    <w:p w:rsidR="00D1614F" w:rsidRDefault="00D1614F" w:rsidP="00D1614F">
      <w:pPr>
        <w:pStyle w:val="xl45"/>
        <w:pBdr>
          <w:left w:val="nil"/>
          <w:bottom w:val="nil"/>
          <w:right w:val="nil"/>
        </w:pBdr>
        <w:spacing w:beforeAutospacing="0" w:afterAutospacing="0"/>
        <w:rPr>
          <w:b/>
          <w:lang w:val="hr-HR"/>
        </w:rPr>
      </w:pPr>
      <w:r>
        <w:rPr>
          <w:lang w:val="hr-HR"/>
        </w:rPr>
        <w:lastRenderedPageBreak/>
        <w:t xml:space="preserve">zanimanje </w:t>
      </w:r>
      <w:r>
        <w:t xml:space="preserve">– </w:t>
      </w:r>
      <w:r>
        <w:rPr>
          <w:lang w:val="hr-HR"/>
        </w:rPr>
        <w:t>MESAR</w:t>
      </w:r>
    </w:p>
    <w:p w:rsidR="00D1614F" w:rsidRDefault="00D1614F" w:rsidP="00D1614F">
      <w:pPr>
        <w:pStyle w:val="Tijeloteksta"/>
        <w:jc w:val="center"/>
      </w:pPr>
      <w:r>
        <w:t>razred – drugi (II.)</w:t>
      </w:r>
    </w:p>
    <w:p w:rsidR="00D1614F" w:rsidRDefault="00D1614F" w:rsidP="00D1614F">
      <w:pPr>
        <w:rPr>
          <w:sz w:val="24"/>
          <w:szCs w:val="24"/>
        </w:rPr>
      </w:pPr>
    </w:p>
    <w:tbl>
      <w:tblPr>
        <w:tblW w:w="8829" w:type="dxa"/>
        <w:jc w:val="center"/>
        <w:tblLook w:val="04A0" w:firstRow="1" w:lastRow="0" w:firstColumn="1" w:lastColumn="0" w:noHBand="0" w:noVBand="1"/>
      </w:tblPr>
      <w:tblGrid>
        <w:gridCol w:w="958"/>
        <w:gridCol w:w="3895"/>
        <w:gridCol w:w="1913"/>
        <w:gridCol w:w="2063"/>
      </w:tblGrid>
      <w:tr w:rsidR="00D1614F" w:rsidTr="00F64ADF">
        <w:trPr>
          <w:cantSplit/>
          <w:jc w:val="center"/>
        </w:trPr>
        <w:tc>
          <w:tcPr>
            <w:tcW w:w="957"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1614F" w:rsidRDefault="00D1614F" w:rsidP="00F64ADF">
            <w:pPr>
              <w:jc w:val="center"/>
              <w:rPr>
                <w:b/>
                <w:bCs/>
                <w:color w:val="000000" w:themeColor="text1"/>
                <w:sz w:val="24"/>
                <w:szCs w:val="24"/>
              </w:rPr>
            </w:pPr>
            <w:r>
              <w:rPr>
                <w:b/>
                <w:bCs/>
                <w:color w:val="000000" w:themeColor="text1"/>
                <w:sz w:val="24"/>
                <w:szCs w:val="24"/>
              </w:rPr>
              <w:t>Redni</w:t>
            </w:r>
          </w:p>
          <w:p w:rsidR="00D1614F" w:rsidRDefault="00D1614F" w:rsidP="00F64ADF">
            <w:pPr>
              <w:jc w:val="center"/>
              <w:rPr>
                <w:b/>
                <w:bCs/>
                <w:color w:val="000000" w:themeColor="text1"/>
                <w:sz w:val="24"/>
                <w:szCs w:val="24"/>
              </w:rPr>
            </w:pPr>
            <w:r>
              <w:rPr>
                <w:b/>
                <w:bCs/>
                <w:color w:val="000000" w:themeColor="text1"/>
                <w:sz w:val="24"/>
                <w:szCs w:val="24"/>
              </w:rPr>
              <w:t>broj</w:t>
            </w:r>
          </w:p>
        </w:tc>
        <w:tc>
          <w:tcPr>
            <w:tcW w:w="3895"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1614F" w:rsidRDefault="00D1614F" w:rsidP="00F64ADF">
            <w:pPr>
              <w:jc w:val="center"/>
              <w:rPr>
                <w:b/>
                <w:bCs/>
                <w:color w:val="000000" w:themeColor="text1"/>
                <w:sz w:val="24"/>
                <w:szCs w:val="24"/>
              </w:rPr>
            </w:pPr>
            <w:r>
              <w:rPr>
                <w:b/>
                <w:bCs/>
                <w:color w:val="000000" w:themeColor="text1"/>
                <w:sz w:val="24"/>
                <w:szCs w:val="24"/>
              </w:rPr>
              <w:t>Nastavni predmet</w:t>
            </w:r>
          </w:p>
        </w:tc>
        <w:tc>
          <w:tcPr>
            <w:tcW w:w="3976"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1614F" w:rsidRDefault="00D1614F" w:rsidP="00F64ADF">
            <w:pPr>
              <w:pStyle w:val="xl45"/>
              <w:pBdr>
                <w:left w:val="nil"/>
                <w:bottom w:val="nil"/>
                <w:right w:val="nil"/>
              </w:pBdr>
              <w:spacing w:beforeAutospacing="0" w:afterAutospacing="0"/>
              <w:rPr>
                <w:b/>
                <w:bCs/>
                <w:color w:val="000000" w:themeColor="text1"/>
                <w:lang w:val="hr-HR"/>
              </w:rPr>
            </w:pPr>
            <w:r>
              <w:rPr>
                <w:b/>
                <w:bCs/>
                <w:color w:val="000000" w:themeColor="text1"/>
                <w:lang w:val="hr-HR"/>
              </w:rPr>
              <w:t>Ukupno sati</w:t>
            </w:r>
          </w:p>
        </w:tc>
      </w:tr>
      <w:tr w:rsidR="00D1614F" w:rsidTr="00F64ADF">
        <w:trPr>
          <w:cantSplit/>
          <w:jc w:val="center"/>
        </w:trPr>
        <w:tc>
          <w:tcPr>
            <w:tcW w:w="957"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1614F" w:rsidRDefault="00D1614F" w:rsidP="00F64ADF">
            <w:pPr>
              <w:jc w:val="center"/>
              <w:rPr>
                <w:b/>
                <w:bCs/>
                <w:color w:val="000000" w:themeColor="text1"/>
                <w:sz w:val="24"/>
                <w:szCs w:val="24"/>
              </w:rPr>
            </w:pPr>
          </w:p>
        </w:tc>
        <w:tc>
          <w:tcPr>
            <w:tcW w:w="3895"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1614F" w:rsidRDefault="00D1614F" w:rsidP="00F64ADF">
            <w:pPr>
              <w:jc w:val="center"/>
              <w:rPr>
                <w:b/>
                <w:bCs/>
                <w:color w:val="000000" w:themeColor="text1"/>
                <w:sz w:val="24"/>
                <w:szCs w:val="24"/>
              </w:rPr>
            </w:pP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1614F" w:rsidRDefault="00D1614F" w:rsidP="00F64ADF">
            <w:pPr>
              <w:jc w:val="center"/>
              <w:rPr>
                <w:b/>
                <w:bCs/>
                <w:color w:val="000000" w:themeColor="text1"/>
                <w:sz w:val="24"/>
                <w:szCs w:val="24"/>
              </w:rPr>
            </w:pPr>
            <w:r>
              <w:rPr>
                <w:b/>
                <w:bCs/>
                <w:color w:val="000000" w:themeColor="text1"/>
                <w:sz w:val="24"/>
                <w:szCs w:val="24"/>
              </w:rPr>
              <w:t>Tjedno</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1614F" w:rsidRDefault="00D1614F" w:rsidP="00F64ADF">
            <w:pPr>
              <w:jc w:val="center"/>
              <w:rPr>
                <w:b/>
                <w:bCs/>
                <w:color w:val="000000" w:themeColor="text1"/>
                <w:sz w:val="24"/>
                <w:szCs w:val="24"/>
              </w:rPr>
            </w:pPr>
            <w:r>
              <w:rPr>
                <w:b/>
                <w:bCs/>
                <w:color w:val="000000" w:themeColor="text1"/>
                <w:sz w:val="24"/>
                <w:szCs w:val="24"/>
              </w:rPr>
              <w:t>Godišnje</w:t>
            </w:r>
          </w:p>
        </w:tc>
      </w:tr>
      <w:tr w:rsidR="00D1614F" w:rsidTr="00F64ADF">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1.</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rPr>
                <w:color w:val="000000" w:themeColor="text1"/>
                <w:sz w:val="24"/>
                <w:szCs w:val="24"/>
              </w:rPr>
            </w:pPr>
            <w:r>
              <w:rPr>
                <w:color w:val="000000" w:themeColor="text1"/>
                <w:sz w:val="24"/>
                <w:szCs w:val="24"/>
              </w:rPr>
              <w:t>Hrvatski jezik</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3</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105</w:t>
            </w:r>
          </w:p>
        </w:tc>
      </w:tr>
      <w:tr w:rsidR="00D1614F" w:rsidTr="00F64ADF">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2.</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rPr>
                <w:color w:val="000000" w:themeColor="text1"/>
                <w:sz w:val="24"/>
                <w:szCs w:val="24"/>
              </w:rPr>
            </w:pPr>
            <w:r>
              <w:rPr>
                <w:color w:val="000000" w:themeColor="text1"/>
                <w:sz w:val="24"/>
                <w:szCs w:val="24"/>
              </w:rPr>
              <w:t>Strani jezik</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70</w:t>
            </w:r>
          </w:p>
        </w:tc>
      </w:tr>
      <w:tr w:rsidR="00D1614F" w:rsidTr="00F64ADF">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3.</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FB6A9F" w:rsidP="00F64ADF">
            <w:pPr>
              <w:rPr>
                <w:color w:val="000000" w:themeColor="text1"/>
                <w:sz w:val="24"/>
                <w:szCs w:val="24"/>
              </w:rPr>
            </w:pPr>
            <w:r>
              <w:rPr>
                <w:color w:val="000000" w:themeColor="text1"/>
                <w:sz w:val="24"/>
                <w:szCs w:val="24"/>
              </w:rPr>
              <w:t>Politika i gospodarstvo</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70</w:t>
            </w:r>
          </w:p>
        </w:tc>
      </w:tr>
      <w:tr w:rsidR="00D1614F" w:rsidTr="00F64ADF">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4.</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rPr>
                <w:color w:val="000000" w:themeColor="text1"/>
                <w:sz w:val="24"/>
                <w:szCs w:val="24"/>
              </w:rPr>
            </w:pPr>
            <w:r>
              <w:rPr>
                <w:color w:val="000000" w:themeColor="text1"/>
                <w:sz w:val="24"/>
                <w:szCs w:val="24"/>
              </w:rPr>
              <w:t>Tjelesna i zdravstvena kultura</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70</w:t>
            </w:r>
          </w:p>
        </w:tc>
      </w:tr>
      <w:tr w:rsidR="00D1614F" w:rsidTr="00F64ADF">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5.</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rPr>
                <w:color w:val="000000" w:themeColor="text1"/>
                <w:sz w:val="24"/>
                <w:szCs w:val="24"/>
              </w:rPr>
            </w:pPr>
            <w:r>
              <w:rPr>
                <w:color w:val="000000" w:themeColor="text1"/>
                <w:sz w:val="24"/>
                <w:szCs w:val="24"/>
              </w:rPr>
              <w:t>Etika/Vjeronauk</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1</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35</w:t>
            </w:r>
          </w:p>
        </w:tc>
      </w:tr>
      <w:tr w:rsidR="00D1614F" w:rsidTr="00F64ADF">
        <w:trPr>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1614F" w:rsidRDefault="00D1614F" w:rsidP="00F64ADF">
            <w:pPr>
              <w:rPr>
                <w:b/>
                <w:bCs/>
                <w:color w:val="000000" w:themeColor="text1"/>
                <w:sz w:val="24"/>
                <w:szCs w:val="24"/>
              </w:rPr>
            </w:pPr>
            <w:r>
              <w:rPr>
                <w:b/>
                <w:bCs/>
                <w:color w:val="000000" w:themeColor="text1"/>
                <w:sz w:val="24"/>
                <w:szCs w:val="24"/>
              </w:rPr>
              <w:t>Ukupno općeobrazovni dio</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1614F" w:rsidRDefault="00D1614F" w:rsidP="00F64ADF">
            <w:pPr>
              <w:jc w:val="center"/>
              <w:rPr>
                <w:b/>
                <w:bCs/>
                <w:color w:val="000000" w:themeColor="text1"/>
                <w:sz w:val="24"/>
                <w:szCs w:val="24"/>
              </w:rPr>
            </w:pPr>
            <w:r>
              <w:rPr>
                <w:b/>
                <w:bCs/>
                <w:color w:val="000000" w:themeColor="text1"/>
                <w:sz w:val="24"/>
                <w:szCs w:val="24"/>
              </w:rPr>
              <w:t>10</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1614F" w:rsidRDefault="00D1614F" w:rsidP="00F64ADF">
            <w:pPr>
              <w:tabs>
                <w:tab w:val="center" w:pos="998"/>
                <w:tab w:val="right" w:pos="1997"/>
              </w:tabs>
              <w:jc w:val="center"/>
              <w:rPr>
                <w:b/>
                <w:bCs/>
                <w:color w:val="000000" w:themeColor="text1"/>
                <w:sz w:val="24"/>
                <w:szCs w:val="24"/>
              </w:rPr>
            </w:pPr>
            <w:r>
              <w:rPr>
                <w:b/>
                <w:bCs/>
                <w:color w:val="000000" w:themeColor="text1"/>
                <w:sz w:val="24"/>
                <w:szCs w:val="24"/>
              </w:rPr>
              <w:t>350</w:t>
            </w:r>
          </w:p>
        </w:tc>
      </w:tr>
      <w:tr w:rsidR="00D1614F" w:rsidTr="00F64ADF">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6.</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rPr>
                <w:color w:val="000000" w:themeColor="text1"/>
                <w:sz w:val="24"/>
                <w:szCs w:val="24"/>
              </w:rPr>
            </w:pPr>
            <w:r>
              <w:rPr>
                <w:color w:val="000000" w:themeColor="text1"/>
                <w:sz w:val="24"/>
                <w:szCs w:val="24"/>
              </w:rPr>
              <w:t>Matematika</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2</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70</w:t>
            </w:r>
          </w:p>
        </w:tc>
      </w:tr>
      <w:tr w:rsidR="00D1614F" w:rsidTr="00F64ADF">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7.</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rPr>
                <w:color w:val="000000" w:themeColor="text1"/>
                <w:sz w:val="24"/>
                <w:szCs w:val="24"/>
              </w:rPr>
            </w:pPr>
            <w:r>
              <w:rPr>
                <w:color w:val="000000" w:themeColor="text1"/>
                <w:sz w:val="24"/>
                <w:szCs w:val="24"/>
              </w:rPr>
              <w:t>Tehnologija zanimanja</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6</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210</w:t>
            </w:r>
          </w:p>
        </w:tc>
      </w:tr>
      <w:tr w:rsidR="00D1614F" w:rsidTr="00F64ADF">
        <w:trPr>
          <w:jc w:val="center"/>
        </w:trPr>
        <w:tc>
          <w:tcPr>
            <w:tcW w:w="957"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8.</w:t>
            </w:r>
          </w:p>
        </w:tc>
        <w:tc>
          <w:tcPr>
            <w:tcW w:w="3895"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rPr>
                <w:color w:val="000000" w:themeColor="text1"/>
                <w:sz w:val="24"/>
                <w:szCs w:val="24"/>
              </w:rPr>
            </w:pPr>
            <w:r>
              <w:rPr>
                <w:color w:val="000000" w:themeColor="text1"/>
                <w:sz w:val="24"/>
                <w:szCs w:val="24"/>
              </w:rPr>
              <w:t>Praktična nastava</w:t>
            </w:r>
          </w:p>
        </w:tc>
        <w:tc>
          <w:tcPr>
            <w:tcW w:w="191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14</w:t>
            </w:r>
          </w:p>
        </w:tc>
        <w:tc>
          <w:tcPr>
            <w:tcW w:w="2063" w:type="dxa"/>
            <w:tcBorders>
              <w:top w:val="single" w:sz="4" w:space="0" w:color="A6A6A6"/>
              <w:left w:val="single" w:sz="4" w:space="0" w:color="A6A6A6"/>
              <w:bottom w:val="single" w:sz="4" w:space="0" w:color="A6A6A6"/>
              <w:right w:val="single" w:sz="4" w:space="0" w:color="A6A6A6"/>
            </w:tcBorders>
            <w:shd w:val="clear" w:color="auto" w:fill="auto"/>
          </w:tcPr>
          <w:p w:rsidR="00D1614F" w:rsidRDefault="00D1614F" w:rsidP="00F64ADF">
            <w:pPr>
              <w:jc w:val="center"/>
              <w:rPr>
                <w:color w:val="000000" w:themeColor="text1"/>
                <w:sz w:val="24"/>
                <w:szCs w:val="24"/>
              </w:rPr>
            </w:pPr>
            <w:r>
              <w:rPr>
                <w:color w:val="000000" w:themeColor="text1"/>
                <w:sz w:val="24"/>
                <w:szCs w:val="24"/>
              </w:rPr>
              <w:t>490</w:t>
            </w:r>
          </w:p>
        </w:tc>
      </w:tr>
      <w:tr w:rsidR="00D1614F" w:rsidTr="00F64ADF">
        <w:trPr>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1614F" w:rsidRDefault="00D1614F" w:rsidP="00F64ADF">
            <w:pPr>
              <w:rPr>
                <w:color w:val="000000" w:themeColor="text1"/>
                <w:sz w:val="24"/>
                <w:szCs w:val="24"/>
              </w:rPr>
            </w:pPr>
            <w:r>
              <w:rPr>
                <w:b/>
                <w:bCs/>
                <w:sz w:val="24"/>
                <w:szCs w:val="24"/>
              </w:rPr>
              <w:t>Ukupno stručno-teorijski dio</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1614F" w:rsidRDefault="00D1614F" w:rsidP="00F64ADF">
            <w:pPr>
              <w:jc w:val="center"/>
              <w:rPr>
                <w:b/>
                <w:color w:val="000000" w:themeColor="text1"/>
                <w:sz w:val="24"/>
                <w:szCs w:val="24"/>
              </w:rPr>
            </w:pPr>
            <w:r>
              <w:rPr>
                <w:b/>
                <w:color w:val="000000" w:themeColor="text1"/>
                <w:sz w:val="24"/>
                <w:szCs w:val="24"/>
              </w:rPr>
              <w:t>22</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1614F" w:rsidRDefault="00D1614F" w:rsidP="00F64ADF">
            <w:pPr>
              <w:jc w:val="center"/>
              <w:rPr>
                <w:b/>
                <w:color w:val="000000" w:themeColor="text1"/>
                <w:sz w:val="24"/>
                <w:szCs w:val="24"/>
              </w:rPr>
            </w:pPr>
            <w:r>
              <w:rPr>
                <w:b/>
                <w:color w:val="000000" w:themeColor="text1"/>
                <w:sz w:val="24"/>
                <w:szCs w:val="24"/>
              </w:rPr>
              <w:t>770</w:t>
            </w:r>
          </w:p>
        </w:tc>
      </w:tr>
      <w:tr w:rsidR="00D1614F" w:rsidTr="00F64ADF">
        <w:trPr>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1614F" w:rsidRDefault="00D1614F" w:rsidP="00F64ADF">
            <w:pPr>
              <w:rPr>
                <w:b/>
                <w:sz w:val="24"/>
                <w:szCs w:val="24"/>
              </w:rPr>
            </w:pPr>
            <w:r>
              <w:rPr>
                <w:b/>
                <w:sz w:val="24"/>
                <w:szCs w:val="24"/>
              </w:rPr>
              <w:t>Stručna praksa</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1614F" w:rsidRDefault="00D1614F" w:rsidP="00F64ADF">
            <w:pPr>
              <w:jc w:val="center"/>
              <w:rPr>
                <w:b/>
                <w:sz w:val="24"/>
                <w:szCs w:val="24"/>
              </w:rPr>
            </w:pPr>
            <w:r>
              <w:rPr>
                <w:b/>
                <w:sz w:val="24"/>
                <w:szCs w:val="24"/>
              </w:rPr>
              <w:t>-</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1614F" w:rsidRDefault="00D1614F" w:rsidP="00F64ADF">
            <w:pPr>
              <w:jc w:val="center"/>
              <w:rPr>
                <w:b/>
                <w:sz w:val="24"/>
                <w:szCs w:val="24"/>
              </w:rPr>
            </w:pPr>
            <w:r>
              <w:rPr>
                <w:b/>
                <w:sz w:val="24"/>
                <w:szCs w:val="24"/>
              </w:rPr>
              <w:t>182</w:t>
            </w:r>
          </w:p>
        </w:tc>
      </w:tr>
      <w:tr w:rsidR="00D1614F" w:rsidTr="00F64ADF">
        <w:trPr>
          <w:trHeight w:val="70"/>
          <w:jc w:val="center"/>
        </w:trPr>
        <w:tc>
          <w:tcPr>
            <w:tcW w:w="485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1614F" w:rsidRDefault="00D1614F" w:rsidP="00F64ADF">
            <w:pPr>
              <w:rPr>
                <w:b/>
                <w:color w:val="000000" w:themeColor="text1"/>
                <w:sz w:val="24"/>
                <w:szCs w:val="24"/>
              </w:rPr>
            </w:pPr>
            <w:r>
              <w:rPr>
                <w:b/>
                <w:color w:val="000000" w:themeColor="text1"/>
                <w:sz w:val="24"/>
                <w:szCs w:val="24"/>
              </w:rPr>
              <w:t>SVEUKUPNO</w:t>
            </w:r>
          </w:p>
        </w:tc>
        <w:tc>
          <w:tcPr>
            <w:tcW w:w="191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1614F" w:rsidRDefault="00D1614F" w:rsidP="00F64ADF">
            <w:pPr>
              <w:jc w:val="center"/>
              <w:rPr>
                <w:b/>
                <w:color w:val="000000" w:themeColor="text1"/>
                <w:sz w:val="24"/>
                <w:szCs w:val="24"/>
              </w:rPr>
            </w:pPr>
            <w:r>
              <w:rPr>
                <w:b/>
                <w:color w:val="000000" w:themeColor="text1"/>
                <w:sz w:val="24"/>
                <w:szCs w:val="24"/>
              </w:rPr>
              <w:t>32</w:t>
            </w:r>
          </w:p>
        </w:tc>
        <w:tc>
          <w:tcPr>
            <w:tcW w:w="20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1614F" w:rsidRDefault="00FB6A9F" w:rsidP="00F64ADF">
            <w:pPr>
              <w:jc w:val="center"/>
              <w:rPr>
                <w:b/>
                <w:color w:val="000000" w:themeColor="text1"/>
                <w:sz w:val="24"/>
                <w:szCs w:val="24"/>
              </w:rPr>
            </w:pPr>
            <w:r>
              <w:rPr>
                <w:b/>
                <w:color w:val="000000" w:themeColor="text1"/>
                <w:sz w:val="24"/>
                <w:szCs w:val="24"/>
              </w:rPr>
              <w:t>1302</w:t>
            </w:r>
          </w:p>
        </w:tc>
      </w:tr>
    </w:tbl>
    <w:p w:rsidR="00D1614F" w:rsidRDefault="00D1614F" w:rsidP="00D1614F">
      <w:pPr>
        <w:rPr>
          <w:sz w:val="24"/>
          <w:szCs w:val="24"/>
        </w:rPr>
      </w:pPr>
    </w:p>
    <w:p w:rsidR="00D1614F" w:rsidRDefault="00D1614F">
      <w:pPr>
        <w:spacing w:after="200" w:line="276" w:lineRule="auto"/>
        <w:rPr>
          <w:color w:val="000000" w:themeColor="text1"/>
          <w:sz w:val="24"/>
          <w:szCs w:val="24"/>
        </w:rPr>
      </w:pPr>
    </w:p>
    <w:p w:rsidR="00D856C6" w:rsidRDefault="00D856C6" w:rsidP="004B3DDC"/>
    <w:p w:rsidR="00D856C6" w:rsidRDefault="00D856C6" w:rsidP="004B3DDC"/>
    <w:p w:rsidR="00D856C6" w:rsidRDefault="00D856C6"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F5775D" w:rsidRDefault="00F5775D"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Default="00EF4AFA" w:rsidP="004B3DDC"/>
    <w:p w:rsidR="00EF4AFA" w:rsidRPr="00EF4AFA" w:rsidRDefault="00EF4AFA" w:rsidP="00EF4AFA"/>
    <w:p w:rsidR="00EF4AFA" w:rsidRPr="0000789E" w:rsidRDefault="00EF4AFA" w:rsidP="00EF4AFA">
      <w:pPr>
        <w:pStyle w:val="Naslov2"/>
        <w:rPr>
          <w:sz w:val="28"/>
          <w:szCs w:val="28"/>
        </w:rPr>
      </w:pPr>
      <w:bookmarkStart w:id="142" w:name="_Toc52525254"/>
      <w:r w:rsidRPr="0000789E">
        <w:rPr>
          <w:sz w:val="28"/>
          <w:szCs w:val="28"/>
        </w:rPr>
        <w:lastRenderedPageBreak/>
        <w:t>V. 3. ORGANIZACIJA RADA U KOMBINIRANIM ODJELIMA</w:t>
      </w:r>
      <w:bookmarkEnd w:id="142"/>
    </w:p>
    <w:p w:rsidR="00EF4AFA" w:rsidRDefault="00EF4AFA" w:rsidP="00EF4AFA">
      <w:pPr>
        <w:rPr>
          <w:color w:val="FF0000"/>
          <w:sz w:val="24"/>
          <w:szCs w:val="24"/>
        </w:rPr>
      </w:pPr>
    </w:p>
    <w:p w:rsidR="00EF4AFA" w:rsidRDefault="00EF4AFA" w:rsidP="00EF4AFA">
      <w:pPr>
        <w:rPr>
          <w:color w:val="FF0000"/>
          <w:sz w:val="24"/>
          <w:szCs w:val="24"/>
        </w:rPr>
      </w:pPr>
    </w:p>
    <w:tbl>
      <w:tblPr>
        <w:tblStyle w:val="PlainTable21"/>
        <w:tblW w:w="9285" w:type="dxa"/>
        <w:tblInd w:w="-108" w:type="dxa"/>
        <w:tblLook w:val="04A0" w:firstRow="1" w:lastRow="0" w:firstColumn="1" w:lastColumn="0" w:noHBand="0" w:noVBand="1"/>
      </w:tblPr>
      <w:tblGrid>
        <w:gridCol w:w="2188"/>
        <w:gridCol w:w="786"/>
        <w:gridCol w:w="2542"/>
        <w:gridCol w:w="1569"/>
        <w:gridCol w:w="2200"/>
      </w:tblGrid>
      <w:tr w:rsidR="00EF4AFA" w:rsidTr="00A84F16">
        <w:trPr>
          <w:cnfStyle w:val="100000000000" w:firstRow="1" w:lastRow="0"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2975" w:type="dxa"/>
            <w:gridSpan w:val="2"/>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EF4AFA" w:rsidRDefault="00EF4AFA" w:rsidP="00A84F16">
            <w:pPr>
              <w:jc w:val="center"/>
              <w:rPr>
                <w:color w:val="000000" w:themeColor="text1"/>
              </w:rPr>
            </w:pPr>
            <w:r>
              <w:rPr>
                <w:color w:val="000000" w:themeColor="text1"/>
                <w:sz w:val="18"/>
                <w:szCs w:val="18"/>
              </w:rPr>
              <w:t>OZNAKA KOMBINIRANOG ODJELA</w:t>
            </w:r>
          </w:p>
        </w:tc>
        <w:tc>
          <w:tcPr>
            <w:tcW w:w="2542" w:type="dxa"/>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EF4AFA" w:rsidRDefault="00EF4AFA" w:rsidP="00A84F16">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ZANIMANJE</w:t>
            </w:r>
          </w:p>
        </w:tc>
        <w:tc>
          <w:tcPr>
            <w:tcW w:w="1569" w:type="dxa"/>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EF4AFA" w:rsidRDefault="00EF4AFA" w:rsidP="00A84F16">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BROJ UČENIKA</w:t>
            </w:r>
          </w:p>
        </w:tc>
        <w:tc>
          <w:tcPr>
            <w:tcW w:w="2199" w:type="dxa"/>
            <w:tcBorders>
              <w:top w:val="single" w:sz="4" w:space="0" w:color="A6A6A6"/>
              <w:left w:val="single" w:sz="4" w:space="0" w:color="A6A6A6"/>
              <w:bottom w:val="single" w:sz="4" w:space="0" w:color="000000"/>
              <w:right w:val="single" w:sz="4" w:space="0" w:color="A6A6A6"/>
            </w:tcBorders>
            <w:shd w:val="clear" w:color="auto" w:fill="F2F2F2" w:themeFill="background1" w:themeFillShade="F2"/>
            <w:vAlign w:val="center"/>
          </w:tcPr>
          <w:p w:rsidR="00EF4AFA" w:rsidRDefault="00EF4AFA" w:rsidP="00A84F16">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UKUPNO</w:t>
            </w:r>
          </w:p>
        </w:tc>
      </w:tr>
      <w:tr w:rsidR="00EF4AFA" w:rsidTr="00A84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color w:val="000000" w:themeColor="text1"/>
                <w:sz w:val="22"/>
                <w:szCs w:val="22"/>
              </w:rPr>
            </w:pPr>
            <w:r>
              <w:rPr>
                <w:color w:val="000000" w:themeColor="text1"/>
                <w:sz w:val="22"/>
                <w:szCs w:val="22"/>
              </w:rPr>
              <w:t>1.F (f)</w:t>
            </w:r>
          </w:p>
          <w:p w:rsidR="00EF4AFA" w:rsidRDefault="00EF4AFA" w:rsidP="00A84F16">
            <w:pPr>
              <w:rPr>
                <w:color w:val="000000" w:themeColor="text1"/>
                <w:sz w:val="22"/>
                <w:szCs w:val="22"/>
              </w:rPr>
            </w:pPr>
            <w:r>
              <w:rPr>
                <w:color w:val="000000" w:themeColor="text1"/>
                <w:sz w:val="22"/>
                <w:szCs w:val="22"/>
              </w:rPr>
              <w:t xml:space="preserve">      (k)</w:t>
            </w:r>
          </w:p>
        </w:tc>
        <w:tc>
          <w:tcPr>
            <w:tcW w:w="78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f</w:t>
            </w:r>
          </w:p>
        </w:tc>
        <w:tc>
          <w:tcPr>
            <w:tcW w:w="2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Frizer–jmo</w:t>
            </w:r>
          </w:p>
        </w:tc>
        <w:tc>
          <w:tcPr>
            <w:tcW w:w="156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7</w:t>
            </w:r>
          </w:p>
        </w:tc>
        <w:tc>
          <w:tcPr>
            <w:tcW w:w="220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18</w:t>
            </w:r>
          </w:p>
        </w:tc>
      </w:tr>
      <w:tr w:rsidR="00EF4AFA" w:rsidTr="00A84F16">
        <w:tc>
          <w:tcPr>
            <w:cnfStyle w:val="001000000000" w:firstRow="0" w:lastRow="0" w:firstColumn="1" w:lastColumn="0" w:oddVBand="0" w:evenVBand="0" w:oddHBand="0" w:evenHBand="0" w:firstRowFirstColumn="0" w:firstRowLastColumn="0" w:lastRowFirstColumn="0" w:lastRowLastColumn="0"/>
            <w:tcW w:w="2189"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color w:val="000000" w:themeColor="text1"/>
                <w:sz w:val="22"/>
                <w:szCs w:val="22"/>
              </w:rPr>
            </w:pPr>
          </w:p>
        </w:tc>
        <w:tc>
          <w:tcPr>
            <w:tcW w:w="78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k</w:t>
            </w:r>
          </w:p>
        </w:tc>
        <w:tc>
          <w:tcPr>
            <w:tcW w:w="2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Kozmetičar-jmo</w:t>
            </w:r>
          </w:p>
        </w:tc>
        <w:tc>
          <w:tcPr>
            <w:tcW w:w="156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11</w:t>
            </w:r>
          </w:p>
        </w:tc>
        <w:tc>
          <w:tcPr>
            <w:tcW w:w="2200"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EF4AFA" w:rsidTr="00A84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color w:val="000000" w:themeColor="text1"/>
                <w:sz w:val="22"/>
                <w:szCs w:val="22"/>
              </w:rPr>
            </w:pPr>
            <w:r>
              <w:rPr>
                <w:color w:val="000000" w:themeColor="text1"/>
                <w:sz w:val="22"/>
                <w:szCs w:val="22"/>
              </w:rPr>
              <w:t>2.F (f)</w:t>
            </w:r>
          </w:p>
          <w:p w:rsidR="00EF4AFA" w:rsidRDefault="00EF4AFA" w:rsidP="00A84F16">
            <w:pPr>
              <w:rPr>
                <w:color w:val="000000" w:themeColor="text1"/>
                <w:sz w:val="22"/>
                <w:szCs w:val="22"/>
              </w:rPr>
            </w:pPr>
            <w:r>
              <w:rPr>
                <w:color w:val="000000" w:themeColor="text1"/>
                <w:sz w:val="22"/>
                <w:szCs w:val="22"/>
              </w:rPr>
              <w:t xml:space="preserve">      (k)</w:t>
            </w:r>
          </w:p>
        </w:tc>
        <w:tc>
          <w:tcPr>
            <w:tcW w:w="78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f</w:t>
            </w:r>
          </w:p>
        </w:tc>
        <w:tc>
          <w:tcPr>
            <w:tcW w:w="2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Frizer-jmo</w:t>
            </w:r>
          </w:p>
        </w:tc>
        <w:tc>
          <w:tcPr>
            <w:tcW w:w="156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6</w:t>
            </w:r>
          </w:p>
        </w:tc>
        <w:tc>
          <w:tcPr>
            <w:tcW w:w="220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16</w:t>
            </w:r>
          </w:p>
        </w:tc>
      </w:tr>
      <w:tr w:rsidR="00EF4AFA" w:rsidTr="00A84F16">
        <w:tc>
          <w:tcPr>
            <w:cnfStyle w:val="001000000000" w:firstRow="0" w:lastRow="0" w:firstColumn="1" w:lastColumn="0" w:oddVBand="0" w:evenVBand="0" w:oddHBand="0" w:evenHBand="0" w:firstRowFirstColumn="0" w:firstRowLastColumn="0" w:lastRowFirstColumn="0" w:lastRowLastColumn="0"/>
            <w:tcW w:w="2189"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color w:val="000000" w:themeColor="text1"/>
                <w:sz w:val="22"/>
                <w:szCs w:val="22"/>
              </w:rPr>
            </w:pPr>
          </w:p>
        </w:tc>
        <w:tc>
          <w:tcPr>
            <w:tcW w:w="78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k</w:t>
            </w:r>
          </w:p>
        </w:tc>
        <w:tc>
          <w:tcPr>
            <w:tcW w:w="2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Kozmetičar-jmo</w:t>
            </w:r>
          </w:p>
        </w:tc>
        <w:tc>
          <w:tcPr>
            <w:tcW w:w="156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10</w:t>
            </w:r>
          </w:p>
        </w:tc>
        <w:tc>
          <w:tcPr>
            <w:tcW w:w="2200"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EF4AFA" w:rsidTr="00A84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color w:val="000000" w:themeColor="text1"/>
                <w:sz w:val="22"/>
                <w:szCs w:val="22"/>
              </w:rPr>
            </w:pPr>
            <w:r>
              <w:rPr>
                <w:color w:val="000000" w:themeColor="text1"/>
                <w:sz w:val="22"/>
                <w:szCs w:val="22"/>
              </w:rPr>
              <w:t>3.F (f)</w:t>
            </w:r>
          </w:p>
          <w:p w:rsidR="00EF4AFA" w:rsidRDefault="00EF4AFA" w:rsidP="00A84F16">
            <w:pPr>
              <w:rPr>
                <w:color w:val="000000" w:themeColor="text1"/>
                <w:sz w:val="22"/>
                <w:szCs w:val="22"/>
              </w:rPr>
            </w:pPr>
            <w:r>
              <w:rPr>
                <w:color w:val="000000" w:themeColor="text1"/>
                <w:sz w:val="22"/>
                <w:szCs w:val="22"/>
              </w:rPr>
              <w:t xml:space="preserve">      (k)</w:t>
            </w:r>
          </w:p>
        </w:tc>
        <w:tc>
          <w:tcPr>
            <w:tcW w:w="78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f</w:t>
            </w:r>
          </w:p>
        </w:tc>
        <w:tc>
          <w:tcPr>
            <w:tcW w:w="2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Frizer-jmo</w:t>
            </w:r>
          </w:p>
        </w:tc>
        <w:tc>
          <w:tcPr>
            <w:tcW w:w="156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7</w:t>
            </w:r>
          </w:p>
        </w:tc>
        <w:tc>
          <w:tcPr>
            <w:tcW w:w="220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14</w:t>
            </w:r>
          </w:p>
        </w:tc>
      </w:tr>
      <w:tr w:rsidR="00EF4AFA" w:rsidTr="00A84F16">
        <w:tc>
          <w:tcPr>
            <w:cnfStyle w:val="001000000000" w:firstRow="0" w:lastRow="0" w:firstColumn="1" w:lastColumn="0" w:oddVBand="0" w:evenVBand="0" w:oddHBand="0" w:evenHBand="0" w:firstRowFirstColumn="0" w:firstRowLastColumn="0" w:lastRowFirstColumn="0" w:lastRowLastColumn="0"/>
            <w:tcW w:w="2189"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color w:val="000000" w:themeColor="text1"/>
                <w:sz w:val="22"/>
                <w:szCs w:val="22"/>
              </w:rPr>
            </w:pPr>
          </w:p>
        </w:tc>
        <w:tc>
          <w:tcPr>
            <w:tcW w:w="78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k</w:t>
            </w:r>
          </w:p>
        </w:tc>
        <w:tc>
          <w:tcPr>
            <w:tcW w:w="2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Kozmetičar-jmo</w:t>
            </w:r>
          </w:p>
        </w:tc>
        <w:tc>
          <w:tcPr>
            <w:tcW w:w="156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7</w:t>
            </w:r>
          </w:p>
        </w:tc>
        <w:tc>
          <w:tcPr>
            <w:tcW w:w="2200"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EF4AFA" w:rsidTr="00A84F16">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189"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color w:val="000000" w:themeColor="text1"/>
                <w:sz w:val="22"/>
                <w:szCs w:val="22"/>
              </w:rPr>
            </w:pPr>
            <w:r>
              <w:rPr>
                <w:color w:val="000000" w:themeColor="text1"/>
                <w:sz w:val="22"/>
                <w:szCs w:val="22"/>
              </w:rPr>
              <w:t>2.K (h)</w:t>
            </w:r>
            <w:r>
              <w:rPr>
                <w:color w:val="000000" w:themeColor="text1"/>
                <w:sz w:val="22"/>
                <w:szCs w:val="22"/>
              </w:rPr>
              <w:br/>
              <w:t xml:space="preserve">       (b)</w:t>
            </w:r>
          </w:p>
        </w:tc>
        <w:tc>
          <w:tcPr>
            <w:tcW w:w="78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h</w:t>
            </w:r>
          </w:p>
        </w:tc>
        <w:tc>
          <w:tcPr>
            <w:tcW w:w="2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Kuhar</w:t>
            </w:r>
          </w:p>
        </w:tc>
        <w:tc>
          <w:tcPr>
            <w:tcW w:w="156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18</w:t>
            </w:r>
          </w:p>
        </w:tc>
        <w:tc>
          <w:tcPr>
            <w:tcW w:w="220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25</w:t>
            </w:r>
          </w:p>
        </w:tc>
      </w:tr>
      <w:tr w:rsidR="00EF4AFA" w:rsidTr="00A84F16">
        <w:trPr>
          <w:trHeight w:val="251"/>
        </w:trPr>
        <w:tc>
          <w:tcPr>
            <w:cnfStyle w:val="001000000000" w:firstRow="0" w:lastRow="0" w:firstColumn="1" w:lastColumn="0" w:oddVBand="0" w:evenVBand="0" w:oddHBand="0" w:evenHBand="0" w:firstRowFirstColumn="0" w:firstRowLastColumn="0" w:lastRowFirstColumn="0" w:lastRowLastColumn="0"/>
            <w:tcW w:w="2189"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color w:val="000000" w:themeColor="text1"/>
                <w:sz w:val="22"/>
                <w:szCs w:val="22"/>
              </w:rPr>
            </w:pPr>
          </w:p>
        </w:tc>
        <w:tc>
          <w:tcPr>
            <w:tcW w:w="78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b</w:t>
            </w:r>
          </w:p>
        </w:tc>
        <w:tc>
          <w:tcPr>
            <w:tcW w:w="2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Konobar</w:t>
            </w:r>
          </w:p>
        </w:tc>
        <w:tc>
          <w:tcPr>
            <w:tcW w:w="156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7</w:t>
            </w:r>
          </w:p>
        </w:tc>
        <w:tc>
          <w:tcPr>
            <w:tcW w:w="2200"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EF4AFA" w:rsidTr="00A84F16">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189"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color w:val="000000" w:themeColor="text1"/>
                <w:sz w:val="22"/>
                <w:szCs w:val="22"/>
              </w:rPr>
            </w:pPr>
            <w:r>
              <w:rPr>
                <w:color w:val="000000" w:themeColor="text1"/>
                <w:sz w:val="22"/>
                <w:szCs w:val="22"/>
              </w:rPr>
              <w:t>3.K (h)</w:t>
            </w:r>
          </w:p>
          <w:p w:rsidR="00EF4AFA" w:rsidRDefault="00EF4AFA" w:rsidP="00A84F16">
            <w:pPr>
              <w:rPr>
                <w:color w:val="000000" w:themeColor="text1"/>
                <w:sz w:val="22"/>
                <w:szCs w:val="22"/>
              </w:rPr>
            </w:pPr>
            <w:r>
              <w:rPr>
                <w:color w:val="000000" w:themeColor="text1"/>
                <w:sz w:val="22"/>
                <w:szCs w:val="22"/>
              </w:rPr>
              <w:t xml:space="preserve">       (b)</w:t>
            </w:r>
          </w:p>
        </w:tc>
        <w:tc>
          <w:tcPr>
            <w:tcW w:w="78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h</w:t>
            </w:r>
          </w:p>
        </w:tc>
        <w:tc>
          <w:tcPr>
            <w:tcW w:w="2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Kuhar</w:t>
            </w:r>
          </w:p>
        </w:tc>
        <w:tc>
          <w:tcPr>
            <w:tcW w:w="156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15</w:t>
            </w:r>
          </w:p>
        </w:tc>
        <w:tc>
          <w:tcPr>
            <w:tcW w:w="220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18</w:t>
            </w:r>
          </w:p>
        </w:tc>
      </w:tr>
      <w:tr w:rsidR="00EF4AFA" w:rsidTr="00A84F16">
        <w:trPr>
          <w:trHeight w:val="251"/>
        </w:trPr>
        <w:tc>
          <w:tcPr>
            <w:cnfStyle w:val="001000000000" w:firstRow="0" w:lastRow="0" w:firstColumn="1" w:lastColumn="0" w:oddVBand="0" w:evenVBand="0" w:oddHBand="0" w:evenHBand="0" w:firstRowFirstColumn="0" w:firstRowLastColumn="0" w:lastRowFirstColumn="0" w:lastRowLastColumn="0"/>
            <w:tcW w:w="2189" w:type="dxa"/>
            <w:vMerge/>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rPr>
                <w:color w:val="000000" w:themeColor="text1"/>
                <w:sz w:val="24"/>
                <w:szCs w:val="24"/>
              </w:rPr>
            </w:pPr>
          </w:p>
        </w:tc>
        <w:tc>
          <w:tcPr>
            <w:tcW w:w="78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b</w:t>
            </w:r>
          </w:p>
        </w:tc>
        <w:tc>
          <w:tcPr>
            <w:tcW w:w="2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Konobar</w:t>
            </w:r>
          </w:p>
        </w:tc>
        <w:tc>
          <w:tcPr>
            <w:tcW w:w="156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w:t>
            </w:r>
          </w:p>
        </w:tc>
        <w:tc>
          <w:tcPr>
            <w:tcW w:w="2200" w:type="dxa"/>
            <w:vMerge/>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EF4AFA" w:rsidTr="00A84F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rPr>
                <w:color w:val="000000" w:themeColor="text1"/>
              </w:rPr>
            </w:pPr>
            <w:r>
              <w:rPr>
                <w:color w:val="000000" w:themeColor="text1"/>
              </w:rPr>
              <w:t xml:space="preserve">UKUPNO ODJELA </w:t>
            </w:r>
          </w:p>
        </w:tc>
        <w:tc>
          <w:tcPr>
            <w:tcW w:w="2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cnfStyle w:val="000000100000" w:firstRow="0" w:lastRow="0" w:firstColumn="0" w:lastColumn="0" w:oddVBand="0" w:evenVBand="0" w:oddHBand="1" w:evenHBand="0" w:firstRowFirstColumn="0" w:firstRowLastColumn="0" w:lastRowFirstColumn="0" w:lastRowLastColumn="0"/>
              <w:rPr>
                <w:b/>
                <w:bCs/>
                <w:color w:val="0000FF"/>
                <w:sz w:val="24"/>
                <w:szCs w:val="24"/>
              </w:rPr>
            </w:pPr>
            <w:r>
              <w:rPr>
                <w:b/>
                <w:bCs/>
                <w:color w:val="0000FF"/>
                <w:sz w:val="24"/>
                <w:szCs w:val="24"/>
              </w:rPr>
              <w:t>5</w:t>
            </w:r>
          </w:p>
        </w:tc>
        <w:tc>
          <w:tcPr>
            <w:tcW w:w="376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r>
              <w:rPr>
                <w:color w:val="000000" w:themeColor="text1"/>
                <w:sz w:val="24"/>
                <w:szCs w:val="24"/>
              </w:rPr>
              <w:t>-</w:t>
            </w:r>
          </w:p>
        </w:tc>
      </w:tr>
      <w:tr w:rsidR="00EF4AFA" w:rsidTr="00A84F16">
        <w:trPr>
          <w:trHeight w:val="397"/>
        </w:trPr>
        <w:tc>
          <w:tcPr>
            <w:cnfStyle w:val="001000000000" w:firstRow="0" w:lastRow="0" w:firstColumn="1" w:lastColumn="0" w:oddVBand="0" w:evenVBand="0" w:oddHBand="0" w:evenHBand="0" w:firstRowFirstColumn="0" w:firstRowLastColumn="0" w:lastRowFirstColumn="0" w:lastRowLastColumn="0"/>
            <w:tcW w:w="297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rPr>
                <w:color w:val="000000" w:themeColor="text1"/>
              </w:rPr>
            </w:pPr>
            <w:r>
              <w:rPr>
                <w:color w:val="000000" w:themeColor="text1"/>
              </w:rPr>
              <w:t>UKUPNO UČENIKA</w:t>
            </w:r>
          </w:p>
        </w:tc>
        <w:tc>
          <w:tcPr>
            <w:tcW w:w="2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w:t>
            </w:r>
          </w:p>
        </w:tc>
        <w:tc>
          <w:tcPr>
            <w:tcW w:w="376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4"/>
                <w:szCs w:val="24"/>
              </w:rPr>
            </w:pPr>
            <w:r>
              <w:rPr>
                <w:b/>
                <w:bCs/>
                <w:color w:val="FF0000"/>
                <w:sz w:val="24"/>
                <w:szCs w:val="24"/>
              </w:rPr>
              <w:t>91</w:t>
            </w:r>
          </w:p>
        </w:tc>
      </w:tr>
      <w:tr w:rsidR="00EF4AFA" w:rsidTr="00A84F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rPr>
                <w:color w:val="000000" w:themeColor="text1"/>
              </w:rPr>
            </w:pPr>
            <w:r>
              <w:rPr>
                <w:color w:val="000000" w:themeColor="text1"/>
              </w:rPr>
              <w:t>%</w:t>
            </w:r>
          </w:p>
        </w:tc>
        <w:tc>
          <w:tcPr>
            <w:tcW w:w="2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tc>
        <w:tc>
          <w:tcPr>
            <w:tcW w:w="3768"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r>
              <w:rPr>
                <w:b/>
                <w:bCs/>
                <w:color w:val="000000" w:themeColor="text1"/>
                <w:sz w:val="24"/>
                <w:szCs w:val="24"/>
              </w:rPr>
              <w:t>34,73</w:t>
            </w:r>
          </w:p>
        </w:tc>
      </w:tr>
    </w:tbl>
    <w:p w:rsidR="00EF4AFA" w:rsidRDefault="00EF4AFA" w:rsidP="00EF4AFA">
      <w:pPr>
        <w:rPr>
          <w:color w:val="000000" w:themeColor="text1"/>
          <w:sz w:val="24"/>
          <w:szCs w:val="24"/>
        </w:rPr>
      </w:pPr>
    </w:p>
    <w:p w:rsidR="00EF4AFA" w:rsidRDefault="00EF4AFA" w:rsidP="005575B2">
      <w:pPr>
        <w:pStyle w:val="xl45"/>
        <w:pBdr>
          <w:left w:val="nil"/>
          <w:bottom w:val="nil"/>
          <w:right w:val="nil"/>
        </w:pBdr>
        <w:ind w:firstLine="708"/>
        <w:jc w:val="both"/>
        <w:rPr>
          <w:color w:val="000000" w:themeColor="text1"/>
          <w:lang w:val="hr-HR"/>
        </w:rPr>
      </w:pPr>
      <w:r>
        <w:rPr>
          <w:color w:val="000000" w:themeColor="text1"/>
          <w:lang w:val="hr-HR"/>
        </w:rPr>
        <w:t>Iz tablice je vidljivo da se nastava kod trogodišnjih zanimanja organizira kombinirano u pet razrednih odjela. Kombinirana su po dva različita zanimanja koja zajedno slušaju nastavu na općeobrazovnom dijelu programa, a na stručno su teorijskom dijelu programa razdvojeni.</w:t>
      </w:r>
    </w:p>
    <w:p w:rsidR="00EF4AFA" w:rsidRDefault="00EF4AFA" w:rsidP="00EF4AFA">
      <w:pPr>
        <w:pStyle w:val="xl45"/>
        <w:pBdr>
          <w:left w:val="nil"/>
          <w:bottom w:val="nil"/>
          <w:right w:val="nil"/>
        </w:pBdr>
        <w:jc w:val="left"/>
        <w:rPr>
          <w:color w:val="FF0000"/>
          <w:sz w:val="20"/>
          <w:szCs w:val="20"/>
          <w:lang w:val="hr-HR"/>
        </w:rPr>
      </w:pPr>
    </w:p>
    <w:p w:rsidR="00EF4AFA" w:rsidRDefault="00EF4AFA" w:rsidP="00EF4AFA">
      <w:pPr>
        <w:pStyle w:val="xl45"/>
        <w:pBdr>
          <w:left w:val="nil"/>
          <w:bottom w:val="nil"/>
          <w:right w:val="nil"/>
        </w:pBdr>
        <w:rPr>
          <w:color w:val="FF0000"/>
          <w:sz w:val="20"/>
          <w:szCs w:val="20"/>
          <w:lang w:val="hr-HR"/>
        </w:rPr>
      </w:pPr>
    </w:p>
    <w:p w:rsidR="00EF4AFA" w:rsidRDefault="00EF4AFA" w:rsidP="00EF4AFA">
      <w:pPr>
        <w:pStyle w:val="xl45"/>
        <w:pBdr>
          <w:left w:val="nil"/>
          <w:bottom w:val="nil"/>
          <w:right w:val="nil"/>
        </w:pBdr>
        <w:rPr>
          <w:color w:val="FF0000"/>
          <w:sz w:val="20"/>
          <w:szCs w:val="20"/>
          <w:lang w:val="hr-HR"/>
        </w:rPr>
      </w:pPr>
    </w:p>
    <w:p w:rsidR="00EF4AFA" w:rsidRDefault="00EF4AFA" w:rsidP="00EF4AFA">
      <w:pPr>
        <w:pStyle w:val="xl45"/>
        <w:pBdr>
          <w:left w:val="nil"/>
          <w:bottom w:val="nil"/>
          <w:right w:val="nil"/>
        </w:pBdr>
        <w:rPr>
          <w:color w:val="FF0000"/>
          <w:sz w:val="20"/>
          <w:szCs w:val="20"/>
          <w:lang w:val="hr-HR"/>
        </w:rPr>
      </w:pPr>
    </w:p>
    <w:p w:rsidR="00EF4AFA" w:rsidRDefault="00EF4AFA" w:rsidP="00EF4AFA">
      <w:pPr>
        <w:pStyle w:val="xl45"/>
        <w:pBdr>
          <w:left w:val="nil"/>
          <w:bottom w:val="nil"/>
          <w:right w:val="nil"/>
        </w:pBdr>
        <w:rPr>
          <w:color w:val="FF0000"/>
          <w:sz w:val="20"/>
          <w:szCs w:val="20"/>
          <w:lang w:val="hr-HR"/>
        </w:rPr>
      </w:pPr>
    </w:p>
    <w:p w:rsidR="00EF4AFA" w:rsidRDefault="00EF4AFA" w:rsidP="00EF4AFA">
      <w:pPr>
        <w:pStyle w:val="xl45"/>
        <w:pBdr>
          <w:left w:val="nil"/>
          <w:bottom w:val="nil"/>
          <w:right w:val="nil"/>
        </w:pBdr>
        <w:rPr>
          <w:color w:val="FF0000"/>
          <w:sz w:val="20"/>
          <w:szCs w:val="20"/>
          <w:lang w:val="hr-HR"/>
        </w:rPr>
      </w:pPr>
    </w:p>
    <w:p w:rsidR="00EF4AFA" w:rsidRDefault="00EF4AFA" w:rsidP="00EF4AFA">
      <w:pPr>
        <w:pStyle w:val="xl45"/>
        <w:pBdr>
          <w:left w:val="nil"/>
          <w:bottom w:val="nil"/>
          <w:right w:val="nil"/>
        </w:pBdr>
        <w:rPr>
          <w:color w:val="FF0000"/>
          <w:sz w:val="20"/>
          <w:szCs w:val="20"/>
          <w:lang w:val="hr-HR"/>
        </w:rPr>
      </w:pPr>
    </w:p>
    <w:p w:rsidR="00EF4AFA" w:rsidRDefault="00EF4AFA" w:rsidP="00EF4AFA">
      <w:pPr>
        <w:spacing w:after="200" w:line="276" w:lineRule="auto"/>
        <w:rPr>
          <w:color w:val="FF0000"/>
          <w:sz w:val="24"/>
          <w:szCs w:val="24"/>
        </w:rPr>
      </w:pPr>
      <w:r>
        <w:br w:type="page"/>
      </w:r>
    </w:p>
    <w:p w:rsidR="00EF4AFA" w:rsidRPr="0000789E" w:rsidRDefault="00EF4AFA" w:rsidP="00EF4AFA">
      <w:pPr>
        <w:pStyle w:val="Naslov2"/>
        <w:rPr>
          <w:sz w:val="28"/>
          <w:szCs w:val="28"/>
        </w:rPr>
      </w:pPr>
      <w:bookmarkStart w:id="143" w:name="_Toc52525255"/>
      <w:r w:rsidRPr="0000789E">
        <w:rPr>
          <w:sz w:val="28"/>
          <w:szCs w:val="28"/>
        </w:rPr>
        <w:lastRenderedPageBreak/>
        <w:t xml:space="preserve">V. 4. </w:t>
      </w:r>
      <w:r w:rsidR="00D20044" w:rsidRPr="0000789E">
        <w:rPr>
          <w:sz w:val="28"/>
          <w:szCs w:val="28"/>
        </w:rPr>
        <w:t>OBVEZNA IZBORNA NASTAVA ETIKE I VJERONAUKA</w:t>
      </w:r>
      <w:bookmarkEnd w:id="143"/>
    </w:p>
    <w:p w:rsidR="00EF4AFA" w:rsidRDefault="00EF4AFA" w:rsidP="00EF4AFA"/>
    <w:tbl>
      <w:tblPr>
        <w:tblW w:w="5000" w:type="pct"/>
        <w:jc w:val="center"/>
        <w:tblLook w:val="01E0" w:firstRow="1" w:lastRow="1" w:firstColumn="1" w:lastColumn="1" w:noHBand="0" w:noVBand="0"/>
      </w:tblPr>
      <w:tblGrid>
        <w:gridCol w:w="1615"/>
        <w:gridCol w:w="1558"/>
        <w:gridCol w:w="1477"/>
        <w:gridCol w:w="1220"/>
        <w:gridCol w:w="908"/>
        <w:gridCol w:w="1061"/>
        <w:gridCol w:w="1221"/>
      </w:tblGrid>
      <w:tr w:rsidR="00EF4AFA" w:rsidTr="00A84F16">
        <w:trPr>
          <w:trHeight w:val="340"/>
          <w:jc w:val="center"/>
        </w:trPr>
        <w:tc>
          <w:tcPr>
            <w:tcW w:w="1618"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rPr>
                <w:rFonts w:cstheme="minorHAnsi"/>
                <w:b/>
                <w:bCs/>
              </w:rPr>
            </w:pPr>
            <w:r>
              <w:rPr>
                <w:rFonts w:cstheme="minorHAnsi"/>
                <w:b/>
                <w:bCs/>
              </w:rPr>
              <w:t>OZNAKA</w:t>
            </w:r>
          </w:p>
          <w:p w:rsidR="00EF4AFA" w:rsidRDefault="00EF4AFA" w:rsidP="00A84F16">
            <w:pPr>
              <w:ind w:left="283" w:hanging="283"/>
              <w:jc w:val="center"/>
              <w:rPr>
                <w:rFonts w:cstheme="minorHAnsi"/>
                <w:b/>
                <w:bCs/>
              </w:rPr>
            </w:pPr>
            <w:r>
              <w:rPr>
                <w:rFonts w:cstheme="minorHAnsi"/>
                <w:b/>
                <w:bCs/>
              </w:rPr>
              <w:t>ODJELA</w:t>
            </w:r>
          </w:p>
        </w:tc>
        <w:tc>
          <w:tcPr>
            <w:tcW w:w="1558"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rPr>
                <w:rFonts w:cstheme="minorHAnsi"/>
                <w:b/>
                <w:bCs/>
              </w:rPr>
            </w:pPr>
            <w:r>
              <w:rPr>
                <w:rFonts w:cstheme="minorHAnsi"/>
                <w:b/>
                <w:bCs/>
              </w:rPr>
              <w:t>ZANIMANJE</w:t>
            </w:r>
          </w:p>
        </w:tc>
        <w:tc>
          <w:tcPr>
            <w:tcW w:w="1478"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rPr>
                <w:rFonts w:cstheme="minorHAnsi"/>
                <w:b/>
                <w:bCs/>
              </w:rPr>
            </w:pPr>
            <w:r>
              <w:rPr>
                <w:rFonts w:cstheme="minorHAnsi"/>
                <w:b/>
                <w:bCs/>
              </w:rPr>
              <w:t>UKUPNO</w:t>
            </w:r>
          </w:p>
          <w:p w:rsidR="00EF4AFA" w:rsidRDefault="00EF4AFA" w:rsidP="00A84F16">
            <w:pPr>
              <w:ind w:left="283" w:hanging="283"/>
              <w:jc w:val="center"/>
              <w:rPr>
                <w:rFonts w:cstheme="minorHAnsi"/>
                <w:b/>
                <w:bCs/>
              </w:rPr>
            </w:pPr>
            <w:r>
              <w:rPr>
                <w:rFonts w:cstheme="minorHAnsi"/>
                <w:b/>
                <w:bCs/>
              </w:rPr>
              <w:t>UČENIKA</w:t>
            </w:r>
          </w:p>
        </w:tc>
        <w:tc>
          <w:tcPr>
            <w:tcW w:w="1223"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rPr>
                <w:rFonts w:cstheme="minorHAnsi"/>
                <w:b/>
                <w:bCs/>
              </w:rPr>
            </w:pPr>
            <w:r>
              <w:rPr>
                <w:rFonts w:cstheme="minorHAnsi"/>
                <w:b/>
                <w:bCs/>
              </w:rPr>
              <w:t>ETIKA</w:t>
            </w:r>
          </w:p>
        </w:tc>
        <w:tc>
          <w:tcPr>
            <w:tcW w:w="3192"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rPr>
                <w:rFonts w:cstheme="minorHAnsi"/>
                <w:b/>
                <w:bCs/>
              </w:rPr>
            </w:pPr>
            <w:r>
              <w:rPr>
                <w:rFonts w:cstheme="minorHAnsi"/>
                <w:b/>
                <w:bCs/>
              </w:rPr>
              <w:t>VJERONAUK</w:t>
            </w:r>
          </w:p>
        </w:tc>
      </w:tr>
      <w:tr w:rsidR="00EF4AFA" w:rsidTr="00A84F16">
        <w:trPr>
          <w:trHeight w:val="340"/>
          <w:jc w:val="center"/>
        </w:trPr>
        <w:tc>
          <w:tcPr>
            <w:tcW w:w="1618"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rPr>
                <w:rFonts w:cstheme="minorHAnsi"/>
                <w:b/>
                <w:bCs/>
              </w:rPr>
            </w:pPr>
          </w:p>
        </w:tc>
        <w:tc>
          <w:tcPr>
            <w:tcW w:w="1558"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rPr>
                <w:rFonts w:cstheme="minorHAnsi"/>
                <w:b/>
                <w:bCs/>
              </w:rPr>
            </w:pPr>
          </w:p>
        </w:tc>
        <w:tc>
          <w:tcPr>
            <w:tcW w:w="1478"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rPr>
                <w:rFonts w:cstheme="minorHAnsi"/>
                <w:b/>
                <w:bCs/>
              </w:rPr>
            </w:pPr>
          </w:p>
        </w:tc>
        <w:tc>
          <w:tcPr>
            <w:tcW w:w="1223"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rPr>
                <w:rFonts w:cstheme="minorHAnsi"/>
                <w:b/>
                <w:bCs/>
              </w:rPr>
            </w:pPr>
          </w:p>
        </w:tc>
        <w:tc>
          <w:tcPr>
            <w:tcW w:w="90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rPr>
                <w:rFonts w:cstheme="minorHAnsi"/>
                <w:b/>
                <w:bCs/>
                <w:sz w:val="18"/>
                <w:szCs w:val="18"/>
              </w:rPr>
            </w:pPr>
            <w:r>
              <w:rPr>
                <w:rFonts w:cstheme="minorHAnsi"/>
                <w:b/>
                <w:bCs/>
                <w:sz w:val="18"/>
                <w:szCs w:val="18"/>
              </w:rPr>
              <w:t>ukupno</w:t>
            </w:r>
          </w:p>
        </w:tc>
        <w:tc>
          <w:tcPr>
            <w:tcW w:w="106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rPr>
                <w:rFonts w:cstheme="minorHAnsi"/>
                <w:b/>
                <w:bCs/>
                <w:sz w:val="18"/>
                <w:szCs w:val="18"/>
              </w:rPr>
            </w:pPr>
            <w:r>
              <w:rPr>
                <w:rFonts w:cstheme="minorHAnsi"/>
                <w:b/>
                <w:bCs/>
                <w:sz w:val="18"/>
                <w:szCs w:val="18"/>
              </w:rPr>
              <w:t>katolički</w:t>
            </w:r>
          </w:p>
        </w:tc>
        <w:tc>
          <w:tcPr>
            <w:tcW w:w="122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rPr>
                <w:rFonts w:cstheme="minorHAnsi"/>
                <w:b/>
                <w:bCs/>
                <w:sz w:val="18"/>
                <w:szCs w:val="18"/>
              </w:rPr>
            </w:pPr>
            <w:r>
              <w:rPr>
                <w:rFonts w:cstheme="minorHAnsi"/>
                <w:b/>
                <w:bCs/>
                <w:sz w:val="18"/>
                <w:szCs w:val="18"/>
              </w:rPr>
              <w:t>pravoslavni</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1.Ur</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Upravni referent</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14</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2</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12</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11</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1.H</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rFonts w:cstheme="minorHAnsi"/>
                <w:sz w:val="16"/>
                <w:szCs w:val="16"/>
              </w:rPr>
            </w:pPr>
            <w:r>
              <w:rPr>
                <w:rFonts w:cstheme="minorHAnsi"/>
                <w:sz w:val="16"/>
                <w:szCs w:val="16"/>
              </w:rPr>
              <w:t>Hotelij.- tur. tehničar</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13</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2</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11</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10</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1.V</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rFonts w:cstheme="minorHAnsi"/>
                <w:sz w:val="16"/>
                <w:szCs w:val="16"/>
              </w:rPr>
            </w:pPr>
            <w:r>
              <w:rPr>
                <w:rFonts w:cstheme="minorHAnsi"/>
                <w:sz w:val="16"/>
                <w:szCs w:val="16"/>
              </w:rPr>
              <w:t>Veterinarski tehničar</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17</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16</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13</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3</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 xml:space="preserve">1.P </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Prodavač</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8</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4</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4</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2</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2</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1.F (f)</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Frizer – jmo</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7</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6</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5</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 xml:space="preserve">      (k)</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Kozmetičar - jmo</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11</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2</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9</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7</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2</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pPr>
            <w:r>
              <w:rPr>
                <w:rFonts w:cstheme="minorHAnsi"/>
              </w:rPr>
              <w:t>1.K</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Kuhar</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pPr>
            <w:r>
              <w:rPr>
                <w:rFonts w:cstheme="minorHAnsi"/>
              </w:rPr>
              <w:t>15</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6</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9</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8</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w:t>
            </w:r>
          </w:p>
        </w:tc>
      </w:tr>
      <w:tr w:rsidR="00EF4AFA" w:rsidTr="00A84F16">
        <w:trPr>
          <w:trHeight w:val="420"/>
          <w:jc w:val="center"/>
        </w:trPr>
        <w:tc>
          <w:tcPr>
            <w:tcW w:w="317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rPr>
                <w:rFonts w:cstheme="minorHAnsi"/>
                <w:b/>
                <w:bCs/>
              </w:rPr>
            </w:pPr>
            <w:r>
              <w:rPr>
                <w:rFonts w:cstheme="minorHAnsi"/>
                <w:b/>
                <w:bCs/>
              </w:rPr>
              <w:t>UKUPNO I. RAZREDI</w:t>
            </w:r>
          </w:p>
        </w:tc>
        <w:tc>
          <w:tcPr>
            <w:tcW w:w="14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pPr>
            <w:bookmarkStart w:id="144" w:name="__DdeLink__5780_3386051938"/>
            <w:bookmarkEnd w:id="144"/>
            <w:r>
              <w:rPr>
                <w:rFonts w:cstheme="minorHAnsi"/>
                <w:b/>
                <w:color w:val="FF0000"/>
              </w:rPr>
              <w:t>85</w:t>
            </w:r>
          </w:p>
        </w:tc>
        <w:tc>
          <w:tcPr>
            <w:tcW w:w="122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pPr>
            <w:r>
              <w:rPr>
                <w:rFonts w:cstheme="minorHAnsi"/>
                <w:b/>
                <w:color w:val="FF0000"/>
              </w:rPr>
              <w:t>18</w:t>
            </w:r>
          </w:p>
        </w:tc>
        <w:tc>
          <w:tcPr>
            <w:tcW w:w="90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pPr>
            <w:r>
              <w:rPr>
                <w:rFonts w:cstheme="minorHAnsi"/>
                <w:b/>
                <w:color w:val="FF0000"/>
              </w:rPr>
              <w:t>67</w:t>
            </w:r>
          </w:p>
        </w:tc>
        <w:tc>
          <w:tcPr>
            <w:tcW w:w="106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pPr>
            <w:r>
              <w:rPr>
                <w:rFonts w:cstheme="minorHAnsi"/>
                <w:b/>
                <w:color w:val="FF0000"/>
              </w:rPr>
              <w:t>56</w:t>
            </w:r>
          </w:p>
        </w:tc>
        <w:tc>
          <w:tcPr>
            <w:tcW w:w="122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pPr>
            <w:r>
              <w:rPr>
                <w:rFonts w:cstheme="minorHAnsi"/>
                <w:b/>
                <w:color w:val="FF0000"/>
              </w:rPr>
              <w:t>11</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2.E</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Ekonomist</w:t>
            </w:r>
          </w:p>
        </w:tc>
        <w:tc>
          <w:tcPr>
            <w:tcW w:w="147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rsidR="00EF4AFA" w:rsidRDefault="00EF4AFA" w:rsidP="00A84F16">
            <w:pPr>
              <w:jc w:val="center"/>
              <w:rPr>
                <w:rFonts w:cstheme="minorHAnsi"/>
              </w:rPr>
            </w:pPr>
            <w:r>
              <w:rPr>
                <w:rFonts w:cstheme="minorHAnsi"/>
              </w:rPr>
              <w:t>5</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4</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4</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2.Ur</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Upravni referent</w:t>
            </w:r>
          </w:p>
        </w:tc>
        <w:tc>
          <w:tcPr>
            <w:tcW w:w="147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rsidR="00EF4AFA" w:rsidRDefault="00EF4AFA" w:rsidP="00A84F16">
            <w:pPr>
              <w:jc w:val="center"/>
              <w:rPr>
                <w:rFonts w:cstheme="minorHAnsi"/>
              </w:rPr>
            </w:pPr>
            <w:r>
              <w:rPr>
                <w:rFonts w:cstheme="minorHAnsi"/>
              </w:rPr>
              <w:t>9</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8</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8</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2.H</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Hotelij.- tur.</w:t>
            </w:r>
          </w:p>
          <w:p w:rsidR="00EF4AFA" w:rsidRDefault="00EF4AFA" w:rsidP="00A84F16">
            <w:pPr>
              <w:ind w:left="283" w:hanging="283"/>
              <w:rPr>
                <w:rFonts w:cstheme="minorHAnsi"/>
                <w:sz w:val="16"/>
                <w:szCs w:val="16"/>
              </w:rPr>
            </w:pPr>
            <w:r>
              <w:rPr>
                <w:rFonts w:cstheme="minorHAnsi"/>
                <w:sz w:val="16"/>
                <w:szCs w:val="16"/>
              </w:rPr>
              <w:t>tehničar</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6</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2</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4</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4</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2.V</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rFonts w:cstheme="minorHAnsi"/>
                <w:sz w:val="16"/>
                <w:szCs w:val="16"/>
              </w:rPr>
            </w:pPr>
            <w:r>
              <w:rPr>
                <w:rFonts w:cstheme="minorHAnsi"/>
                <w:sz w:val="16"/>
                <w:szCs w:val="16"/>
              </w:rPr>
              <w:t>Veterinarski tehničar</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11</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4</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7</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7</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2.F(f)</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Frizer</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6</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color w:val="000000" w:themeColor="text1"/>
              </w:rPr>
            </w:pPr>
            <w:r>
              <w:rPr>
                <w:rFonts w:cstheme="minorHAnsi"/>
                <w:color w:val="000000" w:themeColor="text1"/>
              </w:rPr>
              <w:t>1</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color w:val="000000" w:themeColor="text1"/>
              </w:rPr>
            </w:pPr>
            <w:r>
              <w:rPr>
                <w:rFonts w:cstheme="minorHAnsi"/>
                <w:color w:val="000000" w:themeColor="text1"/>
              </w:rPr>
              <w:t>5</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color w:val="000000" w:themeColor="text1"/>
              </w:rPr>
            </w:pPr>
            <w:r>
              <w:rPr>
                <w:rFonts w:cstheme="minorHAnsi"/>
                <w:color w:val="000000" w:themeColor="text1"/>
              </w:rPr>
              <w:t>4</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color w:val="000000" w:themeColor="text1"/>
              </w:rPr>
            </w:pPr>
            <w:r>
              <w:rPr>
                <w:rFonts w:cstheme="minorHAnsi"/>
                <w:color w:val="000000" w:themeColor="text1"/>
              </w:rPr>
              <w:t>1</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 xml:space="preserve">     (k)</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Kozmetičar</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10</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3</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7</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7</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2.K(h)</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Kuhar</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18</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6</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12</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11</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 xml:space="preserve">      (b)</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Konobar</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7</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7</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7</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2.M</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Mesar</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7</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2</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5</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4</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w:t>
            </w:r>
          </w:p>
        </w:tc>
      </w:tr>
      <w:tr w:rsidR="00EF4AFA" w:rsidTr="00A84F16">
        <w:trPr>
          <w:trHeight w:val="420"/>
          <w:jc w:val="center"/>
        </w:trPr>
        <w:tc>
          <w:tcPr>
            <w:tcW w:w="317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rPr>
                <w:rFonts w:cstheme="minorHAnsi"/>
                <w:b/>
                <w:bCs/>
              </w:rPr>
            </w:pPr>
            <w:r>
              <w:rPr>
                <w:rFonts w:cstheme="minorHAnsi"/>
                <w:b/>
                <w:bCs/>
              </w:rPr>
              <w:t>UKUPNO II. RAZREDI</w:t>
            </w:r>
          </w:p>
        </w:tc>
        <w:tc>
          <w:tcPr>
            <w:tcW w:w="14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rPr>
                <w:rFonts w:cstheme="minorHAnsi"/>
                <w:b/>
                <w:color w:val="FF0000"/>
              </w:rPr>
            </w:pPr>
            <w:r>
              <w:rPr>
                <w:rFonts w:cstheme="minorHAnsi"/>
                <w:b/>
                <w:color w:val="FF0000"/>
              </w:rPr>
              <w:t>79</w:t>
            </w:r>
          </w:p>
        </w:tc>
        <w:tc>
          <w:tcPr>
            <w:tcW w:w="122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pPr>
            <w:r>
              <w:rPr>
                <w:rFonts w:cstheme="minorHAnsi"/>
                <w:b/>
                <w:color w:val="FF0000"/>
              </w:rPr>
              <w:t>20</w:t>
            </w:r>
          </w:p>
        </w:tc>
        <w:tc>
          <w:tcPr>
            <w:tcW w:w="90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pPr>
            <w:r>
              <w:rPr>
                <w:rFonts w:cstheme="minorHAnsi"/>
                <w:b/>
                <w:color w:val="FF0000"/>
              </w:rPr>
              <w:t>59</w:t>
            </w:r>
          </w:p>
        </w:tc>
        <w:tc>
          <w:tcPr>
            <w:tcW w:w="106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pPr>
            <w:r>
              <w:rPr>
                <w:rFonts w:cstheme="minorHAnsi"/>
                <w:b/>
                <w:color w:val="FF0000"/>
              </w:rPr>
              <w:t>56</w:t>
            </w:r>
          </w:p>
        </w:tc>
        <w:tc>
          <w:tcPr>
            <w:tcW w:w="122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pPr>
            <w:r>
              <w:rPr>
                <w:rFonts w:cstheme="minorHAnsi"/>
                <w:b/>
                <w:color w:val="FF0000"/>
              </w:rPr>
              <w:t>3</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3.E</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Ekonomist</w:t>
            </w:r>
          </w:p>
        </w:tc>
        <w:tc>
          <w:tcPr>
            <w:tcW w:w="1478"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rPr>
                <w:color w:val="FF0000"/>
              </w:rPr>
            </w:pPr>
            <w:r>
              <w:t>5</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5</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3</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2</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3.Ur</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Upravni referent</w:t>
            </w:r>
          </w:p>
        </w:tc>
        <w:tc>
          <w:tcPr>
            <w:tcW w:w="1478"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9</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8</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6</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2</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3.H</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Hotelij.- tur.</w:t>
            </w:r>
          </w:p>
          <w:p w:rsidR="00EF4AFA" w:rsidRDefault="00EF4AFA" w:rsidP="00A84F16">
            <w:pPr>
              <w:ind w:left="283" w:hanging="283"/>
              <w:rPr>
                <w:rFonts w:cstheme="minorHAnsi"/>
                <w:sz w:val="16"/>
                <w:szCs w:val="16"/>
              </w:rPr>
            </w:pPr>
            <w:r>
              <w:rPr>
                <w:rFonts w:cstheme="minorHAnsi"/>
                <w:sz w:val="16"/>
                <w:szCs w:val="16"/>
              </w:rPr>
              <w:t>tehničar</w:t>
            </w:r>
          </w:p>
        </w:tc>
        <w:tc>
          <w:tcPr>
            <w:tcW w:w="1478"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17</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4</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color w:val="FF0000"/>
              </w:rPr>
            </w:pPr>
            <w:r>
              <w:rPr>
                <w:rFonts w:cstheme="minorHAnsi"/>
              </w:rPr>
              <w:t>13</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color w:val="FF0000"/>
              </w:rPr>
            </w:pPr>
            <w:r>
              <w:rPr>
                <w:rFonts w:cstheme="minorHAnsi"/>
              </w:rPr>
              <w:t>11</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color w:val="FF0000"/>
              </w:rPr>
            </w:pPr>
            <w:r>
              <w:rPr>
                <w:rFonts w:cstheme="minorHAnsi"/>
              </w:rPr>
              <w:t>2</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3.P</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Prodavač</w:t>
            </w:r>
          </w:p>
        </w:tc>
        <w:tc>
          <w:tcPr>
            <w:tcW w:w="1478"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8</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3</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5</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5</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3.F(f)</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Frizer</w:t>
            </w:r>
          </w:p>
        </w:tc>
        <w:tc>
          <w:tcPr>
            <w:tcW w:w="1478"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7</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6</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6</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 xml:space="preserve">     (k)</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Kozmetičar</w:t>
            </w:r>
          </w:p>
        </w:tc>
        <w:tc>
          <w:tcPr>
            <w:tcW w:w="1478"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7</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7</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7</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rFonts w:cstheme="minorHAnsi"/>
              </w:rPr>
            </w:pPr>
            <w:r>
              <w:rPr>
                <w:rFonts w:cstheme="minorHAnsi"/>
              </w:rPr>
              <w:t>3.K(h)</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Kuhar</w:t>
            </w:r>
          </w:p>
        </w:tc>
        <w:tc>
          <w:tcPr>
            <w:tcW w:w="1478"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EF4AFA" w:rsidRDefault="00EF4AFA" w:rsidP="00A84F16">
            <w:pPr>
              <w:jc w:val="center"/>
            </w:pPr>
            <w:r>
              <w:t>15</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14</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11</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3</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rFonts w:cstheme="minorHAnsi"/>
              </w:rPr>
            </w:pPr>
            <w:r>
              <w:rPr>
                <w:rFonts w:cstheme="minorHAnsi"/>
              </w:rPr>
              <w:t xml:space="preserve">      (b)</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rFonts w:cstheme="minorHAnsi"/>
                <w:sz w:val="16"/>
                <w:szCs w:val="16"/>
              </w:rPr>
            </w:pPr>
            <w:r>
              <w:rPr>
                <w:rFonts w:cstheme="minorHAnsi"/>
                <w:sz w:val="16"/>
                <w:szCs w:val="16"/>
              </w:rPr>
              <w:t>Konobar</w:t>
            </w:r>
          </w:p>
        </w:tc>
        <w:tc>
          <w:tcPr>
            <w:tcW w:w="1478"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EF4AFA" w:rsidRDefault="00EF4AFA" w:rsidP="00A84F16">
            <w:pPr>
              <w:jc w:val="center"/>
            </w:pPr>
            <w:r>
              <w:t>3</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3</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2</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1</w:t>
            </w:r>
          </w:p>
        </w:tc>
      </w:tr>
      <w:tr w:rsidR="00EF4AFA" w:rsidTr="00A84F16">
        <w:trPr>
          <w:trHeight w:val="420"/>
          <w:jc w:val="center"/>
        </w:trPr>
        <w:tc>
          <w:tcPr>
            <w:tcW w:w="317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rPr>
                <w:rFonts w:cstheme="minorHAnsi"/>
                <w:b/>
                <w:bCs/>
              </w:rPr>
            </w:pPr>
            <w:r>
              <w:rPr>
                <w:rFonts w:cstheme="minorHAnsi"/>
                <w:b/>
                <w:bCs/>
              </w:rPr>
              <w:t>UKUPNO III. RAZREDI</w:t>
            </w:r>
          </w:p>
        </w:tc>
        <w:tc>
          <w:tcPr>
            <w:tcW w:w="14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pPr>
            <w:r>
              <w:rPr>
                <w:rFonts w:cstheme="minorHAnsi"/>
                <w:b/>
                <w:color w:val="FF0000"/>
              </w:rPr>
              <w:t>71</w:t>
            </w:r>
          </w:p>
        </w:tc>
        <w:tc>
          <w:tcPr>
            <w:tcW w:w="122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pPr>
            <w:r>
              <w:rPr>
                <w:rFonts w:cstheme="minorHAnsi"/>
                <w:b/>
                <w:color w:val="FF0000"/>
              </w:rPr>
              <w:t>10</w:t>
            </w:r>
          </w:p>
        </w:tc>
        <w:tc>
          <w:tcPr>
            <w:tcW w:w="90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pPr>
            <w:r>
              <w:rPr>
                <w:rFonts w:cstheme="minorHAnsi"/>
                <w:b/>
                <w:color w:val="FF0000"/>
              </w:rPr>
              <w:t>60</w:t>
            </w:r>
          </w:p>
        </w:tc>
        <w:tc>
          <w:tcPr>
            <w:tcW w:w="106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pPr>
            <w:r>
              <w:rPr>
                <w:rFonts w:cstheme="minorHAnsi"/>
                <w:b/>
                <w:color w:val="FF0000"/>
              </w:rPr>
              <w:t>51</w:t>
            </w:r>
          </w:p>
        </w:tc>
        <w:tc>
          <w:tcPr>
            <w:tcW w:w="122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jc w:val="center"/>
            </w:pPr>
            <w:r>
              <w:rPr>
                <w:rFonts w:cstheme="minorHAnsi"/>
                <w:b/>
                <w:color w:val="FF0000"/>
              </w:rPr>
              <w:t>10</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4.E</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Ekonomist</w:t>
            </w:r>
          </w:p>
        </w:tc>
        <w:tc>
          <w:tcPr>
            <w:tcW w:w="1478"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8</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8</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8</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rPr>
                <w:rFonts w:cstheme="minorHAnsi"/>
              </w:rPr>
            </w:pPr>
            <w:r>
              <w:rPr>
                <w:rFonts w:cstheme="minorHAnsi"/>
              </w:rPr>
              <w:t>-</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4.Ur</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Upravni referent</w:t>
            </w:r>
          </w:p>
        </w:tc>
        <w:tc>
          <w:tcPr>
            <w:tcW w:w="1478"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8</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1</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7</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5</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2</w:t>
            </w:r>
          </w:p>
        </w:tc>
      </w:tr>
      <w:tr w:rsidR="00EF4AFA" w:rsidTr="00A84F16">
        <w:trPr>
          <w:jc w:val="center"/>
        </w:trPr>
        <w:tc>
          <w:tcPr>
            <w:tcW w:w="16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4.H</w:t>
            </w:r>
          </w:p>
        </w:tc>
        <w:tc>
          <w:tcPr>
            <w:tcW w:w="15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Hotelij. - tur.</w:t>
            </w:r>
          </w:p>
          <w:p w:rsidR="00EF4AFA" w:rsidRDefault="00EF4AFA" w:rsidP="00A84F16">
            <w:pPr>
              <w:ind w:left="283" w:hanging="283"/>
              <w:rPr>
                <w:rFonts w:cstheme="minorHAnsi"/>
                <w:sz w:val="16"/>
                <w:szCs w:val="16"/>
              </w:rPr>
            </w:pPr>
            <w:r>
              <w:rPr>
                <w:rFonts w:cstheme="minorHAnsi"/>
                <w:sz w:val="16"/>
                <w:szCs w:val="16"/>
              </w:rPr>
              <w:t>tehničar</w:t>
            </w:r>
          </w:p>
        </w:tc>
        <w:tc>
          <w:tcPr>
            <w:tcW w:w="1478"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11</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7</w:t>
            </w:r>
          </w:p>
        </w:tc>
        <w:tc>
          <w:tcPr>
            <w:tcW w:w="9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4</w:t>
            </w:r>
          </w:p>
        </w:tc>
        <w:tc>
          <w:tcPr>
            <w:tcW w:w="10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4</w:t>
            </w:r>
          </w:p>
        </w:tc>
        <w:tc>
          <w:tcPr>
            <w:tcW w:w="12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rPr>
              <w:t>-</w:t>
            </w:r>
          </w:p>
        </w:tc>
      </w:tr>
      <w:tr w:rsidR="00EF4AFA" w:rsidTr="00A84F16">
        <w:trPr>
          <w:trHeight w:val="417"/>
          <w:jc w:val="center"/>
        </w:trPr>
        <w:tc>
          <w:tcPr>
            <w:tcW w:w="317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ind w:left="283" w:hanging="283"/>
              <w:rPr>
                <w:rFonts w:cstheme="minorHAnsi"/>
                <w:b/>
                <w:bCs/>
              </w:rPr>
            </w:pPr>
            <w:r>
              <w:rPr>
                <w:rFonts w:cstheme="minorHAnsi"/>
                <w:b/>
                <w:bCs/>
              </w:rPr>
              <w:t>UKUPNO IV. RAZREDI</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pPr>
            <w:r>
              <w:rPr>
                <w:rFonts w:cstheme="minorHAnsi"/>
                <w:b/>
                <w:color w:val="FF0000"/>
              </w:rPr>
              <w:t>27</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pPr>
            <w:r>
              <w:rPr>
                <w:rFonts w:cstheme="minorHAnsi"/>
                <w:b/>
                <w:color w:val="FF0000"/>
              </w:rPr>
              <w:t>8</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color w:val="FF0000"/>
              </w:rPr>
              <w:t>19</w:t>
            </w:r>
          </w:p>
        </w:tc>
        <w:tc>
          <w:tcPr>
            <w:tcW w:w="10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color w:val="FF0000"/>
              </w:rPr>
              <w:t>17</w:t>
            </w:r>
          </w:p>
        </w:tc>
        <w:tc>
          <w:tcPr>
            <w:tcW w:w="12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color w:val="FF0000"/>
              </w:rPr>
              <w:t>2</w:t>
            </w:r>
          </w:p>
        </w:tc>
      </w:tr>
      <w:tr w:rsidR="00EF4AFA" w:rsidTr="00A84F16">
        <w:trPr>
          <w:jc w:val="center"/>
        </w:trPr>
        <w:tc>
          <w:tcPr>
            <w:tcW w:w="317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rPr>
                <w:rFonts w:cstheme="minorHAnsi"/>
                <w:b/>
                <w:sz w:val="24"/>
                <w:szCs w:val="24"/>
              </w:rPr>
            </w:pPr>
            <w:r>
              <w:rPr>
                <w:rFonts w:cstheme="minorHAnsi"/>
                <w:b/>
              </w:rPr>
              <w:t>SVEUKUPNO UČENIKA</w:t>
            </w:r>
          </w:p>
        </w:tc>
        <w:tc>
          <w:tcPr>
            <w:tcW w:w="14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tabs>
                <w:tab w:val="left" w:pos="285"/>
                <w:tab w:val="center" w:pos="582"/>
              </w:tabs>
              <w:jc w:val="center"/>
            </w:pPr>
            <w:r>
              <w:rPr>
                <w:rFonts w:cstheme="minorHAnsi"/>
                <w:b/>
                <w:color w:val="0070C0"/>
                <w:sz w:val="28"/>
                <w:szCs w:val="28"/>
              </w:rPr>
              <w:t>262</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pPr>
            <w:r>
              <w:rPr>
                <w:rFonts w:cstheme="minorHAnsi"/>
                <w:b/>
                <w:color w:val="0070C0"/>
                <w:sz w:val="28"/>
                <w:szCs w:val="28"/>
              </w:rPr>
              <w:t>56</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color w:val="0070C0"/>
                <w:sz w:val="28"/>
                <w:szCs w:val="28"/>
              </w:rPr>
              <w:t>206</w:t>
            </w:r>
          </w:p>
        </w:tc>
        <w:tc>
          <w:tcPr>
            <w:tcW w:w="10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color w:val="0070C0"/>
                <w:sz w:val="28"/>
                <w:szCs w:val="28"/>
              </w:rPr>
              <w:t>180</w:t>
            </w:r>
          </w:p>
        </w:tc>
        <w:tc>
          <w:tcPr>
            <w:tcW w:w="12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color w:val="0070C0"/>
                <w:sz w:val="28"/>
                <w:szCs w:val="28"/>
              </w:rPr>
              <w:t>26</w:t>
            </w:r>
          </w:p>
        </w:tc>
      </w:tr>
      <w:tr w:rsidR="00EF4AFA" w:rsidTr="00A84F16">
        <w:trPr>
          <w:jc w:val="center"/>
        </w:trPr>
        <w:tc>
          <w:tcPr>
            <w:tcW w:w="4656"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b/>
                <w:bCs/>
              </w:rPr>
            </w:pPr>
            <w:r>
              <w:rPr>
                <w:rFonts w:cstheme="minorHAnsi"/>
                <w:b/>
                <w:bCs/>
              </w:rPr>
              <w:t>% - u odnosu na ukupan broj učenika</w:t>
            </w:r>
          </w:p>
        </w:tc>
        <w:tc>
          <w:tcPr>
            <w:tcW w:w="12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bCs/>
                <w:color w:val="00B050"/>
                <w:sz w:val="24"/>
                <w:szCs w:val="24"/>
              </w:rPr>
              <w:t>21,4</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bCs/>
                <w:color w:val="00B050"/>
                <w:sz w:val="24"/>
                <w:szCs w:val="24"/>
              </w:rPr>
              <w:t>78,6</w:t>
            </w:r>
          </w:p>
        </w:tc>
        <w:tc>
          <w:tcPr>
            <w:tcW w:w="10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bCs/>
                <w:color w:val="00B050"/>
                <w:sz w:val="24"/>
                <w:szCs w:val="24"/>
              </w:rPr>
              <w:t>68,7</w:t>
            </w:r>
          </w:p>
        </w:tc>
        <w:tc>
          <w:tcPr>
            <w:tcW w:w="122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bCs/>
                <w:color w:val="00B050"/>
                <w:sz w:val="24"/>
                <w:szCs w:val="24"/>
              </w:rPr>
              <w:t>9,9</w:t>
            </w:r>
          </w:p>
        </w:tc>
      </w:tr>
      <w:tr w:rsidR="00EF4AFA" w:rsidTr="00A84F16">
        <w:trPr>
          <w:jc w:val="center"/>
        </w:trPr>
        <w:tc>
          <w:tcPr>
            <w:tcW w:w="6787"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b/>
                <w:bCs/>
              </w:rPr>
            </w:pPr>
            <w:r>
              <w:rPr>
                <w:rFonts w:cstheme="minorHAnsi"/>
                <w:b/>
                <w:bCs/>
              </w:rPr>
              <w:t>% - u odnosu na broj učenika koji slušaju vjeronauk</w:t>
            </w:r>
          </w:p>
        </w:tc>
        <w:tc>
          <w:tcPr>
            <w:tcW w:w="106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bCs/>
                <w:color w:val="00B050"/>
                <w:sz w:val="24"/>
                <w:szCs w:val="24"/>
              </w:rPr>
              <w:t>87,4</w:t>
            </w:r>
          </w:p>
        </w:tc>
        <w:tc>
          <w:tcPr>
            <w:tcW w:w="122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bCs/>
                <w:color w:val="00B050"/>
                <w:sz w:val="24"/>
                <w:szCs w:val="24"/>
              </w:rPr>
              <w:t>12,6</w:t>
            </w:r>
          </w:p>
        </w:tc>
      </w:tr>
    </w:tbl>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tbl>
      <w:tblPr>
        <w:tblW w:w="8618" w:type="dxa"/>
        <w:jc w:val="center"/>
        <w:tblLook w:val="04A0" w:firstRow="1" w:lastRow="0" w:firstColumn="1" w:lastColumn="0" w:noHBand="0" w:noVBand="1"/>
      </w:tblPr>
      <w:tblGrid>
        <w:gridCol w:w="1470"/>
        <w:gridCol w:w="1336"/>
        <w:gridCol w:w="1289"/>
        <w:gridCol w:w="1173"/>
        <w:gridCol w:w="1512"/>
        <w:gridCol w:w="1838"/>
      </w:tblGrid>
      <w:tr w:rsidR="00EF4AFA" w:rsidTr="00A84F16">
        <w:trPr>
          <w:cantSplit/>
          <w:jc w:val="center"/>
        </w:trPr>
        <w:tc>
          <w:tcPr>
            <w:tcW w:w="1471"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rPr>
                <w:rFonts w:cstheme="minorHAnsi"/>
                <w:b/>
                <w:bCs/>
                <w:color w:val="000000" w:themeColor="text1"/>
              </w:rPr>
            </w:pPr>
            <w:r>
              <w:rPr>
                <w:rFonts w:cstheme="minorHAnsi"/>
                <w:b/>
                <w:bCs/>
                <w:color w:val="000000" w:themeColor="text1"/>
              </w:rPr>
              <w:t>RAZREDI</w:t>
            </w:r>
          </w:p>
        </w:tc>
        <w:tc>
          <w:tcPr>
            <w:tcW w:w="1336"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rPr>
                <w:rFonts w:cstheme="minorHAnsi"/>
                <w:b/>
                <w:bCs/>
                <w:color w:val="000000" w:themeColor="text1"/>
                <w:sz w:val="16"/>
                <w:szCs w:val="16"/>
              </w:rPr>
            </w:pPr>
            <w:r>
              <w:rPr>
                <w:rFonts w:cstheme="minorHAnsi"/>
                <w:b/>
                <w:bCs/>
                <w:color w:val="000000" w:themeColor="text1"/>
                <w:sz w:val="16"/>
                <w:szCs w:val="16"/>
              </w:rPr>
              <w:t>UKUPNO UČENIKA PO RAZREDIMA</w:t>
            </w:r>
          </w:p>
        </w:tc>
        <w:tc>
          <w:tcPr>
            <w:tcW w:w="1289"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pStyle w:val="Naslov5"/>
              <w:jc w:val="center"/>
              <w:rPr>
                <w:rFonts w:cstheme="minorHAnsi"/>
                <w:b/>
                <w:bCs/>
                <w:color w:val="000000" w:themeColor="text1"/>
              </w:rPr>
            </w:pPr>
          </w:p>
          <w:p w:rsidR="00EF4AFA" w:rsidRDefault="00EF4AFA" w:rsidP="00A84F16">
            <w:pPr>
              <w:pStyle w:val="Naslov5"/>
              <w:jc w:val="center"/>
              <w:rPr>
                <w:rFonts w:cstheme="minorHAnsi"/>
                <w:b/>
                <w:bCs/>
                <w:color w:val="000000" w:themeColor="text1"/>
              </w:rPr>
            </w:pPr>
            <w:r>
              <w:rPr>
                <w:rFonts w:cstheme="minorHAnsi"/>
                <w:b/>
                <w:bCs/>
                <w:color w:val="000000" w:themeColor="text1"/>
              </w:rPr>
              <w:t>ETIKA</w:t>
            </w:r>
          </w:p>
          <w:p w:rsidR="00EF4AFA" w:rsidRDefault="00EF4AFA" w:rsidP="00A84F16">
            <w:pPr>
              <w:jc w:val="center"/>
              <w:rPr>
                <w:rFonts w:cstheme="minorHAnsi"/>
                <w:b/>
                <w:bCs/>
                <w:color w:val="000000" w:themeColor="text1"/>
              </w:rPr>
            </w:pPr>
          </w:p>
        </w:tc>
        <w:tc>
          <w:tcPr>
            <w:tcW w:w="4521"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EF4AFA" w:rsidRDefault="00EF4AFA" w:rsidP="00A84F16">
            <w:pPr>
              <w:pStyle w:val="Naslov5"/>
              <w:jc w:val="center"/>
              <w:rPr>
                <w:rFonts w:cstheme="minorHAnsi"/>
                <w:b/>
                <w:bCs/>
                <w:color w:val="000000" w:themeColor="text1"/>
              </w:rPr>
            </w:pPr>
            <w:r>
              <w:rPr>
                <w:rFonts w:cstheme="minorHAnsi"/>
                <w:b/>
                <w:bCs/>
                <w:color w:val="000000" w:themeColor="text1"/>
              </w:rPr>
              <w:t>VJERONAUK</w:t>
            </w:r>
          </w:p>
        </w:tc>
      </w:tr>
      <w:tr w:rsidR="00EF4AFA" w:rsidTr="00A84F16">
        <w:trPr>
          <w:cantSplit/>
          <w:jc w:val="center"/>
        </w:trPr>
        <w:tc>
          <w:tcPr>
            <w:tcW w:w="1471"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rPr>
                <w:rFonts w:cstheme="minorHAnsi"/>
                <w:b/>
                <w:bCs/>
                <w:color w:val="000000" w:themeColor="text1"/>
              </w:rPr>
            </w:pPr>
          </w:p>
        </w:tc>
        <w:tc>
          <w:tcPr>
            <w:tcW w:w="1336"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rPr>
                <w:rFonts w:cstheme="minorHAnsi"/>
                <w:b/>
                <w:bCs/>
                <w:color w:val="000000" w:themeColor="text1"/>
              </w:rPr>
            </w:pPr>
          </w:p>
        </w:tc>
        <w:tc>
          <w:tcPr>
            <w:tcW w:w="1289"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rPr>
                <w:rFonts w:cstheme="minorHAnsi"/>
                <w:b/>
                <w:bCs/>
                <w:color w:val="000000" w:themeColor="text1"/>
              </w:rPr>
            </w:pPr>
          </w:p>
        </w:tc>
        <w:tc>
          <w:tcPr>
            <w:tcW w:w="117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pStyle w:val="Naslov5"/>
              <w:rPr>
                <w:rFonts w:cstheme="minorHAnsi"/>
                <w:b/>
                <w:bCs/>
                <w:color w:val="000000" w:themeColor="text1"/>
                <w:sz w:val="22"/>
                <w:szCs w:val="22"/>
              </w:rPr>
            </w:pPr>
            <w:r>
              <w:rPr>
                <w:rFonts w:cstheme="minorHAnsi"/>
                <w:b/>
                <w:bCs/>
                <w:color w:val="000000" w:themeColor="text1"/>
                <w:sz w:val="22"/>
                <w:szCs w:val="22"/>
              </w:rPr>
              <w:t>UKUPNO</w:t>
            </w:r>
          </w:p>
        </w:tc>
        <w:tc>
          <w:tcPr>
            <w:tcW w:w="151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pStyle w:val="Naslov5"/>
              <w:rPr>
                <w:rFonts w:cstheme="minorHAnsi"/>
                <w:b/>
                <w:bCs/>
                <w:color w:val="000000" w:themeColor="text1"/>
                <w:sz w:val="22"/>
                <w:szCs w:val="22"/>
              </w:rPr>
            </w:pPr>
            <w:r>
              <w:rPr>
                <w:rFonts w:cstheme="minorHAnsi"/>
                <w:b/>
                <w:bCs/>
                <w:color w:val="000000" w:themeColor="text1"/>
                <w:sz w:val="22"/>
                <w:szCs w:val="22"/>
              </w:rPr>
              <w:t>KATOLIČKI</w:t>
            </w:r>
          </w:p>
        </w:tc>
        <w:tc>
          <w:tcPr>
            <w:tcW w:w="183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pStyle w:val="Naslov5"/>
              <w:rPr>
                <w:rFonts w:cstheme="minorHAnsi"/>
                <w:b/>
                <w:bCs/>
                <w:color w:val="000000" w:themeColor="text1"/>
                <w:sz w:val="22"/>
                <w:szCs w:val="22"/>
              </w:rPr>
            </w:pPr>
            <w:r>
              <w:rPr>
                <w:rFonts w:cstheme="minorHAnsi"/>
                <w:b/>
                <w:bCs/>
                <w:color w:val="000000" w:themeColor="text1"/>
                <w:sz w:val="22"/>
                <w:szCs w:val="22"/>
              </w:rPr>
              <w:t>PRAVOSLAVNI</w:t>
            </w:r>
          </w:p>
        </w:tc>
      </w:tr>
      <w:tr w:rsidR="00EF4AFA" w:rsidTr="00A84F16">
        <w:trPr>
          <w:trHeight w:val="283"/>
          <w:jc w:val="center"/>
        </w:trPr>
        <w:tc>
          <w:tcPr>
            <w:tcW w:w="147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pStyle w:val="xl45"/>
              <w:pBdr>
                <w:left w:val="nil"/>
                <w:bottom w:val="nil"/>
                <w:right w:val="nil"/>
              </w:pBdr>
              <w:spacing w:before="280" w:beforeAutospacing="0" w:after="280" w:afterAutospacing="0"/>
              <w:rPr>
                <w:rFonts w:cstheme="minorHAnsi"/>
                <w:color w:val="000000" w:themeColor="text1"/>
                <w:sz w:val="20"/>
                <w:szCs w:val="20"/>
                <w:lang w:val="hr-HR"/>
              </w:rPr>
            </w:pPr>
            <w:r>
              <w:rPr>
                <w:rFonts w:cstheme="minorHAnsi"/>
                <w:color w:val="000000" w:themeColor="text1"/>
                <w:sz w:val="20"/>
                <w:szCs w:val="20"/>
                <w:lang w:val="hr-HR"/>
              </w:rPr>
              <w:t>I.</w:t>
            </w:r>
          </w:p>
        </w:tc>
        <w:tc>
          <w:tcPr>
            <w:tcW w:w="13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pPr>
            <w:r>
              <w:rPr>
                <w:rFonts w:cstheme="minorHAnsi"/>
                <w:bCs/>
              </w:rPr>
              <w:t>85</w:t>
            </w:r>
          </w:p>
        </w:tc>
        <w:tc>
          <w:tcPr>
            <w:tcW w:w="12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pPr>
            <w:r>
              <w:rPr>
                <w:rFonts w:cstheme="minorHAnsi"/>
                <w:bCs/>
              </w:rPr>
              <w:t>18</w:t>
            </w:r>
          </w:p>
        </w:tc>
        <w:tc>
          <w:tcPr>
            <w:tcW w:w="11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Cs/>
              </w:rPr>
              <w:t>67</w:t>
            </w:r>
          </w:p>
        </w:tc>
        <w:tc>
          <w:tcPr>
            <w:tcW w:w="15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Cs/>
              </w:rPr>
              <w:t>56</w:t>
            </w:r>
          </w:p>
        </w:tc>
        <w:tc>
          <w:tcPr>
            <w:tcW w:w="18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Cs/>
              </w:rPr>
              <w:t>11</w:t>
            </w:r>
          </w:p>
        </w:tc>
      </w:tr>
      <w:tr w:rsidR="00EF4AFA" w:rsidTr="00A84F16">
        <w:trPr>
          <w:trHeight w:val="283"/>
          <w:jc w:val="center"/>
        </w:trPr>
        <w:tc>
          <w:tcPr>
            <w:tcW w:w="147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pStyle w:val="xl45"/>
              <w:pBdr>
                <w:left w:val="nil"/>
                <w:bottom w:val="nil"/>
                <w:right w:val="nil"/>
              </w:pBdr>
              <w:spacing w:before="280" w:beforeAutospacing="0" w:after="280" w:afterAutospacing="0"/>
              <w:rPr>
                <w:rFonts w:cstheme="minorHAnsi"/>
                <w:color w:val="000000" w:themeColor="text1"/>
                <w:sz w:val="20"/>
                <w:szCs w:val="20"/>
                <w:lang w:val="hr-HR"/>
              </w:rPr>
            </w:pPr>
            <w:r>
              <w:rPr>
                <w:rFonts w:cstheme="minorHAnsi"/>
                <w:color w:val="000000" w:themeColor="text1"/>
                <w:sz w:val="20"/>
                <w:szCs w:val="20"/>
                <w:lang w:val="hr-HR"/>
              </w:rPr>
              <w:t>II.</w:t>
            </w:r>
          </w:p>
        </w:tc>
        <w:tc>
          <w:tcPr>
            <w:tcW w:w="13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pPr>
            <w:r>
              <w:rPr>
                <w:rFonts w:cstheme="minorHAnsi"/>
                <w:bCs/>
              </w:rPr>
              <w:t>79</w:t>
            </w:r>
          </w:p>
        </w:tc>
        <w:tc>
          <w:tcPr>
            <w:tcW w:w="12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pPr>
            <w:r>
              <w:rPr>
                <w:rFonts w:cstheme="minorHAnsi"/>
                <w:bCs/>
              </w:rPr>
              <w:t>20</w:t>
            </w:r>
          </w:p>
        </w:tc>
        <w:tc>
          <w:tcPr>
            <w:tcW w:w="11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Cs/>
              </w:rPr>
              <w:t>59</w:t>
            </w:r>
          </w:p>
        </w:tc>
        <w:tc>
          <w:tcPr>
            <w:tcW w:w="15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Cs/>
              </w:rPr>
              <w:t>56</w:t>
            </w:r>
          </w:p>
        </w:tc>
        <w:tc>
          <w:tcPr>
            <w:tcW w:w="18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Cs/>
              </w:rPr>
              <w:t>3</w:t>
            </w:r>
          </w:p>
        </w:tc>
      </w:tr>
      <w:tr w:rsidR="00EF4AFA" w:rsidTr="00A84F16">
        <w:trPr>
          <w:trHeight w:val="283"/>
          <w:jc w:val="center"/>
        </w:trPr>
        <w:tc>
          <w:tcPr>
            <w:tcW w:w="147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pStyle w:val="xl45"/>
              <w:pBdr>
                <w:left w:val="nil"/>
                <w:bottom w:val="nil"/>
                <w:right w:val="nil"/>
              </w:pBdr>
              <w:spacing w:before="280" w:beforeAutospacing="0" w:after="280" w:afterAutospacing="0"/>
              <w:rPr>
                <w:rFonts w:cstheme="minorHAnsi"/>
                <w:color w:val="000000" w:themeColor="text1"/>
                <w:sz w:val="20"/>
                <w:szCs w:val="20"/>
                <w:lang w:val="hr-HR"/>
              </w:rPr>
            </w:pPr>
            <w:r>
              <w:rPr>
                <w:rFonts w:cstheme="minorHAnsi"/>
                <w:color w:val="000000" w:themeColor="text1"/>
                <w:sz w:val="20"/>
                <w:szCs w:val="20"/>
                <w:lang w:val="hr-HR"/>
              </w:rPr>
              <w:t>III.</w:t>
            </w:r>
          </w:p>
        </w:tc>
        <w:tc>
          <w:tcPr>
            <w:tcW w:w="13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pPr>
            <w:r>
              <w:rPr>
                <w:rFonts w:cstheme="minorHAnsi"/>
                <w:bCs/>
              </w:rPr>
              <w:t>71</w:t>
            </w:r>
          </w:p>
        </w:tc>
        <w:tc>
          <w:tcPr>
            <w:tcW w:w="12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pPr>
            <w:r>
              <w:rPr>
                <w:rFonts w:cstheme="minorHAnsi"/>
                <w:bCs/>
              </w:rPr>
              <w:t>10</w:t>
            </w:r>
          </w:p>
        </w:tc>
        <w:tc>
          <w:tcPr>
            <w:tcW w:w="11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Cs/>
              </w:rPr>
              <w:t>60</w:t>
            </w:r>
          </w:p>
        </w:tc>
        <w:tc>
          <w:tcPr>
            <w:tcW w:w="15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Cs/>
              </w:rPr>
              <w:t>51</w:t>
            </w:r>
          </w:p>
        </w:tc>
        <w:tc>
          <w:tcPr>
            <w:tcW w:w="18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Cs/>
              </w:rPr>
              <w:t>10</w:t>
            </w:r>
          </w:p>
        </w:tc>
      </w:tr>
      <w:tr w:rsidR="00EF4AFA" w:rsidTr="00A84F16">
        <w:trPr>
          <w:trHeight w:val="283"/>
          <w:jc w:val="center"/>
        </w:trPr>
        <w:tc>
          <w:tcPr>
            <w:tcW w:w="147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pStyle w:val="xl45"/>
              <w:pBdr>
                <w:left w:val="nil"/>
                <w:bottom w:val="nil"/>
                <w:right w:val="nil"/>
              </w:pBdr>
              <w:spacing w:before="280" w:beforeAutospacing="0" w:after="280" w:afterAutospacing="0"/>
              <w:rPr>
                <w:rFonts w:cstheme="minorHAnsi"/>
                <w:color w:val="000000" w:themeColor="text1"/>
                <w:sz w:val="20"/>
                <w:szCs w:val="20"/>
                <w:lang w:val="hr-HR"/>
              </w:rPr>
            </w:pPr>
            <w:r>
              <w:rPr>
                <w:rFonts w:cstheme="minorHAnsi"/>
                <w:color w:val="000000" w:themeColor="text1"/>
                <w:sz w:val="20"/>
                <w:szCs w:val="20"/>
                <w:lang w:val="hr-HR"/>
              </w:rPr>
              <w:t>IV.</w:t>
            </w:r>
          </w:p>
        </w:tc>
        <w:tc>
          <w:tcPr>
            <w:tcW w:w="13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pPr>
            <w:r>
              <w:rPr>
                <w:rFonts w:cstheme="minorHAnsi"/>
                <w:bCs/>
              </w:rPr>
              <w:t>27</w:t>
            </w:r>
          </w:p>
        </w:tc>
        <w:tc>
          <w:tcPr>
            <w:tcW w:w="12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pPr>
            <w:r>
              <w:rPr>
                <w:rFonts w:cstheme="minorHAnsi"/>
                <w:bCs/>
              </w:rPr>
              <w:t>8</w:t>
            </w:r>
          </w:p>
        </w:tc>
        <w:tc>
          <w:tcPr>
            <w:tcW w:w="11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Cs/>
              </w:rPr>
              <w:t>19</w:t>
            </w:r>
          </w:p>
        </w:tc>
        <w:tc>
          <w:tcPr>
            <w:tcW w:w="15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Cs/>
              </w:rPr>
              <w:t>17</w:t>
            </w:r>
          </w:p>
        </w:tc>
        <w:tc>
          <w:tcPr>
            <w:tcW w:w="18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Cs/>
              </w:rPr>
              <w:t>2</w:t>
            </w:r>
          </w:p>
        </w:tc>
      </w:tr>
      <w:tr w:rsidR="00EF4AFA" w:rsidTr="00A84F16">
        <w:trPr>
          <w:jc w:val="center"/>
        </w:trPr>
        <w:tc>
          <w:tcPr>
            <w:tcW w:w="147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pStyle w:val="xl45"/>
              <w:pBdr>
                <w:left w:val="nil"/>
                <w:bottom w:val="nil"/>
                <w:right w:val="nil"/>
              </w:pBdr>
              <w:spacing w:before="280" w:beforeAutospacing="0" w:after="280" w:afterAutospacing="0"/>
              <w:jc w:val="left"/>
              <w:rPr>
                <w:rFonts w:cstheme="minorHAnsi"/>
                <w:b/>
                <w:bCs/>
                <w:color w:val="000000" w:themeColor="text1"/>
                <w:sz w:val="20"/>
                <w:szCs w:val="20"/>
                <w:lang w:val="hr-HR"/>
              </w:rPr>
            </w:pPr>
            <w:r>
              <w:rPr>
                <w:rFonts w:cstheme="minorHAnsi"/>
                <w:b/>
                <w:bCs/>
                <w:color w:val="000000" w:themeColor="text1"/>
                <w:sz w:val="20"/>
                <w:szCs w:val="20"/>
                <w:lang w:val="hr-HR"/>
              </w:rPr>
              <w:t>UKUPNO</w:t>
            </w:r>
          </w:p>
        </w:tc>
        <w:tc>
          <w:tcPr>
            <w:tcW w:w="13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tabs>
                <w:tab w:val="left" w:pos="285"/>
                <w:tab w:val="center" w:pos="582"/>
              </w:tabs>
              <w:jc w:val="center"/>
            </w:pPr>
            <w:r>
              <w:rPr>
                <w:rFonts w:cstheme="minorHAnsi"/>
                <w:b/>
                <w:color w:val="FF0000"/>
                <w:sz w:val="28"/>
                <w:szCs w:val="28"/>
              </w:rPr>
              <w:t>262</w:t>
            </w:r>
          </w:p>
        </w:tc>
        <w:tc>
          <w:tcPr>
            <w:tcW w:w="12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pPr>
            <w:r>
              <w:rPr>
                <w:rFonts w:cstheme="minorHAnsi"/>
                <w:b/>
                <w:color w:val="FF0000"/>
                <w:sz w:val="28"/>
                <w:szCs w:val="28"/>
              </w:rPr>
              <w:t>56</w:t>
            </w:r>
          </w:p>
        </w:tc>
        <w:tc>
          <w:tcPr>
            <w:tcW w:w="11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color w:val="FF0000"/>
                <w:sz w:val="28"/>
                <w:szCs w:val="28"/>
              </w:rPr>
              <w:t>206</w:t>
            </w:r>
          </w:p>
        </w:tc>
        <w:tc>
          <w:tcPr>
            <w:tcW w:w="15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color w:val="FF0000"/>
                <w:sz w:val="28"/>
                <w:szCs w:val="28"/>
              </w:rPr>
              <w:t>180</w:t>
            </w:r>
          </w:p>
        </w:tc>
        <w:tc>
          <w:tcPr>
            <w:tcW w:w="18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color w:val="FF0000"/>
                <w:sz w:val="28"/>
                <w:szCs w:val="28"/>
              </w:rPr>
              <w:t>26</w:t>
            </w:r>
          </w:p>
        </w:tc>
      </w:tr>
      <w:tr w:rsidR="00EF4AFA" w:rsidTr="00A84F16">
        <w:trPr>
          <w:trHeight w:val="283"/>
          <w:jc w:val="center"/>
        </w:trPr>
        <w:tc>
          <w:tcPr>
            <w:tcW w:w="280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rPr>
                <w:rFonts w:cstheme="minorHAnsi"/>
                <w:b/>
                <w:bCs/>
                <w:color w:val="000000" w:themeColor="text1"/>
                <w:sz w:val="16"/>
                <w:szCs w:val="16"/>
              </w:rPr>
            </w:pPr>
            <w:r>
              <w:rPr>
                <w:rFonts w:cstheme="minorHAnsi"/>
                <w:b/>
                <w:bCs/>
                <w:color w:val="000000" w:themeColor="text1"/>
                <w:sz w:val="16"/>
                <w:szCs w:val="16"/>
              </w:rPr>
              <w:t>% - u odnosu na ukupan broj učenika</w:t>
            </w:r>
          </w:p>
        </w:tc>
        <w:tc>
          <w:tcPr>
            <w:tcW w:w="12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bCs/>
                <w:color w:val="0070C0"/>
                <w:sz w:val="24"/>
                <w:szCs w:val="24"/>
              </w:rPr>
              <w:t>21,4</w:t>
            </w:r>
          </w:p>
        </w:tc>
        <w:tc>
          <w:tcPr>
            <w:tcW w:w="117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bCs/>
                <w:color w:val="0070C0"/>
                <w:sz w:val="24"/>
                <w:szCs w:val="24"/>
              </w:rPr>
              <w:t>78,6</w:t>
            </w:r>
          </w:p>
        </w:tc>
        <w:tc>
          <w:tcPr>
            <w:tcW w:w="15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bCs/>
                <w:color w:val="0070C0"/>
                <w:sz w:val="24"/>
                <w:szCs w:val="24"/>
              </w:rPr>
              <w:t>68,7</w:t>
            </w:r>
          </w:p>
        </w:tc>
        <w:tc>
          <w:tcPr>
            <w:tcW w:w="18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bCs/>
                <w:color w:val="0070C0"/>
                <w:sz w:val="24"/>
                <w:szCs w:val="24"/>
              </w:rPr>
              <w:t>9,9</w:t>
            </w:r>
          </w:p>
        </w:tc>
      </w:tr>
      <w:tr w:rsidR="00EF4AFA" w:rsidTr="00A84F16">
        <w:trPr>
          <w:trHeight w:val="283"/>
          <w:jc w:val="center"/>
        </w:trPr>
        <w:tc>
          <w:tcPr>
            <w:tcW w:w="5269" w:type="dxa"/>
            <w:gridSpan w:val="4"/>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rPr>
                <w:rFonts w:cstheme="minorHAnsi"/>
                <w:b/>
                <w:bCs/>
                <w:color w:val="000000" w:themeColor="text1"/>
                <w:sz w:val="18"/>
                <w:szCs w:val="18"/>
              </w:rPr>
            </w:pPr>
            <w:r>
              <w:rPr>
                <w:rFonts w:cstheme="minorHAnsi"/>
                <w:b/>
                <w:bCs/>
                <w:color w:val="000000" w:themeColor="text1"/>
                <w:sz w:val="18"/>
                <w:szCs w:val="18"/>
              </w:rPr>
              <w:t>% - u odnosu na broj učenika koji slušaju vjeronauk</w:t>
            </w:r>
          </w:p>
        </w:tc>
        <w:tc>
          <w:tcPr>
            <w:tcW w:w="1511"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bCs/>
                <w:color w:val="00B050"/>
                <w:sz w:val="24"/>
                <w:szCs w:val="24"/>
              </w:rPr>
              <w:t>87,4</w:t>
            </w:r>
          </w:p>
        </w:tc>
        <w:tc>
          <w:tcPr>
            <w:tcW w:w="18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jc w:val="center"/>
            </w:pPr>
            <w:r>
              <w:rPr>
                <w:rFonts w:cstheme="minorHAnsi"/>
                <w:b/>
                <w:bCs/>
                <w:color w:val="00B050"/>
                <w:sz w:val="24"/>
                <w:szCs w:val="24"/>
              </w:rPr>
              <w:t>12,6</w:t>
            </w:r>
          </w:p>
        </w:tc>
      </w:tr>
    </w:tbl>
    <w:p w:rsidR="00EF4AFA" w:rsidRDefault="00EF4AFA" w:rsidP="00EF4AFA"/>
    <w:p w:rsidR="00EF4AFA" w:rsidRDefault="00EF4AFA" w:rsidP="00EF4AFA"/>
    <w:p w:rsidR="00EF4AFA" w:rsidRDefault="00EF4AFA" w:rsidP="00EF4AFA"/>
    <w:p w:rsidR="00EF4AFA" w:rsidRDefault="00EF4AFA" w:rsidP="00EF4AFA">
      <w:pPr>
        <w:spacing w:after="200" w:line="276" w:lineRule="auto"/>
      </w:pPr>
      <w:r>
        <w:t>PODACI O BROJU UČENIKA I ODJELA NA NASTAVI ETIKE I VJERONAUKA</w:t>
      </w:r>
    </w:p>
    <w:p w:rsidR="00EF4AFA" w:rsidRDefault="00EF4AFA" w:rsidP="00EF4AFA"/>
    <w:tbl>
      <w:tblPr>
        <w:tblW w:w="8755" w:type="dxa"/>
        <w:jc w:val="center"/>
        <w:tblLook w:val="04A0" w:firstRow="1" w:lastRow="0" w:firstColumn="1" w:lastColumn="0" w:noHBand="0" w:noVBand="1"/>
      </w:tblPr>
      <w:tblGrid>
        <w:gridCol w:w="2518"/>
        <w:gridCol w:w="1842"/>
        <w:gridCol w:w="2265"/>
        <w:gridCol w:w="2130"/>
      </w:tblGrid>
      <w:tr w:rsidR="00EF4AFA" w:rsidTr="00A84F16">
        <w:trPr>
          <w:jc w:val="center"/>
        </w:trPr>
        <w:tc>
          <w:tcPr>
            <w:tcW w:w="251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pStyle w:val="xl41"/>
              <w:pBdr>
                <w:left w:val="nil"/>
                <w:bottom w:val="nil"/>
                <w:right w:val="nil"/>
              </w:pBdr>
              <w:spacing w:before="280" w:beforeAutospacing="0" w:after="280" w:afterAutospacing="0"/>
              <w:jc w:val="center"/>
            </w:pPr>
            <w:r>
              <w:rPr>
                <w:rFonts w:cstheme="minorHAnsi"/>
                <w:b/>
                <w:bCs/>
                <w:color w:val="000000" w:themeColor="text1"/>
                <w:sz w:val="20"/>
                <w:szCs w:val="20"/>
                <w:lang w:val="hr-HR"/>
              </w:rPr>
              <w:t>RAZREDNI ODJELI</w:t>
            </w:r>
          </w:p>
        </w:tc>
        <w:tc>
          <w:tcPr>
            <w:tcW w:w="184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pPr>
            <w:r>
              <w:rPr>
                <w:rFonts w:cstheme="minorHAnsi"/>
                <w:b/>
                <w:bCs/>
                <w:color w:val="000000" w:themeColor="text1"/>
              </w:rPr>
              <w:t>ETIKA</w:t>
            </w:r>
          </w:p>
        </w:tc>
        <w:tc>
          <w:tcPr>
            <w:tcW w:w="226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pPr>
            <w:r>
              <w:rPr>
                <w:rFonts w:cstheme="minorHAnsi"/>
                <w:b/>
                <w:bCs/>
                <w:color w:val="000000" w:themeColor="text1"/>
              </w:rPr>
              <w:t>KATOLIČKI</w:t>
            </w:r>
          </w:p>
          <w:p w:rsidR="00EF4AFA" w:rsidRDefault="00EF4AFA" w:rsidP="00A84F16">
            <w:pPr>
              <w:jc w:val="center"/>
            </w:pPr>
            <w:r>
              <w:rPr>
                <w:rFonts w:cstheme="minorHAnsi"/>
                <w:b/>
                <w:bCs/>
                <w:color w:val="000000" w:themeColor="text1"/>
              </w:rPr>
              <w:t>VJERONAUK</w:t>
            </w:r>
          </w:p>
        </w:tc>
        <w:tc>
          <w:tcPr>
            <w:tcW w:w="213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pPr>
            <w:r>
              <w:rPr>
                <w:rFonts w:cstheme="minorHAnsi"/>
                <w:b/>
                <w:bCs/>
                <w:color w:val="000000" w:themeColor="text1"/>
              </w:rPr>
              <w:t>PRAVOSLAVNI</w:t>
            </w:r>
          </w:p>
          <w:p w:rsidR="00EF4AFA" w:rsidRDefault="00EF4AFA" w:rsidP="00A84F16">
            <w:pPr>
              <w:jc w:val="center"/>
            </w:pPr>
            <w:r>
              <w:rPr>
                <w:rFonts w:cstheme="minorHAnsi"/>
                <w:b/>
                <w:bCs/>
                <w:color w:val="000000" w:themeColor="text1"/>
              </w:rPr>
              <w:t>VJERONAUK</w:t>
            </w:r>
          </w:p>
        </w:tc>
      </w:tr>
      <w:tr w:rsidR="00EF4AFA" w:rsidTr="00A84F16">
        <w:trPr>
          <w:trHeight w:val="397"/>
          <w:jc w:val="center"/>
        </w:trPr>
        <w:tc>
          <w:tcPr>
            <w:tcW w:w="8754"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pStyle w:val="xl45"/>
              <w:pBdr>
                <w:left w:val="nil"/>
                <w:bottom w:val="nil"/>
                <w:right w:val="nil"/>
              </w:pBdr>
              <w:spacing w:before="280" w:beforeAutospacing="0" w:after="280" w:afterAutospacing="0"/>
            </w:pPr>
            <w:r>
              <w:rPr>
                <w:rFonts w:cstheme="minorHAnsi"/>
                <w:b/>
                <w:bCs/>
                <w:sz w:val="20"/>
                <w:szCs w:val="20"/>
                <w:lang w:val="hr-HR"/>
              </w:rPr>
              <w:t>BROJ UČENIKA</w:t>
            </w:r>
          </w:p>
        </w:tc>
      </w:tr>
      <w:tr w:rsidR="00EF4AFA" w:rsidTr="00A84F16">
        <w:trPr>
          <w:jc w:val="center"/>
        </w:trPr>
        <w:tc>
          <w:tcPr>
            <w:tcW w:w="25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r>
              <w:t>1.PFK</w:t>
            </w:r>
          </w:p>
        </w:tc>
        <w:tc>
          <w:tcPr>
            <w:tcW w:w="1842"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4+3+6</w:t>
            </w:r>
          </w:p>
        </w:tc>
        <w:tc>
          <w:tcPr>
            <w:tcW w:w="2265"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2+12+8</w:t>
            </w:r>
          </w:p>
        </w:tc>
        <w:tc>
          <w:tcPr>
            <w:tcW w:w="2130"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2+3+1</w:t>
            </w:r>
          </w:p>
        </w:tc>
      </w:tr>
      <w:tr w:rsidR="00EF4AFA" w:rsidTr="00A84F16">
        <w:trPr>
          <w:jc w:val="center"/>
        </w:trPr>
        <w:tc>
          <w:tcPr>
            <w:tcW w:w="2517" w:type="dxa"/>
            <w:tcBorders>
              <w:left w:val="single" w:sz="4" w:space="0" w:color="A6A6A6"/>
              <w:bottom w:val="single" w:sz="4" w:space="0" w:color="A6A6A6"/>
              <w:right w:val="single" w:sz="4" w:space="0" w:color="A6A6A6"/>
            </w:tcBorders>
            <w:shd w:val="clear" w:color="auto" w:fill="auto"/>
            <w:vAlign w:val="center"/>
          </w:tcPr>
          <w:p w:rsidR="00EF4AFA" w:rsidRDefault="00EF4AFA" w:rsidP="00A84F16">
            <w:r>
              <w:t>1.UHV</w:t>
            </w:r>
          </w:p>
        </w:tc>
        <w:tc>
          <w:tcPr>
            <w:tcW w:w="1842"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2+2+1</w:t>
            </w:r>
          </w:p>
        </w:tc>
        <w:tc>
          <w:tcPr>
            <w:tcW w:w="2265"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11+10+13</w:t>
            </w:r>
          </w:p>
        </w:tc>
        <w:tc>
          <w:tcPr>
            <w:tcW w:w="2130"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1+1+3</w:t>
            </w:r>
          </w:p>
        </w:tc>
      </w:tr>
      <w:tr w:rsidR="00EF4AFA" w:rsidTr="00A84F16">
        <w:trPr>
          <w:jc w:val="center"/>
        </w:trPr>
        <w:tc>
          <w:tcPr>
            <w:tcW w:w="2517" w:type="dxa"/>
            <w:tcBorders>
              <w:left w:val="single" w:sz="4" w:space="0" w:color="A6A6A6"/>
              <w:bottom w:val="single" w:sz="4" w:space="0" w:color="A6A6A6"/>
              <w:right w:val="single" w:sz="4" w:space="0" w:color="A6A6A6"/>
            </w:tcBorders>
            <w:shd w:val="clear" w:color="auto" w:fill="auto"/>
            <w:vAlign w:val="center"/>
          </w:tcPr>
          <w:p w:rsidR="00EF4AFA" w:rsidRDefault="00EF4AFA" w:rsidP="00A84F16">
            <w:r>
              <w:t>2.FMK</w:t>
            </w:r>
          </w:p>
        </w:tc>
        <w:tc>
          <w:tcPr>
            <w:tcW w:w="1842"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4+2+6</w:t>
            </w:r>
          </w:p>
        </w:tc>
        <w:tc>
          <w:tcPr>
            <w:tcW w:w="2265"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11+4+18</w:t>
            </w:r>
          </w:p>
        </w:tc>
        <w:tc>
          <w:tcPr>
            <w:tcW w:w="2130"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1+1+1</w:t>
            </w:r>
          </w:p>
        </w:tc>
      </w:tr>
      <w:tr w:rsidR="00EF4AFA" w:rsidTr="00A84F16">
        <w:trPr>
          <w:jc w:val="center"/>
        </w:trPr>
        <w:tc>
          <w:tcPr>
            <w:tcW w:w="2517" w:type="dxa"/>
            <w:tcBorders>
              <w:left w:val="single" w:sz="4" w:space="0" w:color="A6A6A6"/>
              <w:bottom w:val="single" w:sz="4" w:space="0" w:color="A6A6A6"/>
              <w:right w:val="single" w:sz="4" w:space="0" w:color="A6A6A6"/>
            </w:tcBorders>
            <w:shd w:val="clear" w:color="auto" w:fill="auto"/>
            <w:vAlign w:val="center"/>
          </w:tcPr>
          <w:p w:rsidR="00EF4AFA" w:rsidRDefault="00EF4AFA" w:rsidP="00A84F16">
            <w:r>
              <w:t>2.EUHV</w:t>
            </w:r>
          </w:p>
        </w:tc>
        <w:tc>
          <w:tcPr>
            <w:tcW w:w="1842"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1+1+2+4</w:t>
            </w:r>
          </w:p>
        </w:tc>
        <w:tc>
          <w:tcPr>
            <w:tcW w:w="2265"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4+8+4+7</w:t>
            </w:r>
          </w:p>
        </w:tc>
        <w:tc>
          <w:tcPr>
            <w:tcW w:w="2130"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0+0+1+0</w:t>
            </w:r>
          </w:p>
        </w:tc>
      </w:tr>
      <w:tr w:rsidR="00EF4AFA" w:rsidTr="00A84F16">
        <w:trPr>
          <w:jc w:val="center"/>
        </w:trPr>
        <w:tc>
          <w:tcPr>
            <w:tcW w:w="2517" w:type="dxa"/>
            <w:tcBorders>
              <w:left w:val="single" w:sz="4" w:space="0" w:color="A6A6A6"/>
              <w:bottom w:val="single" w:sz="4" w:space="0" w:color="A6A6A6"/>
              <w:right w:val="single" w:sz="4" w:space="0" w:color="A6A6A6"/>
            </w:tcBorders>
            <w:shd w:val="clear" w:color="auto" w:fill="auto"/>
            <w:vAlign w:val="center"/>
          </w:tcPr>
          <w:p w:rsidR="00EF4AFA" w:rsidRDefault="00EF4AFA" w:rsidP="00A84F16">
            <w:r>
              <w:t>3.PFK</w:t>
            </w:r>
          </w:p>
        </w:tc>
        <w:tc>
          <w:tcPr>
            <w:tcW w:w="1842"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3+1+1</w:t>
            </w:r>
          </w:p>
        </w:tc>
        <w:tc>
          <w:tcPr>
            <w:tcW w:w="2265"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5+13+13</w:t>
            </w:r>
          </w:p>
        </w:tc>
        <w:tc>
          <w:tcPr>
            <w:tcW w:w="2130"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0+4+4</w:t>
            </w:r>
          </w:p>
        </w:tc>
      </w:tr>
      <w:tr w:rsidR="00EF4AFA" w:rsidTr="00A84F16">
        <w:trPr>
          <w:jc w:val="center"/>
        </w:trPr>
        <w:tc>
          <w:tcPr>
            <w:tcW w:w="2517" w:type="dxa"/>
            <w:tcBorders>
              <w:left w:val="single" w:sz="4" w:space="0" w:color="A6A6A6"/>
              <w:bottom w:val="single" w:sz="4" w:space="0" w:color="A6A6A6"/>
              <w:right w:val="single" w:sz="4" w:space="0" w:color="A6A6A6"/>
            </w:tcBorders>
            <w:shd w:val="clear" w:color="auto" w:fill="auto"/>
            <w:vAlign w:val="center"/>
          </w:tcPr>
          <w:p w:rsidR="00EF4AFA" w:rsidRDefault="00EF4AFA" w:rsidP="00A84F16">
            <w:r>
              <w:t>3.EUH</w:t>
            </w:r>
          </w:p>
        </w:tc>
        <w:tc>
          <w:tcPr>
            <w:tcW w:w="1842"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0+1+4</w:t>
            </w:r>
          </w:p>
        </w:tc>
        <w:tc>
          <w:tcPr>
            <w:tcW w:w="2265"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3+6+11</w:t>
            </w:r>
          </w:p>
        </w:tc>
        <w:tc>
          <w:tcPr>
            <w:tcW w:w="2130"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2+2+2</w:t>
            </w:r>
          </w:p>
        </w:tc>
      </w:tr>
      <w:tr w:rsidR="00EF4AFA" w:rsidTr="00A84F16">
        <w:trPr>
          <w:jc w:val="center"/>
        </w:trPr>
        <w:tc>
          <w:tcPr>
            <w:tcW w:w="2517" w:type="dxa"/>
            <w:tcBorders>
              <w:left w:val="single" w:sz="4" w:space="0" w:color="A6A6A6"/>
              <w:bottom w:val="single" w:sz="4" w:space="0" w:color="A6A6A6"/>
              <w:right w:val="single" w:sz="4" w:space="0" w:color="A6A6A6"/>
            </w:tcBorders>
            <w:shd w:val="clear" w:color="auto" w:fill="auto"/>
            <w:vAlign w:val="center"/>
          </w:tcPr>
          <w:p w:rsidR="00EF4AFA" w:rsidRDefault="00EF4AFA" w:rsidP="00A84F16">
            <w:r>
              <w:t>4.EUH</w:t>
            </w:r>
          </w:p>
        </w:tc>
        <w:tc>
          <w:tcPr>
            <w:tcW w:w="1842"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0+1+7</w:t>
            </w:r>
          </w:p>
        </w:tc>
        <w:tc>
          <w:tcPr>
            <w:tcW w:w="2265"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8+5+4</w:t>
            </w:r>
          </w:p>
        </w:tc>
        <w:tc>
          <w:tcPr>
            <w:tcW w:w="2130" w:type="dxa"/>
            <w:tcBorders>
              <w:left w:val="single" w:sz="4" w:space="0" w:color="A6A6A6"/>
              <w:bottom w:val="single" w:sz="4" w:space="0" w:color="A6A6A6"/>
              <w:right w:val="single" w:sz="4" w:space="0" w:color="A6A6A6"/>
            </w:tcBorders>
            <w:shd w:val="clear" w:color="auto" w:fill="auto"/>
          </w:tcPr>
          <w:p w:rsidR="00EF4AFA" w:rsidRDefault="00EF4AFA" w:rsidP="00A84F16">
            <w:pPr>
              <w:jc w:val="center"/>
            </w:pPr>
            <w:r>
              <w:t>0+4+0</w:t>
            </w:r>
          </w:p>
        </w:tc>
      </w:tr>
      <w:tr w:rsidR="00EF4AFA" w:rsidTr="00A84F16">
        <w:trPr>
          <w:jc w:val="center"/>
        </w:trPr>
        <w:tc>
          <w:tcPr>
            <w:tcW w:w="251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r>
              <w:rPr>
                <w:rFonts w:cstheme="minorHAnsi"/>
                <w:b/>
                <w:bCs/>
              </w:rPr>
              <w:t xml:space="preserve">UKUPNO </w:t>
            </w:r>
          </w:p>
        </w:tc>
        <w:tc>
          <w:tcPr>
            <w:tcW w:w="1842"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rPr>
                <w:rFonts w:cstheme="minorHAnsi"/>
                <w:b/>
                <w:bCs/>
                <w:color w:val="FF0000"/>
                <w:sz w:val="24"/>
                <w:szCs w:val="24"/>
              </w:rPr>
              <w:t>56</w:t>
            </w:r>
          </w:p>
        </w:tc>
        <w:tc>
          <w:tcPr>
            <w:tcW w:w="2265"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rPr>
                <w:rFonts w:cstheme="minorHAnsi"/>
                <w:b/>
                <w:bCs/>
                <w:color w:val="FF0000"/>
                <w:sz w:val="24"/>
                <w:szCs w:val="24"/>
              </w:rPr>
              <w:t>180</w:t>
            </w:r>
          </w:p>
        </w:tc>
        <w:tc>
          <w:tcPr>
            <w:tcW w:w="2130"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rPr>
                <w:rFonts w:cstheme="minorHAnsi"/>
                <w:b/>
                <w:bCs/>
                <w:color w:val="FF0000"/>
                <w:sz w:val="24"/>
                <w:szCs w:val="24"/>
              </w:rPr>
              <w:t>26</w:t>
            </w:r>
          </w:p>
        </w:tc>
      </w:tr>
    </w:tbl>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Pr="0000789E" w:rsidRDefault="00EF4AFA" w:rsidP="00EF4AFA">
      <w:pPr>
        <w:pStyle w:val="Naslov2"/>
        <w:rPr>
          <w:sz w:val="28"/>
          <w:szCs w:val="28"/>
          <w:lang w:eastAsia="hr-HR"/>
        </w:rPr>
      </w:pPr>
      <w:bookmarkStart w:id="145" w:name="_Toc52525256"/>
      <w:r w:rsidRPr="0000789E">
        <w:rPr>
          <w:sz w:val="28"/>
          <w:szCs w:val="28"/>
          <w:lang w:eastAsia="hr-HR"/>
        </w:rPr>
        <w:t xml:space="preserve">V. 5. </w:t>
      </w:r>
      <w:r w:rsidR="0000789E" w:rsidRPr="0000789E">
        <w:rPr>
          <w:sz w:val="28"/>
          <w:szCs w:val="28"/>
          <w:lang w:eastAsia="hr-HR"/>
        </w:rPr>
        <w:t>STRANI JEZICI</w:t>
      </w:r>
      <w:bookmarkEnd w:id="145"/>
    </w:p>
    <w:p w:rsidR="00EF4AFA" w:rsidRDefault="00EF4AFA" w:rsidP="00EF4AFA">
      <w:pPr>
        <w:textAlignment w:val="baseline"/>
        <w:rPr>
          <w:sz w:val="24"/>
          <w:szCs w:val="24"/>
          <w:lang w:eastAsia="hr-HR"/>
        </w:rPr>
      </w:pPr>
    </w:p>
    <w:tbl>
      <w:tblPr>
        <w:tblW w:w="5000" w:type="pct"/>
        <w:jc w:val="center"/>
        <w:tblCellMar>
          <w:left w:w="5" w:type="dxa"/>
          <w:right w:w="5" w:type="dxa"/>
        </w:tblCellMar>
        <w:tblLook w:val="04A0" w:firstRow="1" w:lastRow="0" w:firstColumn="1" w:lastColumn="0" w:noHBand="0" w:noVBand="1"/>
      </w:tblPr>
      <w:tblGrid>
        <w:gridCol w:w="1317"/>
        <w:gridCol w:w="1353"/>
        <w:gridCol w:w="1653"/>
        <w:gridCol w:w="906"/>
        <w:gridCol w:w="987"/>
        <w:gridCol w:w="705"/>
        <w:gridCol w:w="800"/>
        <w:gridCol w:w="1339"/>
      </w:tblGrid>
      <w:tr w:rsidR="00EF4AFA" w:rsidTr="00A84F16">
        <w:trPr>
          <w:trHeight w:val="842"/>
          <w:jc w:val="center"/>
        </w:trPr>
        <w:tc>
          <w:tcPr>
            <w:tcW w:w="1322"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rPr>
                <w:rFonts w:cstheme="minorHAnsi"/>
                <w:b/>
                <w:bCs/>
              </w:rPr>
            </w:pPr>
            <w:r>
              <w:rPr>
                <w:rFonts w:cstheme="minorHAnsi"/>
                <w:b/>
                <w:bCs/>
              </w:rPr>
              <w:t>Oznaka odjela</w:t>
            </w:r>
          </w:p>
        </w:tc>
        <w:tc>
          <w:tcPr>
            <w:tcW w:w="1357"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spacing w:beforeAutospacing="1"/>
              <w:ind w:left="270" w:hanging="270"/>
              <w:jc w:val="center"/>
              <w:textAlignment w:val="baseline"/>
              <w:rPr>
                <w:rFonts w:cstheme="minorHAnsi"/>
                <w:b/>
                <w:bCs/>
                <w:lang w:eastAsia="hr-HR"/>
              </w:rPr>
            </w:pPr>
            <w:r>
              <w:rPr>
                <w:rFonts w:cstheme="minorHAnsi"/>
                <w:b/>
                <w:bCs/>
                <w:lang w:eastAsia="hr-HR"/>
              </w:rPr>
              <w:t>Zanimanje</w:t>
            </w:r>
          </w:p>
        </w:tc>
        <w:tc>
          <w:tcPr>
            <w:tcW w:w="1655" w:type="dxa"/>
            <w:vMerge w:val="restar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spacing w:beforeAutospacing="1"/>
              <w:ind w:left="270" w:hanging="270"/>
              <w:jc w:val="center"/>
              <w:textAlignment w:val="baseline"/>
              <w:rPr>
                <w:rFonts w:cstheme="minorHAnsi"/>
                <w:b/>
                <w:bCs/>
                <w:lang w:eastAsia="hr-HR"/>
              </w:rPr>
            </w:pPr>
            <w:r>
              <w:rPr>
                <w:rFonts w:cstheme="minorHAnsi"/>
                <w:b/>
                <w:bCs/>
                <w:lang w:eastAsia="hr-HR"/>
              </w:rPr>
              <w:t>Ukupno učenika</w:t>
            </w:r>
          </w:p>
        </w:tc>
        <w:tc>
          <w:tcPr>
            <w:tcW w:w="1897"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rPr>
                <w:rFonts w:cstheme="minorHAnsi"/>
                <w:b/>
                <w:bCs/>
              </w:rPr>
            </w:pPr>
            <w:r>
              <w:rPr>
                <w:rFonts w:cstheme="minorHAnsi"/>
                <w:b/>
                <w:bCs/>
              </w:rPr>
              <w:t>I. strani  jezik</w:t>
            </w:r>
          </w:p>
        </w:tc>
        <w:tc>
          <w:tcPr>
            <w:tcW w:w="1505"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rPr>
                <w:rFonts w:cstheme="minorHAnsi"/>
                <w:b/>
                <w:bCs/>
              </w:rPr>
            </w:pPr>
            <w:r>
              <w:rPr>
                <w:rFonts w:cstheme="minorHAnsi"/>
                <w:b/>
                <w:bCs/>
              </w:rPr>
              <w:t>II. strani jezik</w:t>
            </w:r>
          </w:p>
        </w:tc>
        <w:tc>
          <w:tcPr>
            <w:tcW w:w="134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jc w:val="center"/>
              <w:rPr>
                <w:rFonts w:cstheme="minorHAnsi"/>
                <w:b/>
                <w:bCs/>
              </w:rPr>
            </w:pPr>
            <w:r>
              <w:rPr>
                <w:rFonts w:cstheme="minorHAnsi"/>
                <w:b/>
                <w:bCs/>
              </w:rPr>
              <w:t>III. strani jezik</w:t>
            </w:r>
          </w:p>
        </w:tc>
      </w:tr>
      <w:tr w:rsidR="00EF4AFA" w:rsidTr="00A84F16">
        <w:trPr>
          <w:trHeight w:val="147"/>
          <w:jc w:val="center"/>
        </w:trPr>
        <w:tc>
          <w:tcPr>
            <w:tcW w:w="1322"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rPr>
                <w:rFonts w:cstheme="minorHAnsi"/>
                <w:b/>
                <w:bCs/>
                <w:lang w:eastAsia="hr-HR"/>
              </w:rPr>
            </w:pPr>
          </w:p>
        </w:tc>
        <w:tc>
          <w:tcPr>
            <w:tcW w:w="1357"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rPr>
                <w:rFonts w:cstheme="minorHAnsi"/>
                <w:b/>
                <w:bCs/>
                <w:lang w:eastAsia="hr-HR"/>
              </w:rPr>
            </w:pPr>
          </w:p>
        </w:tc>
        <w:tc>
          <w:tcPr>
            <w:tcW w:w="1655" w:type="dxa"/>
            <w:vMerge/>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rPr>
                <w:rFonts w:cstheme="minorHAnsi"/>
                <w:b/>
                <w:bCs/>
                <w:lang w:eastAsia="hr-HR"/>
              </w:rPr>
            </w:pPr>
          </w:p>
        </w:tc>
        <w:tc>
          <w:tcPr>
            <w:tcW w:w="90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spacing w:beforeAutospacing="1"/>
              <w:ind w:left="270" w:hanging="270"/>
              <w:jc w:val="center"/>
              <w:textAlignment w:val="baseline"/>
              <w:rPr>
                <w:rFonts w:cstheme="minorHAnsi"/>
                <w:b/>
                <w:bCs/>
                <w:lang w:eastAsia="hr-HR"/>
              </w:rPr>
            </w:pPr>
            <w:r>
              <w:rPr>
                <w:rFonts w:cstheme="minorHAnsi"/>
                <w:b/>
                <w:bCs/>
                <w:lang w:eastAsia="hr-HR"/>
              </w:rPr>
              <w:t>engleski</w:t>
            </w:r>
          </w:p>
        </w:tc>
        <w:tc>
          <w:tcPr>
            <w:tcW w:w="98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spacing w:beforeAutospacing="1"/>
              <w:ind w:left="270" w:hanging="270"/>
              <w:jc w:val="center"/>
              <w:textAlignment w:val="baseline"/>
              <w:rPr>
                <w:rFonts w:cstheme="minorHAnsi"/>
                <w:b/>
                <w:bCs/>
                <w:lang w:eastAsia="hr-HR"/>
              </w:rPr>
            </w:pPr>
            <w:r>
              <w:rPr>
                <w:rFonts w:cstheme="minorHAnsi"/>
                <w:b/>
                <w:bCs/>
                <w:lang w:eastAsia="hr-HR"/>
              </w:rPr>
              <w:t>njemački</w:t>
            </w:r>
          </w:p>
        </w:tc>
        <w:tc>
          <w:tcPr>
            <w:tcW w:w="70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spacing w:beforeAutospacing="1"/>
              <w:ind w:left="270" w:hanging="270"/>
              <w:jc w:val="center"/>
              <w:textAlignment w:val="baseline"/>
              <w:rPr>
                <w:rFonts w:cstheme="minorHAnsi"/>
                <w:b/>
                <w:bCs/>
                <w:lang w:eastAsia="hr-HR"/>
              </w:rPr>
            </w:pPr>
            <w:r>
              <w:rPr>
                <w:rFonts w:cstheme="minorHAnsi"/>
                <w:b/>
                <w:bCs/>
                <w:lang w:eastAsia="hr-HR"/>
              </w:rPr>
              <w:t>engleski</w:t>
            </w:r>
          </w:p>
        </w:tc>
        <w:tc>
          <w:tcPr>
            <w:tcW w:w="80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spacing w:beforeAutospacing="1"/>
              <w:ind w:left="270" w:hanging="270"/>
              <w:jc w:val="center"/>
              <w:textAlignment w:val="baseline"/>
              <w:rPr>
                <w:rFonts w:cstheme="minorHAnsi"/>
                <w:b/>
                <w:bCs/>
                <w:lang w:eastAsia="hr-HR"/>
              </w:rPr>
            </w:pPr>
            <w:r>
              <w:rPr>
                <w:rFonts w:cstheme="minorHAnsi"/>
                <w:b/>
                <w:bCs/>
                <w:lang w:eastAsia="hr-HR"/>
              </w:rPr>
              <w:t>njemački</w:t>
            </w:r>
          </w:p>
        </w:tc>
        <w:tc>
          <w:tcPr>
            <w:tcW w:w="134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spacing w:beforeAutospacing="1"/>
              <w:ind w:left="270" w:hanging="270"/>
              <w:jc w:val="center"/>
              <w:textAlignment w:val="baseline"/>
              <w:rPr>
                <w:rFonts w:cstheme="minorHAnsi"/>
                <w:b/>
                <w:bCs/>
                <w:lang w:eastAsia="hr-HR"/>
              </w:rPr>
            </w:pPr>
            <w:r>
              <w:rPr>
                <w:rFonts w:cstheme="minorHAnsi"/>
                <w:b/>
                <w:bCs/>
                <w:lang w:eastAsia="hr-HR"/>
              </w:rPr>
              <w:t>talijanski</w:t>
            </w:r>
          </w:p>
        </w:tc>
      </w:tr>
      <w:tr w:rsidR="00EF4AFA" w:rsidTr="00A84F16">
        <w:trPr>
          <w:trHeight w:val="29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1.Ur</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Upravni referent</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14</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14</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14</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75"/>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1.H</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rFonts w:cstheme="minorHAnsi"/>
                <w:sz w:val="16"/>
                <w:szCs w:val="16"/>
              </w:rPr>
            </w:pPr>
            <w:r>
              <w:rPr>
                <w:rFonts w:cstheme="minorHAnsi"/>
                <w:sz w:val="16"/>
                <w:szCs w:val="16"/>
              </w:rPr>
              <w:t>Hotelij.- tur. tehničar</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13</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13</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13</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13</w:t>
            </w:r>
          </w:p>
        </w:tc>
      </w:tr>
      <w:tr w:rsidR="00EF4AFA" w:rsidTr="00A84F16">
        <w:trPr>
          <w:trHeight w:val="29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1.V</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Veterinarski tehničar</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17</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16</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9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1.P</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Prodavač</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8</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8</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9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1.F(f)</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Frizer – jmo</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7</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7</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75"/>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 xml:space="preserve">     (k)</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Kozmetičar - jmo</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11</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10</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75"/>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1. K</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Kuhar</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pPr>
            <w:r>
              <w:rPr>
                <w:rFonts w:cstheme="minorHAnsi"/>
              </w:rPr>
              <w:t>15</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15</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15</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397"/>
          <w:jc w:val="center"/>
        </w:trPr>
        <w:tc>
          <w:tcPr>
            <w:tcW w:w="2679"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spacing w:beforeAutospacing="1"/>
              <w:textAlignment w:val="baseline"/>
              <w:rPr>
                <w:rFonts w:cstheme="minorHAnsi"/>
                <w:b/>
                <w:bCs/>
                <w:lang w:eastAsia="hr-HR"/>
              </w:rPr>
            </w:pPr>
            <w:r>
              <w:rPr>
                <w:rFonts w:cstheme="minorHAnsi"/>
                <w:b/>
                <w:bCs/>
                <w:lang w:eastAsia="hr-HR"/>
              </w:rPr>
              <w:t>UKUPNO I. RAZREDI </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jc w:val="center"/>
              <w:textAlignment w:val="baseline"/>
              <w:rPr>
                <w:rFonts w:cstheme="minorHAnsi"/>
                <w:b/>
                <w:color w:val="FF0000"/>
                <w:sz w:val="24"/>
                <w:szCs w:val="24"/>
                <w:lang w:eastAsia="hr-HR"/>
              </w:rPr>
            </w:pPr>
            <w:r>
              <w:rPr>
                <w:rFonts w:cstheme="minorHAnsi"/>
                <w:b/>
                <w:color w:val="FF0000"/>
                <w:sz w:val="24"/>
                <w:szCs w:val="24"/>
                <w:lang w:eastAsia="hr-HR"/>
              </w:rPr>
              <w:t>85</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b/>
                <w:color w:val="FF0000"/>
                <w:sz w:val="24"/>
                <w:szCs w:val="24"/>
              </w:rPr>
            </w:pPr>
            <w:r>
              <w:rPr>
                <w:rFonts w:cstheme="minorHAnsi"/>
                <w:b/>
                <w:color w:val="FF0000"/>
                <w:sz w:val="24"/>
                <w:szCs w:val="24"/>
              </w:rPr>
              <w:t>83</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2</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42</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13</w:t>
            </w:r>
          </w:p>
        </w:tc>
      </w:tr>
      <w:tr w:rsidR="00EF4AFA" w:rsidTr="00A84F16">
        <w:trPr>
          <w:trHeight w:val="275"/>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2.E</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Ekonomist</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rsidR="00EF4AFA" w:rsidRDefault="00EF4AFA" w:rsidP="00A84F16">
            <w:pPr>
              <w:jc w:val="center"/>
              <w:rPr>
                <w:rFonts w:cstheme="minorHAnsi"/>
              </w:rPr>
            </w:pPr>
            <w:r>
              <w:rPr>
                <w:rFonts w:cstheme="minorHAnsi"/>
              </w:rPr>
              <w:t>5</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5</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9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2.Ur</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Upravni referent</w:t>
            </w:r>
          </w:p>
        </w:tc>
        <w:tc>
          <w:tcPr>
            <w:tcW w:w="1655"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rsidR="00EF4AFA" w:rsidRDefault="00EF4AFA" w:rsidP="00A84F16">
            <w:pPr>
              <w:jc w:val="center"/>
              <w:rPr>
                <w:rFonts w:cstheme="minorHAnsi"/>
              </w:rPr>
            </w:pPr>
            <w:r>
              <w:rPr>
                <w:rFonts w:cstheme="minorHAnsi"/>
              </w:rPr>
              <w:t>9</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9</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9</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75"/>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2.H</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sz w:val="16"/>
                <w:szCs w:val="16"/>
              </w:rPr>
            </w:pPr>
            <w:r>
              <w:rPr>
                <w:sz w:val="16"/>
                <w:szCs w:val="16"/>
              </w:rPr>
              <w:t>Hotelij.- tur. tehničar</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6</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6</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6</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6</w:t>
            </w:r>
          </w:p>
        </w:tc>
      </w:tr>
      <w:tr w:rsidR="00EF4AFA" w:rsidTr="00A84F16">
        <w:trPr>
          <w:trHeight w:val="29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2.V</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Veterinarski tehničar</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11</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11</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75"/>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1F731B" w:rsidRDefault="00EF4AFA" w:rsidP="00A84F16">
            <w:pPr>
              <w:ind w:left="283" w:hanging="283"/>
              <w:rPr>
                <w:rFonts w:cstheme="minorHAnsi"/>
                <w:color w:val="000000" w:themeColor="text1"/>
              </w:rPr>
            </w:pPr>
            <w:r w:rsidRPr="001F731B">
              <w:rPr>
                <w:rFonts w:cstheme="minorHAnsi"/>
                <w:color w:val="000000" w:themeColor="text1"/>
              </w:rPr>
              <w:t>2.F(f)</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1F731B" w:rsidRDefault="00EF4AFA" w:rsidP="00A84F16">
            <w:pPr>
              <w:ind w:left="283" w:hanging="283"/>
              <w:rPr>
                <w:rFonts w:cstheme="minorHAnsi"/>
                <w:color w:val="000000" w:themeColor="text1"/>
                <w:sz w:val="16"/>
                <w:szCs w:val="16"/>
              </w:rPr>
            </w:pPr>
            <w:r w:rsidRPr="001F731B">
              <w:rPr>
                <w:rFonts w:cstheme="minorHAnsi"/>
                <w:color w:val="000000" w:themeColor="text1"/>
                <w:sz w:val="16"/>
                <w:szCs w:val="16"/>
              </w:rPr>
              <w:t>Frizer</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6</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1F731B" w:rsidRDefault="00EF4AFA" w:rsidP="00A84F16">
            <w:pPr>
              <w:spacing w:beforeAutospacing="1"/>
              <w:ind w:left="270" w:hanging="270"/>
              <w:jc w:val="center"/>
              <w:textAlignment w:val="baseline"/>
              <w:rPr>
                <w:rFonts w:cstheme="minorHAnsi"/>
                <w:color w:val="000000" w:themeColor="text1"/>
                <w:lang w:eastAsia="hr-HR"/>
              </w:rPr>
            </w:pPr>
            <w:r w:rsidRPr="001F731B">
              <w:rPr>
                <w:rFonts w:cstheme="minorHAnsi"/>
                <w:color w:val="000000" w:themeColor="text1"/>
                <w:lang w:eastAsia="hr-HR"/>
              </w:rPr>
              <w:t>6</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1F731B" w:rsidRDefault="00EF4AFA" w:rsidP="00A84F16">
            <w:pPr>
              <w:spacing w:beforeAutospacing="1"/>
              <w:ind w:left="270" w:hanging="270"/>
              <w:jc w:val="center"/>
              <w:textAlignment w:val="baseline"/>
              <w:rPr>
                <w:rFonts w:cstheme="minorHAnsi"/>
                <w:color w:val="000000" w:themeColor="text1"/>
                <w:lang w:eastAsia="hr-HR"/>
              </w:rPr>
            </w:pPr>
            <w:r w:rsidRPr="001F731B">
              <w:rPr>
                <w:rFonts w:cstheme="minorHAnsi"/>
                <w:color w:val="000000" w:themeColor="text1"/>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1F731B" w:rsidRDefault="00EF4AFA" w:rsidP="00A84F16">
            <w:pPr>
              <w:spacing w:beforeAutospacing="1"/>
              <w:ind w:left="270" w:hanging="270"/>
              <w:jc w:val="center"/>
              <w:textAlignment w:val="baseline"/>
              <w:rPr>
                <w:rFonts w:cstheme="minorHAnsi"/>
                <w:color w:val="000000" w:themeColor="text1"/>
                <w:lang w:eastAsia="hr-HR"/>
              </w:rPr>
            </w:pPr>
            <w:r w:rsidRPr="001F731B">
              <w:rPr>
                <w:rFonts w:cstheme="minorHAnsi"/>
                <w:color w:val="000000" w:themeColor="text1"/>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1F731B" w:rsidRDefault="00EF4AFA" w:rsidP="00A84F16">
            <w:pPr>
              <w:spacing w:beforeAutospacing="1"/>
              <w:ind w:left="270" w:hanging="270"/>
              <w:jc w:val="center"/>
              <w:textAlignment w:val="baseline"/>
              <w:rPr>
                <w:rFonts w:cstheme="minorHAnsi"/>
                <w:color w:val="000000" w:themeColor="text1"/>
                <w:lang w:eastAsia="hr-HR"/>
              </w:rPr>
            </w:pPr>
            <w:r w:rsidRPr="001F731B">
              <w:rPr>
                <w:rFonts w:cstheme="minorHAnsi"/>
                <w:color w:val="000000" w:themeColor="text1"/>
                <w:lang w:eastAsia="hr-HR"/>
              </w:rPr>
              <w:t>-</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color w:val="0070C0"/>
                <w:lang w:eastAsia="hr-HR"/>
              </w:rPr>
            </w:pPr>
            <w:r>
              <w:rPr>
                <w:rFonts w:cstheme="minorHAnsi"/>
                <w:color w:val="0070C0"/>
                <w:lang w:eastAsia="hr-HR"/>
              </w:rPr>
              <w:t>-</w:t>
            </w:r>
          </w:p>
        </w:tc>
      </w:tr>
      <w:tr w:rsidR="00EF4AFA" w:rsidTr="00A84F16">
        <w:trPr>
          <w:trHeight w:val="29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 xml:space="preserve">      (k)</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Kozmetičar</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10</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8</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2</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9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2. K(h)</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Kuhar</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18</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18</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18</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9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 xml:space="preserve">       (b)</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Konobar</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7</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2</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5</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5</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2</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9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2.M</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Mesar</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7</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6</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397"/>
          <w:jc w:val="center"/>
        </w:trPr>
        <w:tc>
          <w:tcPr>
            <w:tcW w:w="2679"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spacing w:beforeAutospacing="1"/>
              <w:ind w:left="270" w:hanging="270"/>
              <w:textAlignment w:val="baseline"/>
              <w:rPr>
                <w:rFonts w:cstheme="minorHAnsi"/>
                <w:b/>
                <w:bCs/>
                <w:lang w:eastAsia="hr-HR"/>
              </w:rPr>
            </w:pPr>
            <w:r>
              <w:rPr>
                <w:rFonts w:cstheme="minorHAnsi"/>
                <w:b/>
                <w:bCs/>
                <w:lang w:eastAsia="hr-HR"/>
              </w:rPr>
              <w:t>UKUPNO II. RAZREDI</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jc w:val="center"/>
              <w:textAlignment w:val="baseline"/>
              <w:rPr>
                <w:rFonts w:cstheme="minorHAnsi"/>
                <w:b/>
                <w:color w:val="FF0000"/>
                <w:sz w:val="24"/>
                <w:szCs w:val="24"/>
                <w:lang w:eastAsia="hr-HR"/>
              </w:rPr>
            </w:pPr>
            <w:r>
              <w:rPr>
                <w:rFonts w:cstheme="minorHAnsi"/>
                <w:b/>
                <w:color w:val="FF0000"/>
                <w:sz w:val="24"/>
                <w:szCs w:val="24"/>
                <w:lang w:eastAsia="hr-HR"/>
              </w:rPr>
              <w:t>79</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b/>
                <w:color w:val="FF0000"/>
                <w:sz w:val="24"/>
                <w:szCs w:val="24"/>
              </w:rPr>
            </w:pPr>
            <w:r>
              <w:rPr>
                <w:rFonts w:cstheme="minorHAnsi"/>
                <w:b/>
                <w:color w:val="FF0000"/>
                <w:sz w:val="24"/>
                <w:szCs w:val="24"/>
              </w:rPr>
              <w:t>71</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8</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5</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35</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6</w:t>
            </w:r>
          </w:p>
        </w:tc>
      </w:tr>
      <w:tr w:rsidR="00EF4AFA" w:rsidTr="00A84F16">
        <w:trPr>
          <w:trHeight w:val="29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3.E</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Ekonomist</w:t>
            </w:r>
          </w:p>
        </w:tc>
        <w:tc>
          <w:tcPr>
            <w:tcW w:w="1655"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5</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5</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9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3.Ur</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Upravni referent</w:t>
            </w:r>
          </w:p>
        </w:tc>
        <w:tc>
          <w:tcPr>
            <w:tcW w:w="1655"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9</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8</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8</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75"/>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r>
              <w:t xml:space="preserve">3.H </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sz w:val="16"/>
                <w:szCs w:val="16"/>
              </w:rPr>
            </w:pPr>
            <w:r>
              <w:rPr>
                <w:sz w:val="16"/>
                <w:szCs w:val="16"/>
              </w:rPr>
              <w:t>Hotelij.- tur. tehničar</w:t>
            </w:r>
          </w:p>
        </w:tc>
        <w:tc>
          <w:tcPr>
            <w:tcW w:w="1655"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17</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16</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16</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10</w:t>
            </w:r>
          </w:p>
        </w:tc>
      </w:tr>
      <w:tr w:rsidR="00EF4AFA" w:rsidTr="00A84F16">
        <w:trPr>
          <w:trHeight w:val="275"/>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3.P</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Prodavač</w:t>
            </w:r>
          </w:p>
        </w:tc>
        <w:tc>
          <w:tcPr>
            <w:tcW w:w="1655"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8</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8</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75"/>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3.F(f)</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Frizer</w:t>
            </w:r>
          </w:p>
        </w:tc>
        <w:tc>
          <w:tcPr>
            <w:tcW w:w="1655"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7</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7</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75"/>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 xml:space="preserve">     (k)</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Kozmetičar</w:t>
            </w:r>
          </w:p>
        </w:tc>
        <w:tc>
          <w:tcPr>
            <w:tcW w:w="1655"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7</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4</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3</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75"/>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rFonts w:cstheme="minorHAnsi"/>
              </w:rPr>
            </w:pPr>
            <w:r>
              <w:rPr>
                <w:rFonts w:cstheme="minorHAnsi"/>
              </w:rPr>
              <w:t>3.K(h)</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Kuhar</w:t>
            </w:r>
          </w:p>
        </w:tc>
        <w:tc>
          <w:tcPr>
            <w:tcW w:w="1655"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15</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15</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15</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29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rFonts w:cstheme="minorHAnsi"/>
              </w:rPr>
            </w:pPr>
            <w:r>
              <w:rPr>
                <w:rFonts w:cstheme="minorHAnsi"/>
              </w:rPr>
              <w:t xml:space="preserve">      (b)</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rFonts w:cstheme="minorHAnsi"/>
                <w:sz w:val="16"/>
                <w:szCs w:val="16"/>
              </w:rPr>
            </w:pPr>
            <w:r>
              <w:rPr>
                <w:rFonts w:cstheme="minorHAnsi"/>
                <w:sz w:val="16"/>
                <w:szCs w:val="16"/>
              </w:rPr>
              <w:t>Konobar</w:t>
            </w:r>
          </w:p>
        </w:tc>
        <w:tc>
          <w:tcPr>
            <w:tcW w:w="1655" w:type="dxa"/>
            <w:tcBorders>
              <w:top w:val="single" w:sz="4" w:space="0" w:color="A6A6A6"/>
              <w:left w:val="single" w:sz="4" w:space="0" w:color="A6A6A6"/>
              <w:bottom w:val="single" w:sz="4" w:space="0" w:color="A6A6A6"/>
              <w:right w:val="single" w:sz="4" w:space="0" w:color="A6A6A6"/>
            </w:tcBorders>
            <w:shd w:val="clear" w:color="auto" w:fill="auto"/>
          </w:tcPr>
          <w:p w:rsidR="00EF4AFA" w:rsidRDefault="00EF4AFA" w:rsidP="00A84F16">
            <w:pPr>
              <w:jc w:val="center"/>
            </w:pPr>
            <w:r>
              <w:t>3</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jc w:val="center"/>
              <w:textAlignment w:val="baseline"/>
              <w:rPr>
                <w:rFonts w:cstheme="minorHAnsi"/>
                <w:lang w:eastAsia="hr-HR"/>
              </w:rPr>
            </w:pPr>
            <w:r>
              <w:rPr>
                <w:rFonts w:cstheme="minorHAnsi"/>
                <w:lang w:eastAsia="hr-HR"/>
              </w:rPr>
              <w:t>2</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2</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397"/>
          <w:jc w:val="center"/>
        </w:trPr>
        <w:tc>
          <w:tcPr>
            <w:tcW w:w="2679"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spacing w:beforeAutospacing="1"/>
              <w:ind w:left="270" w:hanging="270"/>
              <w:textAlignment w:val="baseline"/>
              <w:rPr>
                <w:rFonts w:cstheme="minorHAnsi"/>
                <w:b/>
                <w:bCs/>
                <w:lang w:eastAsia="hr-HR"/>
              </w:rPr>
            </w:pPr>
            <w:r>
              <w:rPr>
                <w:rFonts w:cstheme="minorHAnsi"/>
                <w:b/>
                <w:bCs/>
                <w:lang w:eastAsia="hr-HR"/>
              </w:rPr>
              <w:t>UKUPNO III. RAZREDI </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jc w:val="center"/>
              <w:textAlignment w:val="baseline"/>
              <w:rPr>
                <w:rFonts w:cstheme="minorHAnsi"/>
                <w:b/>
                <w:color w:val="FF0000"/>
                <w:sz w:val="24"/>
                <w:szCs w:val="24"/>
                <w:lang w:eastAsia="hr-HR"/>
              </w:rPr>
            </w:pPr>
            <w:r>
              <w:rPr>
                <w:rFonts w:cstheme="minorHAnsi"/>
                <w:b/>
                <w:color w:val="FF0000"/>
                <w:sz w:val="24"/>
                <w:szCs w:val="24"/>
                <w:lang w:eastAsia="hr-HR"/>
              </w:rPr>
              <w:t>71</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b/>
                <w:color w:val="FF0000"/>
                <w:sz w:val="24"/>
                <w:szCs w:val="24"/>
              </w:rPr>
            </w:pPr>
            <w:r>
              <w:rPr>
                <w:rFonts w:cstheme="minorHAnsi"/>
                <w:b/>
                <w:color w:val="FF0000"/>
                <w:sz w:val="24"/>
                <w:szCs w:val="24"/>
              </w:rPr>
              <w:t>65</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6</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3</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41</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10</w:t>
            </w:r>
          </w:p>
        </w:tc>
      </w:tr>
      <w:tr w:rsidR="00EF4AFA" w:rsidTr="00A84F16">
        <w:trPr>
          <w:trHeight w:val="32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rPr>
            </w:pPr>
            <w:r>
              <w:rPr>
                <w:rFonts w:cstheme="minorHAnsi"/>
              </w:rPr>
              <w:t>4.E</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ind w:left="283" w:hanging="283"/>
              <w:rPr>
                <w:rFonts w:cstheme="minorHAnsi"/>
                <w:sz w:val="16"/>
                <w:szCs w:val="16"/>
              </w:rPr>
            </w:pPr>
            <w:r>
              <w:rPr>
                <w:rFonts w:cstheme="minorHAnsi"/>
                <w:sz w:val="16"/>
                <w:szCs w:val="16"/>
              </w:rPr>
              <w:t>Ekonomist</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8</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5</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3</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32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textAlignment w:val="baseline"/>
              <w:rPr>
                <w:rFonts w:cstheme="minorHAnsi"/>
                <w:lang w:eastAsia="hr-HR"/>
              </w:rPr>
            </w:pPr>
            <w:r>
              <w:rPr>
                <w:rFonts w:cstheme="minorHAnsi"/>
                <w:lang w:eastAsia="hr-HR"/>
              </w:rPr>
              <w:t>4.Ur </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textAlignment w:val="baseline"/>
              <w:rPr>
                <w:rFonts w:cstheme="minorHAnsi"/>
                <w:sz w:val="12"/>
                <w:szCs w:val="12"/>
                <w:lang w:eastAsia="hr-HR"/>
              </w:rPr>
            </w:pPr>
            <w:r>
              <w:rPr>
                <w:rFonts w:cstheme="minorHAnsi"/>
                <w:sz w:val="16"/>
                <w:szCs w:val="16"/>
                <w:lang w:eastAsia="hr-HR"/>
              </w:rPr>
              <w:t>Upravni referent </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8</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8</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8</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r>
      <w:tr w:rsidR="00EF4AFA" w:rsidTr="00A84F16">
        <w:trPr>
          <w:trHeight w:val="321"/>
          <w:jc w:val="center"/>
        </w:trPr>
        <w:tc>
          <w:tcPr>
            <w:tcW w:w="1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textAlignment w:val="baseline"/>
              <w:rPr>
                <w:rFonts w:cstheme="minorHAnsi"/>
                <w:lang w:eastAsia="hr-HR"/>
              </w:rPr>
            </w:pPr>
            <w:r>
              <w:rPr>
                <w:rFonts w:cstheme="minorHAnsi"/>
                <w:lang w:eastAsia="hr-HR"/>
              </w:rPr>
              <w:t>4.H </w:t>
            </w:r>
          </w:p>
        </w:tc>
        <w:tc>
          <w:tcPr>
            <w:tcW w:w="135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rPr>
                <w:rFonts w:cstheme="minorHAnsi"/>
                <w:sz w:val="16"/>
                <w:szCs w:val="16"/>
              </w:rPr>
            </w:pPr>
            <w:r>
              <w:rPr>
                <w:rFonts w:cstheme="minorHAnsi"/>
                <w:sz w:val="16"/>
                <w:szCs w:val="16"/>
              </w:rPr>
              <w:t>Hotelij.- tur. tehničar </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rPr>
            </w:pPr>
            <w:r>
              <w:rPr>
                <w:rFonts w:cstheme="minorHAnsi"/>
              </w:rPr>
              <w:t>11</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jc w:val="center"/>
              <w:textAlignment w:val="baseline"/>
              <w:rPr>
                <w:rFonts w:cstheme="minorHAnsi"/>
                <w:lang w:eastAsia="hr-HR"/>
              </w:rPr>
            </w:pPr>
            <w:r>
              <w:rPr>
                <w:rFonts w:cstheme="minorHAnsi"/>
                <w:lang w:eastAsia="hr-HR"/>
              </w:rPr>
              <w:t>11</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11</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lang w:eastAsia="hr-HR"/>
              </w:rPr>
            </w:pPr>
            <w:r>
              <w:rPr>
                <w:rFonts w:cstheme="minorHAnsi"/>
                <w:lang w:eastAsia="hr-HR"/>
              </w:rPr>
              <w:t>11</w:t>
            </w:r>
          </w:p>
        </w:tc>
      </w:tr>
      <w:tr w:rsidR="00EF4AFA" w:rsidTr="00A84F16">
        <w:trPr>
          <w:trHeight w:val="397"/>
          <w:jc w:val="center"/>
        </w:trPr>
        <w:tc>
          <w:tcPr>
            <w:tcW w:w="2679"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spacing w:beforeAutospacing="1"/>
              <w:ind w:left="270" w:hanging="270"/>
              <w:textAlignment w:val="baseline"/>
              <w:rPr>
                <w:rFonts w:cstheme="minorHAnsi"/>
                <w:b/>
                <w:bCs/>
                <w:lang w:eastAsia="hr-HR"/>
              </w:rPr>
            </w:pPr>
            <w:r>
              <w:rPr>
                <w:rFonts w:cstheme="minorHAnsi"/>
                <w:b/>
                <w:bCs/>
                <w:lang w:eastAsia="hr-HR"/>
              </w:rPr>
              <w:t>UKUPNO IV. RAZREDI </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jc w:val="center"/>
              <w:textAlignment w:val="baseline"/>
              <w:rPr>
                <w:rFonts w:cstheme="minorHAnsi"/>
                <w:b/>
                <w:color w:val="FF0000"/>
                <w:sz w:val="24"/>
                <w:szCs w:val="24"/>
                <w:lang w:eastAsia="hr-HR"/>
              </w:rPr>
            </w:pPr>
            <w:r>
              <w:rPr>
                <w:rFonts w:cstheme="minorHAnsi"/>
                <w:b/>
                <w:color w:val="FF0000"/>
                <w:sz w:val="24"/>
                <w:szCs w:val="24"/>
                <w:lang w:eastAsia="hr-HR"/>
              </w:rPr>
              <w:t>27</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b/>
                <w:color w:val="FF0000"/>
                <w:sz w:val="24"/>
                <w:szCs w:val="24"/>
              </w:rPr>
            </w:pPr>
            <w:r>
              <w:rPr>
                <w:rFonts w:cstheme="minorHAnsi"/>
                <w:b/>
                <w:color w:val="FF0000"/>
                <w:sz w:val="24"/>
                <w:szCs w:val="24"/>
              </w:rPr>
              <w:t>24</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3</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19</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FF0000"/>
                <w:sz w:val="24"/>
                <w:szCs w:val="24"/>
                <w:lang w:eastAsia="hr-HR"/>
              </w:rPr>
            </w:pPr>
            <w:r>
              <w:rPr>
                <w:rFonts w:cstheme="minorHAnsi"/>
                <w:b/>
                <w:color w:val="FF0000"/>
                <w:sz w:val="24"/>
                <w:szCs w:val="24"/>
                <w:lang w:eastAsia="hr-HR"/>
              </w:rPr>
              <w:t>11</w:t>
            </w:r>
          </w:p>
        </w:tc>
      </w:tr>
      <w:tr w:rsidR="00EF4AFA" w:rsidTr="00A84F16">
        <w:trPr>
          <w:trHeight w:val="397"/>
          <w:jc w:val="center"/>
        </w:trPr>
        <w:tc>
          <w:tcPr>
            <w:tcW w:w="2679"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spacing w:beforeAutospacing="1"/>
              <w:ind w:left="270" w:hanging="270"/>
              <w:textAlignment w:val="baseline"/>
              <w:rPr>
                <w:rFonts w:cstheme="minorHAnsi"/>
                <w:b/>
                <w:bCs/>
                <w:lang w:eastAsia="hr-HR"/>
              </w:rPr>
            </w:pPr>
            <w:r>
              <w:rPr>
                <w:rFonts w:cstheme="minorHAnsi"/>
                <w:b/>
                <w:bCs/>
                <w:lang w:eastAsia="hr-HR"/>
              </w:rPr>
              <w:t>SVEUKUPNO UČENIKA</w:t>
            </w:r>
          </w:p>
        </w:tc>
        <w:tc>
          <w:tcPr>
            <w:tcW w:w="16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jc w:val="center"/>
              <w:textAlignment w:val="baseline"/>
              <w:rPr>
                <w:rFonts w:cstheme="minorHAnsi"/>
                <w:b/>
                <w:color w:val="0070C0"/>
                <w:sz w:val="24"/>
                <w:szCs w:val="24"/>
                <w:lang w:eastAsia="hr-HR"/>
              </w:rPr>
            </w:pPr>
            <w:r>
              <w:rPr>
                <w:rFonts w:cstheme="minorHAnsi"/>
                <w:b/>
                <w:color w:val="0070C0"/>
                <w:sz w:val="24"/>
                <w:szCs w:val="24"/>
                <w:lang w:eastAsia="hr-HR"/>
              </w:rPr>
              <w:t>262</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jc w:val="center"/>
              <w:rPr>
                <w:rFonts w:cstheme="minorHAnsi"/>
                <w:b/>
                <w:color w:val="0070C0"/>
                <w:sz w:val="24"/>
                <w:szCs w:val="24"/>
              </w:rPr>
            </w:pPr>
            <w:r>
              <w:rPr>
                <w:rFonts w:cstheme="minorHAnsi"/>
                <w:b/>
                <w:color w:val="0070C0"/>
                <w:sz w:val="24"/>
                <w:szCs w:val="24"/>
              </w:rPr>
              <w:t>243</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0070C0"/>
                <w:sz w:val="24"/>
                <w:szCs w:val="24"/>
                <w:lang w:eastAsia="hr-HR"/>
              </w:rPr>
            </w:pPr>
            <w:r>
              <w:rPr>
                <w:rFonts w:cstheme="minorHAnsi"/>
                <w:b/>
                <w:color w:val="0070C0"/>
                <w:sz w:val="24"/>
                <w:szCs w:val="24"/>
                <w:lang w:eastAsia="hr-HR"/>
              </w:rPr>
              <w:t>19</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0070C0"/>
                <w:sz w:val="24"/>
                <w:szCs w:val="24"/>
                <w:lang w:eastAsia="hr-HR"/>
              </w:rPr>
            </w:pPr>
            <w:r>
              <w:rPr>
                <w:rFonts w:cstheme="minorHAnsi"/>
                <w:b/>
                <w:color w:val="0070C0"/>
                <w:sz w:val="24"/>
                <w:szCs w:val="24"/>
                <w:lang w:eastAsia="hr-HR"/>
              </w:rPr>
              <w:t>8</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0070C0"/>
                <w:sz w:val="24"/>
                <w:szCs w:val="24"/>
                <w:lang w:eastAsia="hr-HR"/>
              </w:rPr>
            </w:pPr>
            <w:r>
              <w:rPr>
                <w:rFonts w:cstheme="minorHAnsi"/>
                <w:b/>
                <w:color w:val="0070C0"/>
                <w:sz w:val="24"/>
                <w:szCs w:val="24"/>
                <w:lang w:eastAsia="hr-HR"/>
              </w:rPr>
              <w:t>137</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color w:val="0070C0"/>
                <w:sz w:val="24"/>
                <w:szCs w:val="24"/>
                <w:lang w:eastAsia="hr-HR"/>
              </w:rPr>
            </w:pPr>
            <w:r>
              <w:rPr>
                <w:rFonts w:cstheme="minorHAnsi"/>
                <w:b/>
                <w:color w:val="0070C0"/>
                <w:sz w:val="24"/>
                <w:szCs w:val="24"/>
                <w:lang w:eastAsia="hr-HR"/>
              </w:rPr>
              <w:t>40</w:t>
            </w:r>
          </w:p>
        </w:tc>
      </w:tr>
      <w:tr w:rsidR="00EF4AFA" w:rsidTr="00A84F16">
        <w:trPr>
          <w:trHeight w:val="397"/>
          <w:jc w:val="center"/>
        </w:trPr>
        <w:tc>
          <w:tcPr>
            <w:tcW w:w="4334"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EF4AFA" w:rsidRDefault="00EF4AFA" w:rsidP="00A84F16">
            <w:pPr>
              <w:spacing w:beforeAutospacing="1"/>
              <w:ind w:left="270" w:hanging="270"/>
              <w:jc w:val="center"/>
              <w:textAlignment w:val="baseline"/>
              <w:rPr>
                <w:rFonts w:cstheme="minorHAnsi"/>
                <w:b/>
                <w:bCs/>
                <w:lang w:eastAsia="hr-HR"/>
              </w:rPr>
            </w:pPr>
            <w:r>
              <w:rPr>
                <w:rFonts w:cstheme="minorHAnsi"/>
                <w:b/>
                <w:bCs/>
                <w:lang w:eastAsia="hr-HR"/>
              </w:rPr>
              <w:t>%</w:t>
            </w:r>
          </w:p>
        </w:tc>
        <w:tc>
          <w:tcPr>
            <w:tcW w:w="90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jc w:val="center"/>
              <w:textAlignment w:val="baseline"/>
              <w:rPr>
                <w:rFonts w:cstheme="minorHAnsi"/>
                <w:b/>
                <w:bCs/>
                <w:color w:val="00B050"/>
                <w:sz w:val="22"/>
                <w:szCs w:val="22"/>
                <w:lang w:eastAsia="hr-HR"/>
              </w:rPr>
            </w:pPr>
            <w:r>
              <w:rPr>
                <w:rFonts w:cstheme="minorHAnsi"/>
                <w:b/>
                <w:bCs/>
                <w:color w:val="00B050"/>
                <w:sz w:val="22"/>
                <w:szCs w:val="22"/>
                <w:lang w:eastAsia="hr-HR"/>
              </w:rPr>
              <w:t>92,7</w:t>
            </w:r>
          </w:p>
        </w:tc>
        <w:tc>
          <w:tcPr>
            <w:tcW w:w="98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bCs/>
                <w:color w:val="00B050"/>
                <w:sz w:val="22"/>
                <w:szCs w:val="22"/>
                <w:lang w:eastAsia="hr-HR"/>
              </w:rPr>
            </w:pPr>
            <w:r>
              <w:rPr>
                <w:rFonts w:cstheme="minorHAnsi"/>
                <w:b/>
                <w:bCs/>
                <w:color w:val="00B050"/>
                <w:sz w:val="22"/>
                <w:szCs w:val="22"/>
                <w:lang w:eastAsia="hr-HR"/>
              </w:rPr>
              <w:t>7,3</w:t>
            </w:r>
          </w:p>
        </w:tc>
        <w:tc>
          <w:tcPr>
            <w:tcW w:w="70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bCs/>
                <w:color w:val="00B050"/>
                <w:sz w:val="22"/>
                <w:szCs w:val="22"/>
                <w:lang w:eastAsia="hr-HR"/>
              </w:rPr>
            </w:pPr>
            <w:r>
              <w:rPr>
                <w:rFonts w:cstheme="minorHAnsi"/>
                <w:b/>
                <w:bCs/>
                <w:color w:val="00B050"/>
                <w:sz w:val="22"/>
                <w:szCs w:val="22"/>
                <w:lang w:eastAsia="hr-HR"/>
              </w:rPr>
              <w:t>3,1</w:t>
            </w:r>
          </w:p>
        </w:tc>
        <w:tc>
          <w:tcPr>
            <w:tcW w:w="8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bCs/>
                <w:color w:val="00B050"/>
                <w:sz w:val="22"/>
                <w:szCs w:val="22"/>
                <w:lang w:eastAsia="hr-HR"/>
              </w:rPr>
            </w:pPr>
            <w:r>
              <w:rPr>
                <w:rFonts w:cstheme="minorHAnsi"/>
                <w:b/>
                <w:bCs/>
                <w:color w:val="00B050"/>
                <w:sz w:val="22"/>
                <w:szCs w:val="22"/>
                <w:lang w:eastAsia="hr-HR"/>
              </w:rPr>
              <w:t>52,3</w:t>
            </w:r>
          </w:p>
        </w:tc>
        <w:tc>
          <w:tcPr>
            <w:tcW w:w="13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Default="00EF4AFA" w:rsidP="00A84F16">
            <w:pPr>
              <w:spacing w:beforeAutospacing="1"/>
              <w:ind w:left="270" w:hanging="270"/>
              <w:jc w:val="center"/>
              <w:textAlignment w:val="baseline"/>
              <w:rPr>
                <w:rFonts w:cstheme="minorHAnsi"/>
                <w:b/>
                <w:bCs/>
                <w:color w:val="00B050"/>
                <w:sz w:val="22"/>
                <w:szCs w:val="22"/>
                <w:lang w:eastAsia="hr-HR"/>
              </w:rPr>
            </w:pPr>
            <w:r>
              <w:rPr>
                <w:rFonts w:cstheme="minorHAnsi"/>
                <w:b/>
                <w:bCs/>
                <w:color w:val="00B050"/>
                <w:sz w:val="22"/>
                <w:szCs w:val="22"/>
                <w:lang w:eastAsia="hr-HR"/>
              </w:rPr>
              <w:t>15,3</w:t>
            </w:r>
          </w:p>
        </w:tc>
      </w:tr>
    </w:tbl>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EF4AFA"/>
    <w:p w:rsidR="00EF4AFA" w:rsidRDefault="00EF4AFA" w:rsidP="004B3DDC"/>
    <w:p w:rsidR="00EF4AFA" w:rsidRDefault="00EF4AFA" w:rsidP="00EF4AFA"/>
    <w:tbl>
      <w:tblPr>
        <w:tblW w:w="9425" w:type="dxa"/>
        <w:tblInd w:w="-108" w:type="dxa"/>
        <w:tblLook w:val="04A0" w:firstRow="1" w:lastRow="0" w:firstColumn="1" w:lastColumn="0" w:noHBand="0" w:noVBand="1"/>
      </w:tblPr>
      <w:tblGrid>
        <w:gridCol w:w="1347"/>
        <w:gridCol w:w="1544"/>
        <w:gridCol w:w="1092"/>
        <w:gridCol w:w="17"/>
        <w:gridCol w:w="1035"/>
        <w:gridCol w:w="1327"/>
        <w:gridCol w:w="39"/>
        <w:gridCol w:w="1237"/>
        <w:gridCol w:w="34"/>
        <w:gridCol w:w="1753"/>
      </w:tblGrid>
      <w:tr w:rsidR="00EF4AFA" w:rsidRPr="00121574" w:rsidTr="00853B0D">
        <w:trPr>
          <w:trHeight w:hRule="exact" w:val="51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EF4AFA" w:rsidP="00A84F16">
            <w:pPr>
              <w:pStyle w:val="Uvuenotijeloteksta"/>
              <w:ind w:left="283" w:firstLine="0"/>
              <w:jc w:val="center"/>
              <w:rPr>
                <w:rFonts w:ascii="Times New Roman" w:hAnsi="Times New Roman"/>
                <w:b/>
                <w:bCs/>
              </w:rPr>
            </w:pPr>
          </w:p>
        </w:tc>
        <w:tc>
          <w:tcPr>
            <w:tcW w:w="1544"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EF4AFA" w:rsidP="00A84F16">
            <w:pPr>
              <w:pStyle w:val="Uvuenotijeloteksta"/>
              <w:ind w:left="283" w:firstLine="0"/>
              <w:jc w:val="center"/>
              <w:rPr>
                <w:rFonts w:ascii="Times New Roman" w:hAnsi="Times New Roman"/>
              </w:rPr>
            </w:pPr>
            <w:r w:rsidRPr="00CF00DD">
              <w:rPr>
                <w:rFonts w:ascii="Times New Roman" w:hAnsi="Times New Roman"/>
                <w:b/>
                <w:bCs/>
              </w:rPr>
              <w:t>ENGLESKI I.</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EF4AFA" w:rsidP="00A84F16">
            <w:pPr>
              <w:pStyle w:val="Uvuenotijeloteksta"/>
              <w:ind w:left="283" w:firstLine="0"/>
              <w:jc w:val="center"/>
              <w:rPr>
                <w:rFonts w:ascii="Times New Roman" w:hAnsi="Times New Roman"/>
              </w:rPr>
            </w:pPr>
            <w:r w:rsidRPr="00CF00DD">
              <w:rPr>
                <w:rFonts w:ascii="Times New Roman" w:hAnsi="Times New Roman"/>
                <w:b/>
                <w:bCs/>
              </w:rPr>
              <w:t>NJEMAČKI I.</w:t>
            </w:r>
          </w:p>
        </w:tc>
        <w:tc>
          <w:tcPr>
            <w:tcW w:w="2603"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EF4AFA" w:rsidP="00A84F16">
            <w:pPr>
              <w:pStyle w:val="Uvuenotijeloteksta"/>
              <w:ind w:left="283" w:firstLine="0"/>
              <w:jc w:val="center"/>
              <w:rPr>
                <w:rFonts w:ascii="Times New Roman" w:hAnsi="Times New Roman"/>
              </w:rPr>
            </w:pPr>
            <w:r w:rsidRPr="00CF00DD">
              <w:rPr>
                <w:rFonts w:ascii="Times New Roman" w:hAnsi="Times New Roman"/>
                <w:b/>
                <w:bCs/>
              </w:rPr>
              <w:t>ENGLESKI II.</w:t>
            </w:r>
          </w:p>
        </w:tc>
        <w:tc>
          <w:tcPr>
            <w:tcW w:w="1787"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EF4AFA" w:rsidP="00A84F16">
            <w:pPr>
              <w:pStyle w:val="Uvuenotijeloteksta"/>
              <w:ind w:left="283" w:firstLine="0"/>
              <w:jc w:val="center"/>
              <w:rPr>
                <w:rFonts w:ascii="Times New Roman" w:hAnsi="Times New Roman"/>
              </w:rPr>
            </w:pPr>
            <w:r w:rsidRPr="00CF00DD">
              <w:rPr>
                <w:rFonts w:ascii="Times New Roman" w:hAnsi="Times New Roman"/>
                <w:b/>
                <w:bCs/>
              </w:rPr>
              <w:t>NJEMAČKI II.</w:t>
            </w: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EF4AFA" w:rsidP="00CF00DD">
            <w:pPr>
              <w:pStyle w:val="Uvuenotijeloteksta"/>
              <w:spacing w:after="0"/>
              <w:ind w:left="283" w:firstLine="0"/>
              <w:jc w:val="center"/>
              <w:rPr>
                <w:rFonts w:ascii="Times New Roman" w:hAnsi="Times New Roman"/>
                <w:b/>
                <w:bCs/>
                <w:color w:val="000000" w:themeColor="text1"/>
                <w:sz w:val="22"/>
              </w:rPr>
            </w:pPr>
            <w:r w:rsidRPr="00CF00DD">
              <w:rPr>
                <w:rFonts w:ascii="Times New Roman" w:hAnsi="Times New Roman"/>
                <w:b/>
                <w:bCs/>
                <w:color w:val="000000" w:themeColor="text1"/>
                <w:sz w:val="22"/>
              </w:rPr>
              <w:t>1.Ur</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14</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14</w:t>
            </w: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pStyle w:val="Uvuenotijeloteksta"/>
              <w:spacing w:after="0"/>
              <w:ind w:left="283" w:firstLine="0"/>
              <w:rPr>
                <w:rFonts w:ascii="Times New Roman" w:hAnsi="Times New Roman"/>
                <w:b/>
                <w:bCs/>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1.H</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13</w:t>
            </w:r>
          </w:p>
        </w:tc>
        <w:tc>
          <w:tcPr>
            <w:tcW w:w="10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853B0D">
            <w:pPr>
              <w:pStyle w:val="Uvuenotijeloteksta"/>
              <w:spacing w:after="0"/>
              <w:rPr>
                <w:rFonts w:ascii="Times New Roman" w:hAnsi="Times New Roman"/>
                <w:color w:val="000000" w:themeColor="text1"/>
                <w:sz w:val="22"/>
              </w:rPr>
            </w:pPr>
            <w:r w:rsidRPr="00CF00DD">
              <w:rPr>
                <w:rFonts w:ascii="Times New Roman" w:hAnsi="Times New Roman"/>
                <w:color w:val="000000" w:themeColor="text1"/>
                <w:sz w:val="22"/>
              </w:rPr>
              <w:t>1.HV</w:t>
            </w:r>
          </w:p>
        </w:tc>
        <w:tc>
          <w:tcPr>
            <w:tcW w:w="10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(7)+1</w:t>
            </w: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6 +(7)</w:t>
            </w: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pStyle w:val="Uvuenotijeloteksta"/>
              <w:spacing w:after="0"/>
              <w:ind w:left="283" w:firstLine="0"/>
              <w:rPr>
                <w:rFonts w:ascii="Times New Roman" w:hAnsi="Times New Roman"/>
                <w:b/>
                <w:bCs/>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1.V</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16</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pStyle w:val="Uvuenotijeloteksta"/>
              <w:spacing w:after="0"/>
              <w:ind w:left="283" w:firstLine="0"/>
              <w:rPr>
                <w:rFonts w:ascii="Times New Roman" w:hAnsi="Times New Roman"/>
                <w:b/>
                <w:bCs/>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1.P</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8</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EF4AFA" w:rsidP="00CF00DD">
            <w:pPr>
              <w:pStyle w:val="Uvuenotijeloteksta"/>
              <w:spacing w:after="0"/>
              <w:ind w:left="283" w:firstLine="0"/>
              <w:jc w:val="center"/>
              <w:rPr>
                <w:rFonts w:ascii="Times New Roman" w:hAnsi="Times New Roman"/>
                <w:b/>
                <w:bCs/>
                <w:color w:val="000000" w:themeColor="text1"/>
                <w:sz w:val="22"/>
              </w:rPr>
            </w:pPr>
            <w:r w:rsidRPr="00CF00DD">
              <w:rPr>
                <w:rFonts w:ascii="Times New Roman" w:hAnsi="Times New Roman"/>
                <w:b/>
                <w:bCs/>
                <w:color w:val="000000" w:themeColor="text1"/>
                <w:sz w:val="22"/>
              </w:rPr>
              <w:t>1.Ff</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7</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EF4AFA" w:rsidP="00CF00DD">
            <w:pPr>
              <w:pStyle w:val="Uvuenotijeloteksta"/>
              <w:spacing w:after="0"/>
              <w:ind w:left="283" w:firstLine="0"/>
              <w:jc w:val="center"/>
              <w:rPr>
                <w:rFonts w:ascii="Times New Roman" w:hAnsi="Times New Roman"/>
                <w:b/>
                <w:bCs/>
                <w:color w:val="000000" w:themeColor="text1"/>
                <w:sz w:val="22"/>
              </w:rPr>
            </w:pPr>
            <w:r w:rsidRPr="00CF00DD">
              <w:rPr>
                <w:rFonts w:ascii="Times New Roman" w:hAnsi="Times New Roman"/>
                <w:b/>
                <w:bCs/>
                <w:color w:val="000000" w:themeColor="text1"/>
                <w:sz w:val="22"/>
              </w:rPr>
              <w:t>1.Fk</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10</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1</w:t>
            </w: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pStyle w:val="Uvuenotijeloteksta"/>
              <w:spacing w:after="0"/>
              <w:ind w:left="283" w:firstLine="0"/>
              <w:rPr>
                <w:rFonts w:ascii="Times New Roman" w:hAnsi="Times New Roman"/>
                <w:b/>
                <w:bCs/>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1.K</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15</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15</w:t>
            </w: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pStyle w:val="Uvuenotijeloteksta"/>
              <w:spacing w:after="0"/>
              <w:ind w:left="283" w:firstLine="0"/>
              <w:rPr>
                <w:rFonts w:ascii="Times New Roman" w:hAnsi="Times New Roman"/>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2.E</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5</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r>
      <w:tr w:rsidR="00EF4AFA" w:rsidRPr="00121574" w:rsidTr="00853B0D">
        <w:trPr>
          <w:trHeight w:hRule="exact" w:val="340"/>
        </w:trPr>
        <w:tc>
          <w:tcPr>
            <w:tcW w:w="1347" w:type="dxa"/>
            <w:tcBorders>
              <w:left w:val="single" w:sz="4" w:space="0" w:color="A6A6A6"/>
              <w:bottom w:val="single" w:sz="4" w:space="0" w:color="A6A6A6"/>
              <w:right w:val="single" w:sz="4" w:space="0" w:color="A6A6A6"/>
            </w:tcBorders>
            <w:shd w:val="clear" w:color="auto" w:fill="F2F2F2"/>
            <w:vAlign w:val="center"/>
          </w:tcPr>
          <w:p w:rsidR="00EF4AFA" w:rsidRPr="00CF00DD" w:rsidRDefault="00EF4AFA" w:rsidP="00CF00DD">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b/>
                <w:bCs/>
                <w:color w:val="000000" w:themeColor="text1"/>
                <w:sz w:val="22"/>
              </w:rPr>
              <w:t>2.Ur</w:t>
            </w:r>
          </w:p>
        </w:tc>
        <w:tc>
          <w:tcPr>
            <w:tcW w:w="1544" w:type="dxa"/>
            <w:tcBorders>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9</w:t>
            </w:r>
          </w:p>
        </w:tc>
        <w:tc>
          <w:tcPr>
            <w:tcW w:w="2144" w:type="dxa"/>
            <w:gridSpan w:val="3"/>
            <w:tcBorders>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2637" w:type="dxa"/>
            <w:gridSpan w:val="4"/>
            <w:tcBorders>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9</w:t>
            </w: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pStyle w:val="Uvuenotijeloteksta"/>
              <w:spacing w:after="0"/>
              <w:ind w:left="283" w:firstLine="0"/>
              <w:rPr>
                <w:rFonts w:ascii="Times New Roman" w:hAnsi="Times New Roman"/>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2.H</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6</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6</w:t>
            </w: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pStyle w:val="Uvuenotijeloteksta"/>
              <w:spacing w:after="0"/>
              <w:ind w:left="283" w:firstLine="0"/>
              <w:rPr>
                <w:rFonts w:ascii="Times New Roman" w:hAnsi="Times New Roman"/>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2.V</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11</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pStyle w:val="Uvuenotijeloteksta"/>
              <w:spacing w:after="0"/>
              <w:ind w:left="283" w:firstLine="0"/>
              <w:rPr>
                <w:rFonts w:ascii="Times New Roman" w:hAnsi="Times New Roman"/>
                <w:b/>
                <w:bCs/>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2.Ff</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8</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EF4AFA" w:rsidP="00CF00DD">
            <w:pPr>
              <w:pStyle w:val="Uvuenotijeloteksta"/>
              <w:spacing w:after="0"/>
              <w:ind w:left="283" w:firstLine="0"/>
              <w:jc w:val="center"/>
              <w:rPr>
                <w:rFonts w:ascii="Times New Roman" w:hAnsi="Times New Roman"/>
                <w:b/>
                <w:bCs/>
                <w:color w:val="000000" w:themeColor="text1"/>
                <w:sz w:val="22"/>
              </w:rPr>
            </w:pPr>
            <w:r w:rsidRPr="00CF00DD">
              <w:rPr>
                <w:rFonts w:ascii="Times New Roman" w:hAnsi="Times New Roman"/>
                <w:b/>
                <w:bCs/>
                <w:color w:val="000000" w:themeColor="text1"/>
                <w:sz w:val="22"/>
              </w:rPr>
              <w:t>2.Fk</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6</w:t>
            </w:r>
          </w:p>
        </w:tc>
        <w:tc>
          <w:tcPr>
            <w:tcW w:w="10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853B0D" w:rsidP="00853B0D">
            <w:pPr>
              <w:pStyle w:val="Uvuenotijeloteksta"/>
              <w:spacing w:after="0"/>
              <w:ind w:firstLine="0"/>
              <w:rPr>
                <w:rFonts w:ascii="Times New Roman" w:hAnsi="Times New Roman"/>
                <w:color w:val="000000" w:themeColor="text1"/>
                <w:sz w:val="22"/>
              </w:rPr>
            </w:pPr>
            <w:r>
              <w:rPr>
                <w:rFonts w:ascii="Times New Roman" w:hAnsi="Times New Roman"/>
                <w:color w:val="000000" w:themeColor="text1"/>
                <w:sz w:val="22"/>
              </w:rPr>
              <w:t xml:space="preserve">  </w:t>
            </w:r>
            <w:r w:rsidR="00EF4AFA" w:rsidRPr="00CF00DD">
              <w:rPr>
                <w:rFonts w:ascii="Times New Roman" w:hAnsi="Times New Roman"/>
                <w:color w:val="000000" w:themeColor="text1"/>
                <w:sz w:val="22"/>
              </w:rPr>
              <w:t>2.FkM</w:t>
            </w:r>
          </w:p>
        </w:tc>
        <w:tc>
          <w:tcPr>
            <w:tcW w:w="10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853B0D">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2+1</w:t>
            </w: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EF4AFA" w:rsidP="00CF00DD">
            <w:pPr>
              <w:pStyle w:val="Uvuenotijeloteksta"/>
              <w:spacing w:after="0"/>
              <w:ind w:left="283" w:firstLine="0"/>
              <w:jc w:val="center"/>
              <w:rPr>
                <w:rFonts w:ascii="Times New Roman" w:hAnsi="Times New Roman"/>
                <w:b/>
                <w:bCs/>
                <w:color w:val="000000" w:themeColor="text1"/>
                <w:sz w:val="22"/>
              </w:rPr>
            </w:pPr>
            <w:r w:rsidRPr="00CF00DD">
              <w:rPr>
                <w:rFonts w:ascii="Times New Roman" w:hAnsi="Times New Roman"/>
                <w:b/>
                <w:bCs/>
                <w:color w:val="000000" w:themeColor="text1"/>
                <w:sz w:val="22"/>
              </w:rPr>
              <w:t>2.Kh</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18</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18</w:t>
            </w: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EF4AFA" w:rsidP="00CF00DD">
            <w:pPr>
              <w:pStyle w:val="Uvuenotijeloteksta"/>
              <w:spacing w:after="0"/>
              <w:ind w:left="283" w:firstLine="0"/>
              <w:jc w:val="center"/>
              <w:rPr>
                <w:rFonts w:ascii="Times New Roman" w:hAnsi="Times New Roman"/>
                <w:b/>
                <w:bCs/>
                <w:color w:val="000000" w:themeColor="text1"/>
                <w:sz w:val="22"/>
              </w:rPr>
            </w:pPr>
            <w:r w:rsidRPr="00CF00DD">
              <w:rPr>
                <w:rFonts w:ascii="Times New Roman" w:hAnsi="Times New Roman"/>
                <w:b/>
                <w:bCs/>
                <w:color w:val="000000" w:themeColor="text1"/>
                <w:sz w:val="22"/>
              </w:rPr>
              <w:t>2.Kb</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2</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5</w:t>
            </w: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5</w:t>
            </w: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2</w:t>
            </w: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pStyle w:val="Uvuenotijeloteksta"/>
              <w:spacing w:after="0"/>
              <w:ind w:left="283" w:firstLine="0"/>
              <w:rPr>
                <w:rFonts w:ascii="Times New Roman" w:hAnsi="Times New Roman"/>
                <w:b/>
                <w:bCs/>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2.M</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CF00DD" w:rsidP="00CF00DD">
            <w:pPr>
              <w:pStyle w:val="Uvuenotijeloteksta"/>
              <w:spacing w:after="0"/>
              <w:ind w:left="283" w:firstLine="0"/>
              <w:rPr>
                <w:rFonts w:ascii="Times New Roman" w:hAnsi="Times New Roman"/>
                <w:color w:val="000000" w:themeColor="text1"/>
                <w:sz w:val="22"/>
              </w:rPr>
            </w:pPr>
            <w:r>
              <w:rPr>
                <w:rFonts w:ascii="Times New Roman" w:hAnsi="Times New Roman"/>
                <w:color w:val="000000" w:themeColor="text1"/>
                <w:sz w:val="22"/>
              </w:rPr>
              <w:t xml:space="preserve">        </w:t>
            </w:r>
            <w:r w:rsidR="00EF4AFA" w:rsidRPr="00CF00DD">
              <w:rPr>
                <w:rFonts w:ascii="Times New Roman" w:hAnsi="Times New Roman"/>
                <w:color w:val="000000" w:themeColor="text1"/>
                <w:sz w:val="22"/>
              </w:rPr>
              <w:t>6</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jc w:val="center"/>
              <w:rPr>
                <w:rFonts w:ascii="Times New Roman" w:hAnsi="Times New Roman"/>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3.E</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CF00DD" w:rsidP="00A84F16">
            <w:pPr>
              <w:jc w:val="center"/>
              <w:rPr>
                <w:rFonts w:ascii="Times New Roman" w:hAnsi="Times New Roman"/>
                <w:color w:val="000000" w:themeColor="text1"/>
                <w:sz w:val="22"/>
              </w:rPr>
            </w:pPr>
            <w:r>
              <w:rPr>
                <w:rFonts w:ascii="Times New Roman" w:hAnsi="Times New Roman"/>
                <w:color w:val="000000" w:themeColor="text1"/>
                <w:sz w:val="22"/>
              </w:rPr>
              <w:t xml:space="preserve">    </w:t>
            </w:r>
            <w:r w:rsidR="00EF4AFA" w:rsidRPr="00CF00DD">
              <w:rPr>
                <w:rFonts w:ascii="Times New Roman" w:hAnsi="Times New Roman"/>
                <w:color w:val="000000" w:themeColor="text1"/>
                <w:sz w:val="22"/>
              </w:rPr>
              <w:t>5</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jc w:val="center"/>
              <w:rPr>
                <w:rFonts w:ascii="Times New Roman" w:hAnsi="Times New Roman"/>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3.H</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CF00DD" w:rsidP="00CF00DD">
            <w:pPr>
              <w:rPr>
                <w:rFonts w:ascii="Times New Roman" w:hAnsi="Times New Roman"/>
                <w:color w:val="000000" w:themeColor="text1"/>
                <w:sz w:val="22"/>
              </w:rPr>
            </w:pPr>
            <w:r>
              <w:rPr>
                <w:rFonts w:ascii="Times New Roman" w:hAnsi="Times New Roman"/>
                <w:color w:val="000000" w:themeColor="text1"/>
                <w:sz w:val="22"/>
              </w:rPr>
              <w:t xml:space="preserve">            </w:t>
            </w:r>
            <w:r w:rsidR="00EF4AFA" w:rsidRPr="00CF00DD">
              <w:rPr>
                <w:rFonts w:ascii="Times New Roman" w:hAnsi="Times New Roman"/>
                <w:color w:val="000000" w:themeColor="text1"/>
                <w:sz w:val="22"/>
              </w:rPr>
              <w:t>16</w:t>
            </w:r>
          </w:p>
        </w:tc>
        <w:tc>
          <w:tcPr>
            <w:tcW w:w="110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jc w:val="center"/>
              <w:rPr>
                <w:rFonts w:ascii="Times New Roman" w:hAnsi="Times New Roman"/>
                <w:color w:val="000000" w:themeColor="text1"/>
                <w:sz w:val="22"/>
              </w:rPr>
            </w:pPr>
            <w:r w:rsidRPr="00CF00DD">
              <w:rPr>
                <w:rFonts w:ascii="Times New Roman" w:hAnsi="Times New Roman"/>
                <w:color w:val="000000" w:themeColor="text1"/>
                <w:sz w:val="22"/>
              </w:rPr>
              <w:t>3.HU</w:t>
            </w:r>
          </w:p>
        </w:tc>
        <w:tc>
          <w:tcPr>
            <w:tcW w:w="103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jc w:val="center"/>
              <w:rPr>
                <w:rFonts w:ascii="Times New Roman" w:hAnsi="Times New Roman"/>
                <w:color w:val="000000" w:themeColor="text1"/>
                <w:sz w:val="22"/>
              </w:rPr>
            </w:pPr>
            <w:r w:rsidRPr="00CF00DD">
              <w:rPr>
                <w:rFonts w:ascii="Times New Roman" w:hAnsi="Times New Roman"/>
                <w:color w:val="000000" w:themeColor="text1"/>
                <w:sz w:val="22"/>
              </w:rPr>
              <w:t>1+1</w:t>
            </w:r>
          </w:p>
        </w:tc>
        <w:tc>
          <w:tcPr>
            <w:tcW w:w="136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853B0D">
            <w:pPr>
              <w:pStyle w:val="Uvuenotijeloteksta"/>
              <w:spacing w:after="0"/>
              <w:rPr>
                <w:rFonts w:ascii="Times New Roman" w:hAnsi="Times New Roman"/>
                <w:color w:val="000000" w:themeColor="text1"/>
                <w:sz w:val="22"/>
              </w:rPr>
            </w:pPr>
            <w:r w:rsidRPr="00CF00DD">
              <w:rPr>
                <w:rFonts w:ascii="Times New Roman" w:hAnsi="Times New Roman"/>
                <w:color w:val="000000" w:themeColor="text1"/>
                <w:sz w:val="22"/>
              </w:rPr>
              <w:t>3.HUKb</w:t>
            </w:r>
          </w:p>
        </w:tc>
        <w:tc>
          <w:tcPr>
            <w:tcW w:w="1271"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1+1+1</w:t>
            </w: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CF00DD">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16</w:t>
            </w: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jc w:val="center"/>
              <w:rPr>
                <w:rFonts w:ascii="Times New Roman" w:hAnsi="Times New Roman"/>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3.Ur</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CF00DD" w:rsidP="00A84F16">
            <w:pPr>
              <w:jc w:val="center"/>
              <w:rPr>
                <w:rFonts w:ascii="Times New Roman" w:hAnsi="Times New Roman"/>
                <w:color w:val="000000" w:themeColor="text1"/>
                <w:sz w:val="22"/>
              </w:rPr>
            </w:pPr>
            <w:r>
              <w:rPr>
                <w:rFonts w:ascii="Times New Roman" w:hAnsi="Times New Roman"/>
                <w:color w:val="000000" w:themeColor="text1"/>
                <w:sz w:val="22"/>
              </w:rPr>
              <w:t xml:space="preserve"> </w:t>
            </w:r>
            <w:r w:rsidR="00853B0D">
              <w:rPr>
                <w:rFonts w:ascii="Times New Roman" w:hAnsi="Times New Roman"/>
                <w:color w:val="000000" w:themeColor="text1"/>
                <w:sz w:val="22"/>
              </w:rPr>
              <w:t xml:space="preserve"> </w:t>
            </w:r>
            <w:r>
              <w:rPr>
                <w:rFonts w:ascii="Times New Roman" w:hAnsi="Times New Roman"/>
                <w:color w:val="000000" w:themeColor="text1"/>
                <w:sz w:val="22"/>
              </w:rPr>
              <w:t xml:space="preserve">  </w:t>
            </w:r>
            <w:r w:rsidR="00EF4AFA" w:rsidRPr="00CF00DD">
              <w:rPr>
                <w:rFonts w:ascii="Times New Roman" w:hAnsi="Times New Roman"/>
                <w:color w:val="000000" w:themeColor="text1"/>
                <w:sz w:val="22"/>
              </w:rPr>
              <w:t>8</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8</w:t>
            </w: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jc w:val="center"/>
              <w:rPr>
                <w:rFonts w:ascii="Times New Roman" w:hAnsi="Times New Roman"/>
                <w:b/>
                <w:bCs/>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3.P</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CF00DD" w:rsidP="00A84F16">
            <w:pPr>
              <w:jc w:val="center"/>
              <w:rPr>
                <w:rFonts w:ascii="Times New Roman" w:hAnsi="Times New Roman"/>
                <w:color w:val="000000" w:themeColor="text1"/>
                <w:sz w:val="22"/>
              </w:rPr>
            </w:pPr>
            <w:r>
              <w:rPr>
                <w:rFonts w:ascii="Times New Roman" w:hAnsi="Times New Roman"/>
                <w:color w:val="000000" w:themeColor="text1"/>
                <w:sz w:val="22"/>
              </w:rPr>
              <w:t xml:space="preserve"> </w:t>
            </w:r>
            <w:r w:rsidR="00853B0D">
              <w:rPr>
                <w:rFonts w:ascii="Times New Roman" w:hAnsi="Times New Roman"/>
                <w:color w:val="000000" w:themeColor="text1"/>
                <w:sz w:val="22"/>
              </w:rPr>
              <w:t xml:space="preserve">  </w:t>
            </w:r>
            <w:r>
              <w:rPr>
                <w:rFonts w:ascii="Times New Roman" w:hAnsi="Times New Roman"/>
                <w:color w:val="000000" w:themeColor="text1"/>
                <w:sz w:val="22"/>
              </w:rPr>
              <w:t xml:space="preserve"> </w:t>
            </w:r>
            <w:r w:rsidR="00EF4AFA" w:rsidRPr="00CF00DD">
              <w:rPr>
                <w:rFonts w:ascii="Times New Roman" w:hAnsi="Times New Roman"/>
                <w:color w:val="000000" w:themeColor="text1"/>
                <w:sz w:val="22"/>
              </w:rPr>
              <w:t>8</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jc w:val="center"/>
              <w:rPr>
                <w:rFonts w:ascii="Times New Roman" w:hAnsi="Times New Roman"/>
                <w:b/>
                <w:bCs/>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3.Ff</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853B0D" w:rsidP="00A84F16">
            <w:pPr>
              <w:jc w:val="center"/>
              <w:rPr>
                <w:rFonts w:ascii="Times New Roman" w:hAnsi="Times New Roman"/>
                <w:color w:val="000000" w:themeColor="text1"/>
                <w:sz w:val="22"/>
              </w:rPr>
            </w:pPr>
            <w:r>
              <w:rPr>
                <w:rFonts w:ascii="Times New Roman" w:hAnsi="Times New Roman"/>
                <w:color w:val="000000" w:themeColor="text1"/>
                <w:sz w:val="22"/>
              </w:rPr>
              <w:t xml:space="preserve"> </w:t>
            </w:r>
            <w:r w:rsidR="00CF00DD">
              <w:rPr>
                <w:rFonts w:ascii="Times New Roman" w:hAnsi="Times New Roman"/>
                <w:color w:val="000000" w:themeColor="text1"/>
                <w:sz w:val="22"/>
              </w:rPr>
              <w:t xml:space="preserve"> </w:t>
            </w:r>
            <w:r>
              <w:rPr>
                <w:rFonts w:ascii="Times New Roman" w:hAnsi="Times New Roman"/>
                <w:color w:val="000000" w:themeColor="text1"/>
                <w:sz w:val="22"/>
              </w:rPr>
              <w:t xml:space="preserve"> </w:t>
            </w:r>
            <w:r w:rsidR="00CF00DD">
              <w:rPr>
                <w:rFonts w:ascii="Times New Roman" w:hAnsi="Times New Roman"/>
                <w:color w:val="000000" w:themeColor="text1"/>
                <w:sz w:val="22"/>
              </w:rPr>
              <w:t xml:space="preserve"> </w:t>
            </w:r>
            <w:r w:rsidR="00EF4AFA" w:rsidRPr="00CF00DD">
              <w:rPr>
                <w:rFonts w:ascii="Times New Roman" w:hAnsi="Times New Roman"/>
                <w:color w:val="000000" w:themeColor="text1"/>
                <w:sz w:val="22"/>
              </w:rPr>
              <w:t>7</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jc w:val="center"/>
              <w:rPr>
                <w:rFonts w:ascii="Times New Roman" w:hAnsi="Times New Roman"/>
                <w:b/>
                <w:bCs/>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3.Fk</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853B0D" w:rsidP="00A84F16">
            <w:pPr>
              <w:jc w:val="center"/>
              <w:rPr>
                <w:rFonts w:ascii="Times New Roman" w:hAnsi="Times New Roman"/>
                <w:color w:val="000000" w:themeColor="text1"/>
                <w:sz w:val="22"/>
              </w:rPr>
            </w:pPr>
            <w:r>
              <w:rPr>
                <w:rFonts w:ascii="Times New Roman" w:hAnsi="Times New Roman"/>
                <w:color w:val="000000" w:themeColor="text1"/>
                <w:sz w:val="22"/>
              </w:rPr>
              <w:t xml:space="preserve">  </w:t>
            </w:r>
            <w:r w:rsidR="00CF00DD">
              <w:rPr>
                <w:rFonts w:ascii="Times New Roman" w:hAnsi="Times New Roman"/>
                <w:color w:val="000000" w:themeColor="text1"/>
                <w:sz w:val="22"/>
              </w:rPr>
              <w:t xml:space="preserve">  </w:t>
            </w:r>
            <w:r w:rsidR="00EF4AFA" w:rsidRPr="00CF00DD">
              <w:rPr>
                <w:rFonts w:ascii="Times New Roman" w:hAnsi="Times New Roman"/>
                <w:color w:val="000000" w:themeColor="text1"/>
                <w:sz w:val="22"/>
              </w:rPr>
              <w:t>4</w:t>
            </w:r>
          </w:p>
        </w:tc>
        <w:tc>
          <w:tcPr>
            <w:tcW w:w="10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jc w:val="center"/>
              <w:rPr>
                <w:rFonts w:ascii="Times New Roman" w:hAnsi="Times New Roman"/>
                <w:color w:val="000000" w:themeColor="text1"/>
                <w:sz w:val="22"/>
              </w:rPr>
            </w:pPr>
            <w:r w:rsidRPr="00CF00DD">
              <w:rPr>
                <w:rFonts w:ascii="Times New Roman" w:hAnsi="Times New Roman"/>
                <w:color w:val="000000" w:themeColor="text1"/>
                <w:sz w:val="22"/>
              </w:rPr>
              <w:t>3.FkKb</w:t>
            </w:r>
          </w:p>
        </w:tc>
        <w:tc>
          <w:tcPr>
            <w:tcW w:w="10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jc w:val="center"/>
              <w:rPr>
                <w:rFonts w:ascii="Times New Roman" w:hAnsi="Times New Roman"/>
                <w:color w:val="000000" w:themeColor="text1"/>
                <w:sz w:val="22"/>
              </w:rPr>
            </w:pPr>
            <w:r w:rsidRPr="00CF00DD">
              <w:rPr>
                <w:rFonts w:ascii="Times New Roman" w:hAnsi="Times New Roman"/>
                <w:color w:val="000000" w:themeColor="text1"/>
                <w:sz w:val="22"/>
              </w:rPr>
              <w:t>3+1</w:t>
            </w: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jc w:val="center"/>
              <w:rPr>
                <w:rFonts w:ascii="Times New Roman" w:hAnsi="Times New Roman"/>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3.Kh</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CF00DD" w:rsidP="00A84F16">
            <w:pPr>
              <w:jc w:val="center"/>
              <w:rPr>
                <w:rFonts w:ascii="Times New Roman" w:hAnsi="Times New Roman"/>
                <w:color w:val="000000" w:themeColor="text1"/>
                <w:sz w:val="22"/>
              </w:rPr>
            </w:pPr>
            <w:r>
              <w:rPr>
                <w:rFonts w:ascii="Times New Roman" w:hAnsi="Times New Roman"/>
                <w:color w:val="000000" w:themeColor="text1"/>
                <w:sz w:val="22"/>
              </w:rPr>
              <w:t xml:space="preserve">   </w:t>
            </w:r>
            <w:r w:rsidR="00EF4AFA" w:rsidRPr="00CF00DD">
              <w:rPr>
                <w:rFonts w:ascii="Times New Roman" w:hAnsi="Times New Roman"/>
                <w:color w:val="000000" w:themeColor="text1"/>
                <w:sz w:val="22"/>
              </w:rPr>
              <w:t>15</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15</w:t>
            </w: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jc w:val="center"/>
              <w:rPr>
                <w:rFonts w:ascii="Times New Roman" w:hAnsi="Times New Roman"/>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3.Kb</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CF00DD" w:rsidP="00A84F16">
            <w:pPr>
              <w:jc w:val="center"/>
              <w:rPr>
                <w:rFonts w:ascii="Times New Roman" w:hAnsi="Times New Roman"/>
                <w:color w:val="000000" w:themeColor="text1"/>
                <w:sz w:val="22"/>
              </w:rPr>
            </w:pPr>
            <w:r>
              <w:rPr>
                <w:rFonts w:ascii="Times New Roman" w:hAnsi="Times New Roman"/>
                <w:color w:val="000000" w:themeColor="text1"/>
                <w:sz w:val="22"/>
              </w:rPr>
              <w:t xml:space="preserve"> </w:t>
            </w:r>
            <w:r w:rsidR="00853B0D">
              <w:rPr>
                <w:rFonts w:ascii="Times New Roman" w:hAnsi="Times New Roman"/>
                <w:color w:val="000000" w:themeColor="text1"/>
                <w:sz w:val="22"/>
              </w:rPr>
              <w:t xml:space="preserve"> </w:t>
            </w:r>
            <w:r>
              <w:rPr>
                <w:rFonts w:ascii="Times New Roman" w:hAnsi="Times New Roman"/>
                <w:color w:val="000000" w:themeColor="text1"/>
                <w:sz w:val="22"/>
              </w:rPr>
              <w:t xml:space="preserve"> </w:t>
            </w:r>
            <w:r w:rsidR="00EF4AFA" w:rsidRPr="00CF00DD">
              <w:rPr>
                <w:rFonts w:ascii="Times New Roman" w:hAnsi="Times New Roman"/>
                <w:color w:val="000000" w:themeColor="text1"/>
                <w:sz w:val="22"/>
              </w:rPr>
              <w:t>2</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853B0D">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2</w:t>
            </w: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pStyle w:val="Uvuenotijeloteksta"/>
              <w:spacing w:after="0"/>
              <w:ind w:left="283" w:firstLine="0"/>
              <w:rPr>
                <w:rFonts w:ascii="Times New Roman" w:hAnsi="Times New Roman"/>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4.E</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CF00DD" w:rsidP="00CF00DD">
            <w:pPr>
              <w:pStyle w:val="Uvuenotijeloteksta"/>
              <w:spacing w:after="0"/>
              <w:rPr>
                <w:rFonts w:ascii="Times New Roman" w:hAnsi="Times New Roman"/>
                <w:color w:val="000000" w:themeColor="text1"/>
                <w:sz w:val="22"/>
              </w:rPr>
            </w:pPr>
            <w:r>
              <w:rPr>
                <w:rFonts w:ascii="Times New Roman" w:hAnsi="Times New Roman"/>
                <w:color w:val="000000" w:themeColor="text1"/>
                <w:sz w:val="22"/>
              </w:rPr>
              <w:t xml:space="preserve">     </w:t>
            </w:r>
            <w:r w:rsidR="00853B0D">
              <w:rPr>
                <w:rFonts w:ascii="Times New Roman" w:hAnsi="Times New Roman"/>
                <w:color w:val="000000" w:themeColor="text1"/>
                <w:sz w:val="22"/>
              </w:rPr>
              <w:t xml:space="preserve"> </w:t>
            </w:r>
            <w:r>
              <w:rPr>
                <w:rFonts w:ascii="Times New Roman" w:hAnsi="Times New Roman"/>
                <w:color w:val="000000" w:themeColor="text1"/>
                <w:sz w:val="22"/>
              </w:rPr>
              <w:t xml:space="preserve">  </w:t>
            </w:r>
            <w:r w:rsidR="00EF4AFA" w:rsidRPr="00CF00DD">
              <w:rPr>
                <w:rFonts w:ascii="Times New Roman" w:hAnsi="Times New Roman"/>
                <w:color w:val="000000" w:themeColor="text1"/>
                <w:sz w:val="22"/>
              </w:rPr>
              <w:t>5</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3</w:t>
            </w: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pStyle w:val="Uvuenotijeloteksta"/>
              <w:spacing w:after="0"/>
              <w:ind w:left="283" w:firstLine="0"/>
              <w:rPr>
                <w:rFonts w:ascii="Times New Roman" w:hAnsi="Times New Roman"/>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4.Ur</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CF00DD" w:rsidP="00CF00DD">
            <w:pPr>
              <w:pStyle w:val="Uvuenotijeloteksta"/>
              <w:spacing w:after="0"/>
              <w:ind w:left="283" w:firstLine="0"/>
              <w:rPr>
                <w:rFonts w:ascii="Times New Roman" w:hAnsi="Times New Roman"/>
                <w:color w:val="000000" w:themeColor="text1"/>
                <w:sz w:val="22"/>
              </w:rPr>
            </w:pPr>
            <w:r>
              <w:rPr>
                <w:rFonts w:ascii="Times New Roman" w:hAnsi="Times New Roman"/>
                <w:color w:val="000000" w:themeColor="text1"/>
                <w:sz w:val="22"/>
              </w:rPr>
              <w:t xml:space="preserve">       </w:t>
            </w:r>
            <w:r w:rsidR="00EF4AFA" w:rsidRPr="00CF00DD">
              <w:rPr>
                <w:rFonts w:ascii="Times New Roman" w:hAnsi="Times New Roman"/>
                <w:color w:val="000000" w:themeColor="text1"/>
                <w:sz w:val="22"/>
              </w:rPr>
              <w:t>8</w:t>
            </w:r>
            <w:r>
              <w:rPr>
                <w:rFonts w:ascii="Times New Roman" w:hAnsi="Times New Roman"/>
                <w:color w:val="000000" w:themeColor="text1"/>
                <w:sz w:val="22"/>
              </w:rPr>
              <w:t xml:space="preserve">    </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8</w:t>
            </w:r>
          </w:p>
        </w:tc>
      </w:tr>
      <w:tr w:rsidR="00EF4AFA" w:rsidRPr="00121574" w:rsidTr="00853B0D">
        <w:trPr>
          <w:trHeight w:hRule="exact" w:val="340"/>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CF00DD" w:rsidP="00CF00DD">
            <w:pPr>
              <w:pStyle w:val="Uvuenotijeloteksta"/>
              <w:spacing w:after="0"/>
              <w:ind w:left="283" w:firstLine="0"/>
              <w:rPr>
                <w:rFonts w:ascii="Times New Roman" w:hAnsi="Times New Roman"/>
                <w:color w:val="000000" w:themeColor="text1"/>
                <w:sz w:val="22"/>
              </w:rPr>
            </w:pPr>
            <w:r>
              <w:rPr>
                <w:rFonts w:ascii="Times New Roman" w:hAnsi="Times New Roman"/>
                <w:b/>
                <w:bCs/>
                <w:color w:val="000000" w:themeColor="text1"/>
                <w:sz w:val="22"/>
              </w:rPr>
              <w:t xml:space="preserve">   </w:t>
            </w:r>
            <w:r w:rsidR="00EF4AFA" w:rsidRPr="00CF00DD">
              <w:rPr>
                <w:rFonts w:ascii="Times New Roman" w:hAnsi="Times New Roman"/>
                <w:b/>
                <w:bCs/>
                <w:color w:val="000000" w:themeColor="text1"/>
                <w:sz w:val="22"/>
              </w:rPr>
              <w:t>4.H</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CF00DD" w:rsidP="00CF00DD">
            <w:pPr>
              <w:pStyle w:val="Uvuenotijeloteksta"/>
              <w:spacing w:after="0"/>
              <w:ind w:left="283" w:firstLine="0"/>
              <w:rPr>
                <w:rFonts w:ascii="Times New Roman" w:hAnsi="Times New Roman"/>
                <w:color w:val="000000" w:themeColor="text1"/>
                <w:sz w:val="22"/>
              </w:rPr>
            </w:pPr>
            <w:r>
              <w:rPr>
                <w:rFonts w:ascii="Times New Roman" w:hAnsi="Times New Roman"/>
                <w:color w:val="000000" w:themeColor="text1"/>
                <w:sz w:val="22"/>
              </w:rPr>
              <w:t xml:space="preserve">      </w:t>
            </w:r>
            <w:r w:rsidR="00EF4AFA" w:rsidRPr="00CF00DD">
              <w:rPr>
                <w:rFonts w:ascii="Times New Roman" w:hAnsi="Times New Roman"/>
                <w:color w:val="000000" w:themeColor="text1"/>
                <w:sz w:val="22"/>
              </w:rPr>
              <w:t>11</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2637"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p>
        </w:tc>
        <w:tc>
          <w:tcPr>
            <w:tcW w:w="17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A84F16">
            <w:pPr>
              <w:pStyle w:val="Uvuenotijeloteksta"/>
              <w:spacing w:after="0"/>
              <w:ind w:left="283" w:firstLine="0"/>
              <w:jc w:val="center"/>
              <w:rPr>
                <w:rFonts w:ascii="Times New Roman" w:hAnsi="Times New Roman"/>
                <w:color w:val="000000" w:themeColor="text1"/>
                <w:sz w:val="22"/>
              </w:rPr>
            </w:pPr>
            <w:r w:rsidRPr="00CF00DD">
              <w:rPr>
                <w:rFonts w:ascii="Times New Roman" w:hAnsi="Times New Roman"/>
                <w:color w:val="000000" w:themeColor="text1"/>
                <w:sz w:val="22"/>
              </w:rPr>
              <w:t>11</w:t>
            </w:r>
          </w:p>
        </w:tc>
      </w:tr>
      <w:tr w:rsidR="00EF4AFA" w:rsidRPr="00121574" w:rsidTr="00853B0D">
        <w:trPr>
          <w:trHeight w:hRule="exact" w:val="696"/>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EF4AFA" w:rsidP="00853B0D">
            <w:pPr>
              <w:pStyle w:val="Uvuenotijeloteksta"/>
              <w:ind w:left="283" w:firstLine="0"/>
              <w:rPr>
                <w:rFonts w:ascii="Times New Roman" w:hAnsi="Times New Roman"/>
                <w:sz w:val="24"/>
                <w:szCs w:val="24"/>
              </w:rPr>
            </w:pPr>
            <w:r w:rsidRPr="00CF00DD">
              <w:rPr>
                <w:rFonts w:ascii="Times New Roman" w:hAnsi="Times New Roman"/>
                <w:b/>
                <w:bCs/>
                <w:sz w:val="24"/>
                <w:szCs w:val="24"/>
              </w:rPr>
              <w:t>Ukupno skupina</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853B0D" w:rsidP="00853B0D">
            <w:pPr>
              <w:pStyle w:val="Uvuenotijeloteksta"/>
              <w:ind w:left="283" w:firstLine="0"/>
              <w:rPr>
                <w:rFonts w:ascii="Times New Roman" w:hAnsi="Times New Roman"/>
              </w:rPr>
            </w:pPr>
            <w:r>
              <w:rPr>
                <w:rFonts w:ascii="Times New Roman" w:hAnsi="Times New Roman"/>
                <w:b/>
                <w:bCs/>
                <w:color w:val="0070C0"/>
                <w:sz w:val="24"/>
                <w:szCs w:val="24"/>
              </w:rPr>
              <w:t xml:space="preserve">     </w:t>
            </w:r>
            <w:r w:rsidR="00EF4AFA" w:rsidRPr="00CF00DD">
              <w:rPr>
                <w:rFonts w:ascii="Times New Roman" w:hAnsi="Times New Roman"/>
                <w:b/>
                <w:bCs/>
                <w:color w:val="0070C0"/>
                <w:sz w:val="24"/>
                <w:szCs w:val="24"/>
              </w:rPr>
              <w:t>27</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853B0D" w:rsidP="00853B0D">
            <w:pPr>
              <w:pStyle w:val="Uvuenotijeloteksta"/>
              <w:ind w:left="283" w:firstLine="0"/>
              <w:rPr>
                <w:rFonts w:ascii="Times New Roman" w:hAnsi="Times New Roman"/>
              </w:rPr>
            </w:pPr>
            <w:r>
              <w:rPr>
                <w:rFonts w:ascii="Times New Roman" w:hAnsi="Times New Roman"/>
                <w:b/>
                <w:bCs/>
                <w:color w:val="0070C0"/>
                <w:sz w:val="24"/>
                <w:szCs w:val="24"/>
              </w:rPr>
              <w:t xml:space="preserve">           </w:t>
            </w:r>
            <w:r w:rsidR="00EF4AFA" w:rsidRPr="00CF00DD">
              <w:rPr>
                <w:rFonts w:ascii="Times New Roman" w:hAnsi="Times New Roman"/>
                <w:b/>
                <w:bCs/>
                <w:color w:val="0070C0"/>
                <w:sz w:val="24"/>
                <w:szCs w:val="24"/>
              </w:rPr>
              <w:t>7</w:t>
            </w:r>
          </w:p>
        </w:tc>
        <w:tc>
          <w:tcPr>
            <w:tcW w:w="132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EF4AFA" w:rsidP="00853B0D">
            <w:pPr>
              <w:pStyle w:val="Uvuenotijeloteksta"/>
              <w:ind w:left="283" w:firstLine="0"/>
              <w:rPr>
                <w:rFonts w:ascii="Times New Roman" w:hAnsi="Times New Roman"/>
                <w:sz w:val="24"/>
                <w:szCs w:val="24"/>
              </w:rPr>
            </w:pPr>
            <w:r w:rsidRPr="00CF00DD">
              <w:rPr>
                <w:rFonts w:ascii="Times New Roman" w:hAnsi="Times New Roman"/>
                <w:b/>
                <w:bCs/>
                <w:sz w:val="24"/>
                <w:szCs w:val="24"/>
              </w:rPr>
              <w:t>Ukupno skupina</w:t>
            </w: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853B0D" w:rsidP="00853B0D">
            <w:pPr>
              <w:pStyle w:val="Uvuenotijeloteksta"/>
              <w:ind w:left="283" w:firstLine="0"/>
              <w:rPr>
                <w:rFonts w:ascii="Times New Roman" w:hAnsi="Times New Roman"/>
                <w:b/>
              </w:rPr>
            </w:pPr>
            <w:r>
              <w:rPr>
                <w:rFonts w:ascii="Times New Roman" w:hAnsi="Times New Roman"/>
                <w:b/>
                <w:bCs/>
                <w:color w:val="0070C0"/>
                <w:sz w:val="24"/>
                <w:szCs w:val="24"/>
              </w:rPr>
              <w:t xml:space="preserve">    </w:t>
            </w:r>
            <w:r w:rsidR="00EF4AFA" w:rsidRPr="00CF00DD">
              <w:rPr>
                <w:rFonts w:ascii="Times New Roman" w:hAnsi="Times New Roman"/>
                <w:b/>
                <w:bCs/>
                <w:color w:val="0070C0"/>
                <w:sz w:val="24"/>
                <w:szCs w:val="24"/>
              </w:rPr>
              <w:t>2</w:t>
            </w:r>
          </w:p>
        </w:tc>
        <w:tc>
          <w:tcPr>
            <w:tcW w:w="178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853B0D">
            <w:pPr>
              <w:pStyle w:val="Uvuenotijeloteksta"/>
              <w:ind w:left="283" w:firstLine="0"/>
              <w:jc w:val="center"/>
              <w:rPr>
                <w:rFonts w:ascii="Times New Roman" w:hAnsi="Times New Roman"/>
              </w:rPr>
            </w:pPr>
            <w:r w:rsidRPr="00CF00DD">
              <w:rPr>
                <w:rFonts w:ascii="Times New Roman" w:hAnsi="Times New Roman"/>
                <w:b/>
                <w:bCs/>
                <w:color w:val="0070C0"/>
                <w:sz w:val="24"/>
                <w:szCs w:val="24"/>
              </w:rPr>
              <w:t>13</w:t>
            </w:r>
          </w:p>
        </w:tc>
      </w:tr>
      <w:tr w:rsidR="00EF4AFA" w:rsidRPr="00121574" w:rsidTr="00853B0D">
        <w:trPr>
          <w:trHeight w:hRule="exact" w:val="706"/>
        </w:trPr>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EF4AFA" w:rsidP="00853B0D">
            <w:pPr>
              <w:pStyle w:val="Uvuenotijeloteksta"/>
              <w:ind w:left="283" w:firstLine="0"/>
              <w:rPr>
                <w:rFonts w:ascii="Times New Roman" w:hAnsi="Times New Roman"/>
                <w:sz w:val="24"/>
                <w:szCs w:val="24"/>
              </w:rPr>
            </w:pPr>
            <w:r w:rsidRPr="00CF00DD">
              <w:rPr>
                <w:rFonts w:ascii="Times New Roman" w:hAnsi="Times New Roman"/>
                <w:b/>
                <w:bCs/>
                <w:sz w:val="24"/>
                <w:szCs w:val="24"/>
              </w:rPr>
              <w:t>Ukupno učenika</w:t>
            </w:r>
          </w:p>
        </w:tc>
        <w:tc>
          <w:tcPr>
            <w:tcW w:w="15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CF00DD">
            <w:pPr>
              <w:jc w:val="center"/>
              <w:rPr>
                <w:rFonts w:ascii="Times New Roman" w:hAnsi="Times New Roman"/>
              </w:rPr>
            </w:pPr>
            <w:r w:rsidRPr="00CF00DD">
              <w:rPr>
                <w:rFonts w:ascii="Times New Roman" w:hAnsi="Times New Roman"/>
                <w:b/>
                <w:bCs/>
                <w:color w:val="FF0000"/>
                <w:sz w:val="24"/>
                <w:szCs w:val="24"/>
              </w:rPr>
              <w:t>243</w:t>
            </w:r>
          </w:p>
        </w:tc>
        <w:tc>
          <w:tcPr>
            <w:tcW w:w="2144"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CF00DD">
            <w:pPr>
              <w:ind w:left="283" w:hanging="283"/>
              <w:jc w:val="center"/>
              <w:rPr>
                <w:rFonts w:ascii="Times New Roman" w:hAnsi="Times New Roman"/>
              </w:rPr>
            </w:pPr>
            <w:r w:rsidRPr="00CF00DD">
              <w:rPr>
                <w:rFonts w:ascii="Times New Roman" w:hAnsi="Times New Roman"/>
                <w:b/>
                <w:bCs/>
                <w:color w:val="FF0000"/>
                <w:sz w:val="24"/>
                <w:szCs w:val="24"/>
              </w:rPr>
              <w:t>19</w:t>
            </w:r>
          </w:p>
        </w:tc>
        <w:tc>
          <w:tcPr>
            <w:tcW w:w="132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EF4AFA" w:rsidRPr="00CF00DD" w:rsidRDefault="00EF4AFA" w:rsidP="00853B0D">
            <w:pPr>
              <w:pStyle w:val="Uvuenotijeloteksta"/>
              <w:ind w:left="283" w:firstLine="0"/>
              <w:rPr>
                <w:rFonts w:ascii="Times New Roman" w:hAnsi="Times New Roman"/>
                <w:sz w:val="24"/>
                <w:szCs w:val="24"/>
              </w:rPr>
            </w:pPr>
            <w:r w:rsidRPr="00CF00DD">
              <w:rPr>
                <w:rFonts w:ascii="Times New Roman" w:hAnsi="Times New Roman"/>
                <w:b/>
                <w:bCs/>
                <w:sz w:val="24"/>
                <w:szCs w:val="24"/>
              </w:rPr>
              <w:t>Ukupno učenika</w:t>
            </w: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EF4AFA" w:rsidP="00853B0D">
            <w:pPr>
              <w:ind w:left="283" w:hanging="283"/>
              <w:jc w:val="center"/>
              <w:rPr>
                <w:rFonts w:ascii="Times New Roman" w:hAnsi="Times New Roman"/>
              </w:rPr>
            </w:pPr>
            <w:r w:rsidRPr="00CF00DD">
              <w:rPr>
                <w:rFonts w:ascii="Times New Roman" w:hAnsi="Times New Roman"/>
                <w:b/>
                <w:bCs/>
                <w:color w:val="0070C0"/>
                <w:sz w:val="24"/>
                <w:szCs w:val="24"/>
              </w:rPr>
              <w:t>8</w:t>
            </w:r>
          </w:p>
        </w:tc>
        <w:tc>
          <w:tcPr>
            <w:tcW w:w="178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EF4AFA" w:rsidRPr="00CF00DD" w:rsidRDefault="00853B0D" w:rsidP="00853B0D">
            <w:pPr>
              <w:ind w:left="283" w:hanging="283"/>
              <w:jc w:val="center"/>
              <w:rPr>
                <w:rFonts w:ascii="Times New Roman" w:hAnsi="Times New Roman"/>
              </w:rPr>
            </w:pPr>
            <w:r>
              <w:rPr>
                <w:rFonts w:ascii="Times New Roman" w:hAnsi="Times New Roman"/>
                <w:b/>
                <w:bCs/>
                <w:color w:val="FF0000"/>
                <w:sz w:val="24"/>
                <w:szCs w:val="24"/>
              </w:rPr>
              <w:t xml:space="preserve">   </w:t>
            </w:r>
            <w:r w:rsidR="00EF4AFA" w:rsidRPr="00CF00DD">
              <w:rPr>
                <w:rFonts w:ascii="Times New Roman" w:hAnsi="Times New Roman"/>
                <w:b/>
                <w:bCs/>
                <w:color w:val="FF0000"/>
                <w:sz w:val="24"/>
                <w:szCs w:val="24"/>
              </w:rPr>
              <w:t>137</w:t>
            </w:r>
          </w:p>
        </w:tc>
      </w:tr>
    </w:tbl>
    <w:p w:rsidR="00EF4AFA" w:rsidRPr="00121574" w:rsidRDefault="00EF4AFA" w:rsidP="00EF4AFA">
      <w:pPr>
        <w:rPr>
          <w:rFonts w:ascii="Calibri" w:hAnsi="Calibri" w:cs="Calibri"/>
        </w:rPr>
      </w:pPr>
    </w:p>
    <w:p w:rsidR="00D856C6" w:rsidRDefault="00D856C6">
      <w:pPr>
        <w:pStyle w:val="Uvuenotijeloteksta"/>
        <w:spacing w:after="0"/>
        <w:jc w:val="both"/>
        <w:rPr>
          <w:color w:val="FF0000"/>
          <w:sz w:val="24"/>
          <w:szCs w:val="24"/>
        </w:rPr>
      </w:pPr>
    </w:p>
    <w:p w:rsidR="00A729EC" w:rsidRDefault="00A729EC">
      <w:pPr>
        <w:pStyle w:val="Uvuenotijeloteksta"/>
        <w:spacing w:after="0"/>
        <w:jc w:val="both"/>
        <w:rPr>
          <w:color w:val="FF0000"/>
          <w:sz w:val="24"/>
          <w:szCs w:val="24"/>
        </w:rPr>
      </w:pPr>
    </w:p>
    <w:p w:rsidR="00A729EC" w:rsidRDefault="00A729EC">
      <w:pPr>
        <w:pStyle w:val="Uvuenotijeloteksta"/>
        <w:spacing w:after="0"/>
        <w:jc w:val="both"/>
        <w:rPr>
          <w:color w:val="FF0000"/>
          <w:sz w:val="24"/>
          <w:szCs w:val="24"/>
        </w:rPr>
      </w:pPr>
    </w:p>
    <w:p w:rsidR="00A729EC" w:rsidRDefault="00A729EC">
      <w:pPr>
        <w:pStyle w:val="Uvuenotijeloteksta"/>
        <w:spacing w:after="0"/>
        <w:jc w:val="both"/>
        <w:rPr>
          <w:color w:val="FF0000"/>
          <w:sz w:val="24"/>
          <w:szCs w:val="24"/>
        </w:rPr>
      </w:pPr>
    </w:p>
    <w:p w:rsidR="00A729EC" w:rsidRDefault="00A729EC">
      <w:pPr>
        <w:pStyle w:val="Uvuenotijeloteksta"/>
        <w:spacing w:after="0"/>
        <w:jc w:val="both"/>
        <w:rPr>
          <w:color w:val="FF0000"/>
          <w:sz w:val="24"/>
          <w:szCs w:val="24"/>
        </w:rPr>
      </w:pPr>
    </w:p>
    <w:p w:rsidR="00A729EC" w:rsidRDefault="00A729EC">
      <w:pPr>
        <w:pStyle w:val="Uvuenotijeloteksta"/>
        <w:spacing w:after="0"/>
        <w:jc w:val="both"/>
        <w:rPr>
          <w:color w:val="FF0000"/>
          <w:sz w:val="24"/>
          <w:szCs w:val="24"/>
        </w:rPr>
      </w:pPr>
    </w:p>
    <w:p w:rsidR="00A729EC" w:rsidRDefault="00A729EC">
      <w:pPr>
        <w:pStyle w:val="Uvuenotijeloteksta"/>
        <w:spacing w:after="0"/>
        <w:jc w:val="both"/>
        <w:rPr>
          <w:color w:val="FF0000"/>
          <w:sz w:val="24"/>
          <w:szCs w:val="24"/>
        </w:rPr>
      </w:pPr>
    </w:p>
    <w:p w:rsidR="00A729EC" w:rsidRDefault="00A729EC">
      <w:pPr>
        <w:pStyle w:val="Uvuenotijeloteksta"/>
        <w:spacing w:after="0"/>
        <w:jc w:val="both"/>
        <w:rPr>
          <w:color w:val="FF0000"/>
          <w:sz w:val="24"/>
          <w:szCs w:val="24"/>
        </w:rPr>
      </w:pPr>
    </w:p>
    <w:p w:rsidR="00A729EC" w:rsidRDefault="00A729EC">
      <w:pPr>
        <w:pStyle w:val="Uvuenotijeloteksta"/>
        <w:spacing w:after="0"/>
        <w:jc w:val="both"/>
        <w:rPr>
          <w:color w:val="FF0000"/>
          <w:sz w:val="24"/>
          <w:szCs w:val="24"/>
        </w:rPr>
      </w:pPr>
    </w:p>
    <w:p w:rsidR="00A729EC" w:rsidRDefault="00A729EC" w:rsidP="004B3DDC">
      <w:pPr>
        <w:rPr>
          <w:b/>
          <w:bCs/>
        </w:rPr>
      </w:pPr>
      <w:r>
        <w:rPr>
          <w:b/>
          <w:bCs/>
        </w:rPr>
        <w:t>KLASIČNI JEZICI – LATINSKI JEZIK</w:t>
      </w:r>
    </w:p>
    <w:p w:rsidR="00A729EC" w:rsidRDefault="00A729EC" w:rsidP="00A729EC"/>
    <w:tbl>
      <w:tblPr>
        <w:tblW w:w="9286" w:type="dxa"/>
        <w:tblInd w:w="-108" w:type="dxa"/>
        <w:tblLook w:val="01E0" w:firstRow="1" w:lastRow="1" w:firstColumn="1" w:lastColumn="1" w:noHBand="0" w:noVBand="0"/>
      </w:tblPr>
      <w:tblGrid>
        <w:gridCol w:w="2319"/>
        <w:gridCol w:w="2323"/>
        <w:gridCol w:w="2318"/>
        <w:gridCol w:w="2326"/>
      </w:tblGrid>
      <w:tr w:rsidR="00A729EC" w:rsidTr="00A84F16">
        <w:trPr>
          <w:trHeight w:val="454"/>
        </w:trPr>
        <w:tc>
          <w:tcPr>
            <w:tcW w:w="231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729EC" w:rsidRDefault="00A729EC" w:rsidP="00A84F16">
            <w:pPr>
              <w:ind w:left="283" w:hanging="283"/>
              <w:jc w:val="center"/>
              <w:rPr>
                <w:rFonts w:cstheme="minorHAnsi"/>
                <w:b/>
                <w:bCs/>
              </w:rPr>
            </w:pPr>
            <w:r>
              <w:rPr>
                <w:rFonts w:cstheme="minorHAnsi"/>
                <w:b/>
                <w:bCs/>
              </w:rPr>
              <w:t>RAZREDNI ODJEL</w:t>
            </w:r>
          </w:p>
        </w:tc>
        <w:tc>
          <w:tcPr>
            <w:tcW w:w="232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729EC" w:rsidRDefault="00A729EC" w:rsidP="00A84F16">
            <w:pPr>
              <w:ind w:left="283" w:hanging="283"/>
              <w:jc w:val="center"/>
              <w:rPr>
                <w:rFonts w:cstheme="minorHAnsi"/>
                <w:b/>
                <w:bCs/>
              </w:rPr>
            </w:pPr>
            <w:r>
              <w:rPr>
                <w:rFonts w:cstheme="minorHAnsi"/>
                <w:b/>
                <w:bCs/>
              </w:rPr>
              <w:t>ZANIMANJE</w:t>
            </w:r>
          </w:p>
        </w:tc>
        <w:tc>
          <w:tcPr>
            <w:tcW w:w="231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729EC" w:rsidRDefault="00A729EC" w:rsidP="00A84F16">
            <w:pPr>
              <w:ind w:left="283" w:hanging="283"/>
              <w:jc w:val="center"/>
              <w:rPr>
                <w:rFonts w:cstheme="minorHAnsi"/>
                <w:b/>
                <w:bCs/>
              </w:rPr>
            </w:pPr>
            <w:r>
              <w:rPr>
                <w:rFonts w:cstheme="minorHAnsi"/>
                <w:b/>
                <w:bCs/>
              </w:rPr>
              <w:t>BROJ UČENIKA</w:t>
            </w:r>
          </w:p>
        </w:tc>
        <w:tc>
          <w:tcPr>
            <w:tcW w:w="232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729EC" w:rsidRDefault="00A729EC" w:rsidP="00A84F16">
            <w:pPr>
              <w:ind w:left="283" w:hanging="283"/>
              <w:jc w:val="center"/>
              <w:rPr>
                <w:rFonts w:cstheme="minorHAnsi"/>
                <w:b/>
                <w:bCs/>
              </w:rPr>
            </w:pPr>
            <w:r>
              <w:rPr>
                <w:rFonts w:cstheme="minorHAnsi"/>
                <w:b/>
                <w:bCs/>
              </w:rPr>
              <w:t>LATINSKI JEZIK</w:t>
            </w:r>
          </w:p>
        </w:tc>
      </w:tr>
      <w:tr w:rsidR="00A729EC" w:rsidTr="00A84F16">
        <w:trPr>
          <w:trHeight w:val="340"/>
        </w:trPr>
        <w:tc>
          <w:tcPr>
            <w:tcW w:w="2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A729EC" w:rsidRDefault="00A729EC" w:rsidP="00A84F16">
            <w:pPr>
              <w:ind w:left="283" w:hanging="283"/>
              <w:jc w:val="center"/>
              <w:rPr>
                <w:rFonts w:cstheme="minorHAnsi"/>
              </w:rPr>
            </w:pPr>
            <w:r>
              <w:rPr>
                <w:rFonts w:cstheme="minorHAnsi"/>
              </w:rPr>
              <w:t>1.Ur</w:t>
            </w:r>
          </w:p>
        </w:tc>
        <w:tc>
          <w:tcPr>
            <w:tcW w:w="23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A729EC" w:rsidRDefault="00A729EC" w:rsidP="00A84F16">
            <w:pPr>
              <w:ind w:left="283" w:hanging="283"/>
              <w:jc w:val="center"/>
              <w:rPr>
                <w:rFonts w:cstheme="minorHAnsi"/>
              </w:rPr>
            </w:pPr>
            <w:r>
              <w:rPr>
                <w:rFonts w:cstheme="minorHAnsi"/>
              </w:rPr>
              <w:t>Upravni referent</w:t>
            </w:r>
          </w:p>
        </w:tc>
        <w:tc>
          <w:tcPr>
            <w:tcW w:w="23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729EC" w:rsidRDefault="00A729EC" w:rsidP="00A84F16">
            <w:pPr>
              <w:ind w:left="283" w:hanging="283"/>
              <w:jc w:val="center"/>
              <w:rPr>
                <w:rFonts w:cstheme="minorHAnsi"/>
              </w:rPr>
            </w:pPr>
            <w:r>
              <w:rPr>
                <w:rFonts w:cstheme="minorHAnsi"/>
              </w:rPr>
              <w:t>14</w:t>
            </w:r>
          </w:p>
        </w:tc>
        <w:tc>
          <w:tcPr>
            <w:tcW w:w="232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729EC" w:rsidRDefault="00A729EC" w:rsidP="00A84F16">
            <w:pPr>
              <w:ind w:left="283" w:hanging="283"/>
              <w:jc w:val="center"/>
              <w:rPr>
                <w:rFonts w:cstheme="minorHAnsi"/>
              </w:rPr>
            </w:pPr>
            <w:r>
              <w:rPr>
                <w:rFonts w:cstheme="minorHAnsi"/>
              </w:rPr>
              <w:t>14</w:t>
            </w:r>
          </w:p>
        </w:tc>
      </w:tr>
      <w:tr w:rsidR="00A729EC" w:rsidTr="00A84F16">
        <w:trPr>
          <w:trHeight w:val="340"/>
        </w:trPr>
        <w:tc>
          <w:tcPr>
            <w:tcW w:w="2319" w:type="dxa"/>
            <w:tcBorders>
              <w:top w:val="single" w:sz="4" w:space="0" w:color="A6A6A6"/>
              <w:left w:val="single" w:sz="4" w:space="0" w:color="A6A6A6"/>
              <w:bottom w:val="single" w:sz="4" w:space="0" w:color="A6A6A6"/>
              <w:right w:val="single" w:sz="4" w:space="0" w:color="A6A6A6"/>
            </w:tcBorders>
            <w:shd w:val="clear" w:color="auto" w:fill="auto"/>
            <w:vAlign w:val="center"/>
          </w:tcPr>
          <w:p w:rsidR="00A729EC" w:rsidRDefault="00A729EC" w:rsidP="00A84F16">
            <w:pPr>
              <w:ind w:left="283" w:hanging="283"/>
              <w:jc w:val="center"/>
              <w:rPr>
                <w:rFonts w:cstheme="minorHAnsi"/>
              </w:rPr>
            </w:pPr>
            <w:r>
              <w:rPr>
                <w:rFonts w:cstheme="minorHAnsi"/>
              </w:rPr>
              <w:t>2.Ur</w:t>
            </w:r>
          </w:p>
        </w:tc>
        <w:tc>
          <w:tcPr>
            <w:tcW w:w="23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A729EC" w:rsidRDefault="00A729EC" w:rsidP="00A84F16">
            <w:pPr>
              <w:ind w:left="283" w:hanging="283"/>
              <w:jc w:val="center"/>
              <w:rPr>
                <w:rFonts w:cstheme="minorHAnsi"/>
              </w:rPr>
            </w:pPr>
            <w:r>
              <w:rPr>
                <w:rFonts w:cstheme="minorHAnsi"/>
              </w:rPr>
              <w:t>Upravni referent</w:t>
            </w:r>
          </w:p>
        </w:tc>
        <w:tc>
          <w:tcPr>
            <w:tcW w:w="23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729EC" w:rsidRDefault="00A729EC" w:rsidP="00A84F16">
            <w:pPr>
              <w:ind w:left="283" w:hanging="283"/>
              <w:jc w:val="center"/>
              <w:rPr>
                <w:rFonts w:cstheme="minorHAnsi"/>
              </w:rPr>
            </w:pPr>
            <w:r>
              <w:rPr>
                <w:rFonts w:cstheme="minorHAnsi"/>
              </w:rPr>
              <w:t>9</w:t>
            </w:r>
          </w:p>
        </w:tc>
        <w:tc>
          <w:tcPr>
            <w:tcW w:w="2326" w:type="dxa"/>
            <w:tcBorders>
              <w:top w:val="single" w:sz="4" w:space="0" w:color="A6A6A6"/>
              <w:left w:val="single" w:sz="4" w:space="0" w:color="A6A6A6"/>
              <w:bottom w:val="single" w:sz="4" w:space="0" w:color="A6A6A6"/>
              <w:right w:val="single" w:sz="4" w:space="0" w:color="A6A6A6"/>
            </w:tcBorders>
            <w:shd w:val="clear" w:color="auto" w:fill="auto"/>
            <w:vAlign w:val="center"/>
          </w:tcPr>
          <w:p w:rsidR="00A729EC" w:rsidRDefault="00A729EC" w:rsidP="00A84F16">
            <w:pPr>
              <w:ind w:left="283" w:hanging="283"/>
              <w:jc w:val="center"/>
              <w:rPr>
                <w:rFonts w:cstheme="minorHAnsi"/>
              </w:rPr>
            </w:pPr>
            <w:r>
              <w:rPr>
                <w:rFonts w:cstheme="minorHAnsi"/>
              </w:rPr>
              <w:t>9</w:t>
            </w:r>
          </w:p>
        </w:tc>
      </w:tr>
      <w:tr w:rsidR="00A729EC" w:rsidTr="00A84F16">
        <w:trPr>
          <w:trHeight w:val="340"/>
        </w:trPr>
        <w:tc>
          <w:tcPr>
            <w:tcW w:w="464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729EC" w:rsidRDefault="00A729EC" w:rsidP="00A84F16">
            <w:pPr>
              <w:ind w:left="283" w:hanging="283"/>
              <w:jc w:val="center"/>
              <w:rPr>
                <w:rFonts w:cstheme="minorHAnsi"/>
                <w:b/>
                <w:bCs/>
                <w:color w:val="000000" w:themeColor="text1"/>
                <w:sz w:val="24"/>
                <w:szCs w:val="24"/>
              </w:rPr>
            </w:pPr>
            <w:r>
              <w:rPr>
                <w:rFonts w:cstheme="minorHAnsi"/>
                <w:b/>
                <w:bCs/>
                <w:color w:val="000000" w:themeColor="text1"/>
              </w:rPr>
              <w:t>UKUPNO UČENIKA</w:t>
            </w:r>
          </w:p>
        </w:tc>
        <w:tc>
          <w:tcPr>
            <w:tcW w:w="2318" w:type="dxa"/>
            <w:tcBorders>
              <w:top w:val="single" w:sz="4" w:space="0" w:color="A6A6A6"/>
              <w:left w:val="single" w:sz="4" w:space="0" w:color="A6A6A6"/>
              <w:bottom w:val="single" w:sz="4" w:space="0" w:color="A6A6A6"/>
              <w:right w:val="single" w:sz="4" w:space="0" w:color="A6A6A6"/>
            </w:tcBorders>
            <w:shd w:val="clear" w:color="auto" w:fill="auto"/>
            <w:vAlign w:val="center"/>
          </w:tcPr>
          <w:p w:rsidR="00A729EC" w:rsidRDefault="00A729EC" w:rsidP="00A84F16">
            <w:pPr>
              <w:ind w:left="283" w:hanging="283"/>
              <w:jc w:val="center"/>
              <w:rPr>
                <w:rFonts w:cstheme="minorHAnsi"/>
                <w:b/>
                <w:bCs/>
                <w:color w:val="FF0000"/>
                <w:sz w:val="24"/>
                <w:szCs w:val="24"/>
              </w:rPr>
            </w:pPr>
            <w:r>
              <w:rPr>
                <w:rFonts w:cstheme="minorHAnsi"/>
                <w:b/>
                <w:bCs/>
                <w:color w:val="FF0000"/>
                <w:sz w:val="24"/>
                <w:szCs w:val="24"/>
              </w:rPr>
              <w:t>23</w:t>
            </w:r>
          </w:p>
        </w:tc>
        <w:tc>
          <w:tcPr>
            <w:tcW w:w="2325" w:type="dxa"/>
            <w:tcBorders>
              <w:top w:val="single" w:sz="4" w:space="0" w:color="A6A6A6"/>
              <w:left w:val="single" w:sz="4" w:space="0" w:color="A6A6A6"/>
              <w:bottom w:val="single" w:sz="4" w:space="0" w:color="A6A6A6"/>
              <w:right w:val="single" w:sz="4" w:space="0" w:color="A6A6A6"/>
            </w:tcBorders>
            <w:shd w:val="clear" w:color="auto" w:fill="auto"/>
            <w:vAlign w:val="center"/>
          </w:tcPr>
          <w:p w:rsidR="00A729EC" w:rsidRDefault="00A729EC" w:rsidP="00A84F16">
            <w:pPr>
              <w:ind w:left="283" w:hanging="283"/>
              <w:jc w:val="center"/>
              <w:rPr>
                <w:rFonts w:cstheme="minorHAnsi"/>
                <w:b/>
                <w:bCs/>
                <w:color w:val="FF0000"/>
                <w:sz w:val="24"/>
                <w:szCs w:val="24"/>
              </w:rPr>
            </w:pPr>
            <w:r>
              <w:rPr>
                <w:rFonts w:cstheme="minorHAnsi"/>
                <w:b/>
                <w:bCs/>
                <w:color w:val="FF0000"/>
                <w:sz w:val="24"/>
                <w:szCs w:val="24"/>
              </w:rPr>
              <w:t>23</w:t>
            </w:r>
          </w:p>
        </w:tc>
      </w:tr>
      <w:tr w:rsidR="00A729EC" w:rsidTr="00A84F16">
        <w:trPr>
          <w:trHeight w:val="340"/>
        </w:trPr>
        <w:tc>
          <w:tcPr>
            <w:tcW w:w="4642"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A729EC" w:rsidRDefault="00A729EC" w:rsidP="00A84F16">
            <w:pPr>
              <w:ind w:left="283" w:hanging="283"/>
              <w:jc w:val="center"/>
              <w:rPr>
                <w:rFonts w:cstheme="minorHAnsi"/>
                <w:b/>
                <w:bCs/>
                <w:color w:val="000000" w:themeColor="text1"/>
              </w:rPr>
            </w:pPr>
            <w:r>
              <w:rPr>
                <w:rFonts w:cstheme="minorHAnsi"/>
                <w:b/>
                <w:bCs/>
                <w:color w:val="000000" w:themeColor="text1"/>
              </w:rPr>
              <w:t>% od ukupnog broja učenika</w:t>
            </w:r>
          </w:p>
        </w:tc>
        <w:tc>
          <w:tcPr>
            <w:tcW w:w="464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A729EC" w:rsidRDefault="00A729EC" w:rsidP="00A84F16">
            <w:pPr>
              <w:ind w:left="283" w:hanging="283"/>
              <w:jc w:val="center"/>
              <w:rPr>
                <w:rFonts w:cstheme="minorHAnsi"/>
                <w:b/>
                <w:bCs/>
                <w:color w:val="000000" w:themeColor="text1"/>
                <w:sz w:val="24"/>
                <w:szCs w:val="24"/>
              </w:rPr>
            </w:pPr>
            <w:r>
              <w:rPr>
                <w:rFonts w:cstheme="minorHAnsi"/>
                <w:b/>
                <w:bCs/>
                <w:color w:val="00B050"/>
                <w:sz w:val="24"/>
                <w:szCs w:val="24"/>
              </w:rPr>
              <w:t>8,8</w:t>
            </w:r>
          </w:p>
        </w:tc>
      </w:tr>
    </w:tbl>
    <w:p w:rsidR="00A729EC" w:rsidRDefault="00A729EC" w:rsidP="00A729EC"/>
    <w:p w:rsidR="00A729EC" w:rsidRDefault="00A729EC" w:rsidP="00A729EC"/>
    <w:p w:rsidR="00A729EC" w:rsidRDefault="00A729EC" w:rsidP="00A729EC">
      <w:pPr>
        <w:pStyle w:val="Uvuenotijeloteksta"/>
        <w:spacing w:after="0"/>
        <w:jc w:val="both"/>
        <w:rPr>
          <w:color w:val="FF0000"/>
          <w:sz w:val="24"/>
          <w:szCs w:val="24"/>
        </w:rPr>
      </w:pPr>
    </w:p>
    <w:p w:rsidR="00A729EC" w:rsidRDefault="00A729EC" w:rsidP="00A729EC">
      <w:pPr>
        <w:pStyle w:val="Uvuenotijeloteksta"/>
        <w:jc w:val="both"/>
        <w:rPr>
          <w:color w:val="000000" w:themeColor="text1"/>
          <w:sz w:val="24"/>
          <w:szCs w:val="24"/>
        </w:rPr>
      </w:pPr>
      <w:r>
        <w:rPr>
          <w:color w:val="000000" w:themeColor="text1"/>
          <w:sz w:val="24"/>
          <w:szCs w:val="24"/>
        </w:rPr>
        <w:t>Formiranje jezično čistih razrednih odjela nije uvijek moguće, jer je neujednačen broj učenika koji uče engleski, odnosno njemački jezik kao prvi ili drugi strani jezik.</w:t>
      </w:r>
    </w:p>
    <w:p w:rsidR="00A729EC" w:rsidRDefault="00A729EC" w:rsidP="00A729EC">
      <w:pPr>
        <w:pStyle w:val="Uvuenotijeloteksta"/>
        <w:jc w:val="both"/>
        <w:rPr>
          <w:color w:val="000000" w:themeColor="text1"/>
          <w:sz w:val="24"/>
          <w:szCs w:val="24"/>
        </w:rPr>
      </w:pPr>
      <w:r>
        <w:rPr>
          <w:color w:val="000000" w:themeColor="text1"/>
          <w:sz w:val="24"/>
          <w:szCs w:val="24"/>
        </w:rPr>
        <w:t>Kombinacija odjela na stranim jezicima i broj učenika u skupinama prikazan je u sljedećoj tablici:</w:t>
      </w:r>
    </w:p>
    <w:p w:rsidR="00A729EC" w:rsidRPr="00FC208E" w:rsidRDefault="00A729EC">
      <w:pPr>
        <w:pStyle w:val="Uvuenotijeloteksta"/>
        <w:spacing w:after="0"/>
        <w:jc w:val="both"/>
        <w:rPr>
          <w:color w:val="FF0000"/>
          <w:sz w:val="24"/>
          <w:szCs w:val="24"/>
        </w:rPr>
      </w:pPr>
    </w:p>
    <w:p w:rsidR="00D856C6" w:rsidRPr="00FC208E" w:rsidRDefault="00D856C6">
      <w:pPr>
        <w:rPr>
          <w:color w:val="FF0000"/>
          <w:sz w:val="24"/>
          <w:szCs w:val="24"/>
        </w:rPr>
      </w:pPr>
    </w:p>
    <w:p w:rsidR="007F185E" w:rsidRDefault="007F185E" w:rsidP="007F185E">
      <w:pPr>
        <w:pStyle w:val="Naslov2"/>
      </w:pPr>
      <w:bookmarkStart w:id="146" w:name="_Toc52525257"/>
      <w:r>
        <w:t>V. 6. PRAKTIČNA NASTAVA</w:t>
      </w:r>
      <w:bookmarkEnd w:id="146"/>
    </w:p>
    <w:p w:rsidR="007F185E" w:rsidRDefault="007F185E" w:rsidP="007F185E">
      <w:pPr>
        <w:jc w:val="center"/>
        <w:rPr>
          <w:b/>
          <w:color w:val="000000" w:themeColor="text1"/>
        </w:rPr>
      </w:pPr>
    </w:p>
    <w:p w:rsidR="007F185E" w:rsidRDefault="007F185E" w:rsidP="007F185E">
      <w:pPr>
        <w:jc w:val="center"/>
        <w:rPr>
          <w:b/>
          <w:color w:val="000000" w:themeColor="text1"/>
        </w:rPr>
      </w:pPr>
      <w:r>
        <w:rPr>
          <w:b/>
          <w:color w:val="000000" w:themeColor="text1"/>
        </w:rPr>
        <w:t>TROGODIŠNJA ZANIMANJA</w:t>
      </w:r>
    </w:p>
    <w:tbl>
      <w:tblPr>
        <w:tblpPr w:leftFromText="180" w:rightFromText="180" w:vertAnchor="text" w:horzAnchor="margin" w:tblpXSpec="center" w:tblpY="192"/>
        <w:tblW w:w="10632" w:type="dxa"/>
        <w:jc w:val="center"/>
        <w:tblLook w:val="04A0" w:firstRow="1" w:lastRow="0" w:firstColumn="1" w:lastColumn="0" w:noHBand="0" w:noVBand="1"/>
      </w:tblPr>
      <w:tblGrid>
        <w:gridCol w:w="1058"/>
        <w:gridCol w:w="1542"/>
        <w:gridCol w:w="1794"/>
        <w:gridCol w:w="2104"/>
        <w:gridCol w:w="823"/>
        <w:gridCol w:w="340"/>
        <w:gridCol w:w="996"/>
        <w:gridCol w:w="1975"/>
      </w:tblGrid>
      <w:tr w:rsidR="007F185E" w:rsidTr="0057518B">
        <w:trPr>
          <w:trHeight w:val="510"/>
          <w:jc w:val="center"/>
        </w:trPr>
        <w:tc>
          <w:tcPr>
            <w:tcW w:w="1058"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7F185E" w:rsidRDefault="007F185E" w:rsidP="0057518B">
            <w:pPr>
              <w:pStyle w:val="xl45"/>
              <w:pBdr>
                <w:left w:val="nil"/>
                <w:bottom w:val="nil"/>
                <w:right w:val="nil"/>
              </w:pBdr>
              <w:spacing w:before="280" w:beforeAutospacing="0" w:after="280" w:afterAutospacing="0"/>
              <w:rPr>
                <w:rFonts w:ascii="Calibri Light" w:hAnsi="Calibri Light" w:cs="Calibri Light"/>
                <w:b/>
                <w:bCs/>
                <w:color w:val="000000" w:themeColor="text1"/>
                <w:sz w:val="20"/>
                <w:szCs w:val="20"/>
                <w:lang w:val="hr-HR"/>
              </w:rPr>
            </w:pPr>
            <w:r>
              <w:rPr>
                <w:rFonts w:ascii="Calibri Light" w:hAnsi="Calibri Light" w:cs="Calibri Light"/>
                <w:b/>
                <w:bCs/>
                <w:color w:val="000000" w:themeColor="text1"/>
                <w:sz w:val="20"/>
                <w:szCs w:val="20"/>
                <w:lang w:val="hr-HR"/>
              </w:rPr>
              <w:t>ODJELI</w:t>
            </w:r>
          </w:p>
        </w:tc>
        <w:tc>
          <w:tcPr>
            <w:tcW w:w="1542"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7F185E" w:rsidRDefault="007F185E" w:rsidP="0057518B">
            <w:pPr>
              <w:pStyle w:val="xl45"/>
              <w:pBdr>
                <w:left w:val="nil"/>
                <w:bottom w:val="nil"/>
                <w:right w:val="nil"/>
              </w:pBdr>
              <w:spacing w:before="280" w:beforeAutospacing="0" w:after="280" w:afterAutospacing="0"/>
              <w:rPr>
                <w:rFonts w:ascii="Calibri Light" w:hAnsi="Calibri Light" w:cs="Calibri Light"/>
                <w:b/>
                <w:bCs/>
                <w:color w:val="000000" w:themeColor="text1"/>
                <w:sz w:val="20"/>
                <w:szCs w:val="20"/>
                <w:lang w:val="hr-HR"/>
              </w:rPr>
            </w:pPr>
            <w:r>
              <w:rPr>
                <w:rFonts w:ascii="Calibri Light" w:hAnsi="Calibri Light" w:cs="Calibri Light"/>
                <w:b/>
                <w:bCs/>
                <w:color w:val="000000" w:themeColor="text1"/>
                <w:sz w:val="20"/>
                <w:szCs w:val="20"/>
                <w:lang w:val="hr-HR"/>
              </w:rPr>
              <w:t>ZANIMANJE</w:t>
            </w:r>
          </w:p>
        </w:tc>
        <w:tc>
          <w:tcPr>
            <w:tcW w:w="1794"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7F185E" w:rsidRDefault="007F185E" w:rsidP="0057518B">
            <w:pPr>
              <w:pStyle w:val="xl45"/>
              <w:pBdr>
                <w:left w:val="nil"/>
                <w:bottom w:val="nil"/>
                <w:right w:val="nil"/>
              </w:pBdr>
              <w:spacing w:before="280" w:beforeAutospacing="0" w:after="280" w:afterAutospacing="0"/>
              <w:rPr>
                <w:rFonts w:ascii="Calibri Light" w:hAnsi="Calibri Light" w:cs="Calibri Light"/>
                <w:b/>
                <w:bCs/>
                <w:color w:val="000000" w:themeColor="text1"/>
                <w:sz w:val="20"/>
                <w:szCs w:val="20"/>
                <w:lang w:val="hr-HR"/>
              </w:rPr>
            </w:pPr>
            <w:r>
              <w:rPr>
                <w:rFonts w:ascii="Calibri Light" w:hAnsi="Calibri Light" w:cs="Calibri Light"/>
                <w:b/>
                <w:bCs/>
                <w:color w:val="000000" w:themeColor="text1"/>
                <w:sz w:val="20"/>
                <w:szCs w:val="20"/>
                <w:lang w:val="hr-HR"/>
              </w:rPr>
              <w:t>DANI U TJEDNU</w:t>
            </w:r>
          </w:p>
        </w:tc>
        <w:tc>
          <w:tcPr>
            <w:tcW w:w="2104"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7F185E" w:rsidRDefault="007F185E" w:rsidP="0057518B">
            <w:pPr>
              <w:pStyle w:val="xl45"/>
              <w:pBdr>
                <w:left w:val="nil"/>
                <w:bottom w:val="nil"/>
                <w:right w:val="nil"/>
              </w:pBdr>
              <w:spacing w:before="280" w:beforeAutospacing="0" w:after="280" w:afterAutospacing="0"/>
              <w:rPr>
                <w:rFonts w:ascii="Calibri Light" w:hAnsi="Calibri Light" w:cs="Calibri Light"/>
                <w:b/>
                <w:bCs/>
                <w:color w:val="000000" w:themeColor="text1"/>
                <w:sz w:val="20"/>
                <w:szCs w:val="20"/>
                <w:lang w:val="hr-HR"/>
              </w:rPr>
            </w:pPr>
            <w:r>
              <w:rPr>
                <w:rFonts w:ascii="Calibri Light" w:hAnsi="Calibri Light" w:cs="Calibri Light"/>
                <w:b/>
                <w:bCs/>
                <w:color w:val="000000" w:themeColor="text1"/>
                <w:sz w:val="20"/>
                <w:szCs w:val="20"/>
                <w:lang w:val="hr-HR"/>
              </w:rPr>
              <w:t>SATI TJEDNO</w:t>
            </w:r>
          </w:p>
        </w:tc>
        <w:tc>
          <w:tcPr>
            <w:tcW w:w="2159" w:type="dxa"/>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rsidR="007F185E" w:rsidRDefault="007F185E" w:rsidP="0057518B">
            <w:pPr>
              <w:pStyle w:val="xl45"/>
              <w:pBdr>
                <w:left w:val="nil"/>
                <w:bottom w:val="nil"/>
                <w:right w:val="nil"/>
              </w:pBdr>
              <w:spacing w:before="280" w:beforeAutospacing="0" w:after="280" w:afterAutospacing="0"/>
              <w:rPr>
                <w:rFonts w:ascii="Calibri Light" w:hAnsi="Calibri Light" w:cs="Calibri Light"/>
                <w:b/>
                <w:bCs/>
                <w:color w:val="000000" w:themeColor="text1"/>
                <w:sz w:val="20"/>
                <w:szCs w:val="20"/>
                <w:lang w:val="hr-HR"/>
              </w:rPr>
            </w:pPr>
            <w:r>
              <w:rPr>
                <w:rFonts w:ascii="Calibri Light" w:hAnsi="Calibri Light" w:cs="Calibri Light"/>
                <w:b/>
                <w:bCs/>
                <w:color w:val="000000" w:themeColor="text1"/>
                <w:sz w:val="20"/>
                <w:szCs w:val="20"/>
                <w:lang w:val="hr-HR"/>
              </w:rPr>
              <w:t>SATI GODIŠNJE</w:t>
            </w:r>
          </w:p>
        </w:tc>
        <w:tc>
          <w:tcPr>
            <w:tcW w:w="1974"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7F185E" w:rsidRDefault="007F185E" w:rsidP="0057518B">
            <w:pPr>
              <w:pStyle w:val="xl45"/>
              <w:pBdr>
                <w:left w:val="nil"/>
                <w:bottom w:val="nil"/>
                <w:right w:val="nil"/>
              </w:pBdr>
              <w:spacing w:before="280" w:beforeAutospacing="0" w:after="280" w:afterAutospacing="0"/>
              <w:rPr>
                <w:rFonts w:ascii="Calibri Light" w:hAnsi="Calibri Light" w:cs="Calibri Light"/>
                <w:b/>
                <w:bCs/>
                <w:color w:val="000000" w:themeColor="text1"/>
                <w:sz w:val="20"/>
                <w:szCs w:val="20"/>
                <w:lang w:val="hr-HR"/>
              </w:rPr>
            </w:pPr>
            <w:r>
              <w:rPr>
                <w:rFonts w:ascii="Calibri Light" w:hAnsi="Calibri Light" w:cs="Calibri Light"/>
                <w:b/>
                <w:bCs/>
                <w:color w:val="000000" w:themeColor="text1"/>
                <w:sz w:val="20"/>
                <w:szCs w:val="20"/>
                <w:lang w:val="hr-HR"/>
              </w:rPr>
              <w:t>MJESTO</w:t>
            </w:r>
          </w:p>
        </w:tc>
      </w:tr>
      <w:tr w:rsidR="007F185E" w:rsidTr="0057518B">
        <w:trPr>
          <w:jc w:val="center"/>
        </w:trPr>
        <w:tc>
          <w:tcPr>
            <w:tcW w:w="10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color w:val="000000" w:themeColor="text1"/>
                <w:sz w:val="20"/>
                <w:szCs w:val="20"/>
                <w:lang w:val="hr-HR"/>
              </w:rPr>
              <w:t>1.P</w:t>
            </w:r>
          </w:p>
        </w:tc>
        <w:tc>
          <w:tcPr>
            <w:tcW w:w="1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color w:val="000000" w:themeColor="text1"/>
                <w:sz w:val="20"/>
                <w:szCs w:val="20"/>
                <w:lang w:val="hr-HR"/>
              </w:rPr>
              <w:t>Prodavač</w:t>
            </w:r>
          </w:p>
        </w:tc>
        <w:tc>
          <w:tcPr>
            <w:tcW w:w="17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color w:val="000000" w:themeColor="text1"/>
                <w:sz w:val="20"/>
                <w:szCs w:val="20"/>
                <w:lang w:val="hr-HR"/>
              </w:rPr>
              <w:t>Ponedjeljak</w:t>
            </w:r>
          </w:p>
        </w:tc>
        <w:tc>
          <w:tcPr>
            <w:tcW w:w="21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color w:val="000000" w:themeColor="text1"/>
                <w:sz w:val="20"/>
                <w:szCs w:val="20"/>
                <w:lang w:val="hr-HR"/>
              </w:rPr>
              <w:t>4</w:t>
            </w:r>
          </w:p>
        </w:tc>
        <w:tc>
          <w:tcPr>
            <w:tcW w:w="215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color w:val="000000" w:themeColor="text1"/>
                <w:sz w:val="20"/>
                <w:szCs w:val="20"/>
                <w:lang w:val="hr-HR"/>
              </w:rPr>
              <w:t>140</w:t>
            </w:r>
          </w:p>
        </w:tc>
        <w:tc>
          <w:tcPr>
            <w:tcW w:w="1975"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r>
              <w:rPr>
                <w:rFonts w:ascii="Calibri Light" w:hAnsi="Calibri Light" w:cs="Calibri Light"/>
                <w:color w:val="000000" w:themeColor="text1"/>
              </w:rPr>
              <w:t>Prodavaonice u Baranji</w:t>
            </w:r>
          </w:p>
        </w:tc>
      </w:tr>
      <w:tr w:rsidR="007F185E" w:rsidTr="0057518B">
        <w:trPr>
          <w:jc w:val="center"/>
        </w:trPr>
        <w:tc>
          <w:tcPr>
            <w:tcW w:w="1058"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p>
          <w:p w:rsidR="007F185E" w:rsidRDefault="007F185E" w:rsidP="0057518B">
            <w:pPr>
              <w:pStyle w:val="xl45"/>
              <w:pBdr>
                <w:left w:val="nil"/>
                <w:bottom w:val="nil"/>
                <w:right w:val="nil"/>
              </w:pBdr>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1.F (f)</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p>
        </w:tc>
        <w:tc>
          <w:tcPr>
            <w:tcW w:w="1542"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p>
          <w:p w:rsidR="007F185E" w:rsidRDefault="00E04074" w:rsidP="0057518B">
            <w:pPr>
              <w:pStyle w:val="xl45"/>
              <w:pBdr>
                <w:left w:val="nil"/>
                <w:bottom w:val="nil"/>
                <w:right w:val="nil"/>
              </w:pBdr>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Frizer</w:t>
            </w:r>
            <w:r w:rsidR="007F185E">
              <w:rPr>
                <w:rFonts w:ascii="Calibri Light" w:hAnsi="Calibri Light" w:cs="Calibri Light"/>
                <w:color w:val="000000" w:themeColor="text1"/>
                <w:sz w:val="20"/>
                <w:szCs w:val="20"/>
                <w:lang w:val="hr-HR"/>
              </w:rPr>
              <w:t>–jmo</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p>
        </w:tc>
        <w:tc>
          <w:tcPr>
            <w:tcW w:w="179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 xml:space="preserve">Petak </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(Ponedjeljak školski praktikum)</w:t>
            </w:r>
          </w:p>
        </w:tc>
        <w:tc>
          <w:tcPr>
            <w:tcW w:w="210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1 teh. vježbe</w:t>
            </w:r>
          </w:p>
          <w:p w:rsidR="007F185E" w:rsidRDefault="009B694F" w:rsidP="0057518B">
            <w:pPr>
              <w:pStyle w:val="xl45"/>
              <w:pBdr>
                <w:left w:val="nil"/>
                <w:bottom w:val="nil"/>
                <w:right w:val="nil"/>
              </w:pBdr>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7</w:t>
            </w:r>
            <w:r w:rsidR="007F185E">
              <w:rPr>
                <w:rFonts w:ascii="Calibri Light" w:hAnsi="Calibri Light" w:cs="Calibri Light"/>
                <w:color w:val="000000" w:themeColor="text1"/>
                <w:sz w:val="20"/>
                <w:szCs w:val="20"/>
                <w:lang w:val="hr-HR"/>
              </w:rPr>
              <w:t xml:space="preserve"> u školi</w:t>
            </w:r>
          </w:p>
          <w:p w:rsidR="007F185E" w:rsidRDefault="007F185E" w:rsidP="0057518B">
            <w:pPr>
              <w:pStyle w:val="xl45"/>
              <w:pBdr>
                <w:left w:val="nil"/>
                <w:bottom w:val="nil"/>
                <w:right w:val="nil"/>
              </w:pBdr>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16 u radnom</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procesu</w:t>
            </w:r>
          </w:p>
        </w:tc>
        <w:tc>
          <w:tcPr>
            <w:tcW w:w="1163" w:type="dxa"/>
            <w:gridSpan w:val="2"/>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35</w:t>
            </w:r>
          </w:p>
          <w:p w:rsidR="007F185E" w:rsidRDefault="009B694F" w:rsidP="0057518B">
            <w:pPr>
              <w:pStyle w:val="xl45"/>
              <w:pBdr>
                <w:left w:val="nil"/>
                <w:bottom w:val="nil"/>
                <w:right w:val="nil"/>
              </w:pBdr>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245</w:t>
            </w:r>
          </w:p>
          <w:p w:rsidR="007F185E" w:rsidRDefault="009B694F"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595</w:t>
            </w:r>
            <w:r w:rsidR="007F185E">
              <w:rPr>
                <w:rFonts w:ascii="Calibri Light" w:hAnsi="Calibri Light" w:cs="Calibri Light"/>
                <w:color w:val="000000" w:themeColor="text1"/>
                <w:sz w:val="20"/>
                <w:szCs w:val="20"/>
                <w:lang w:val="hr-HR"/>
              </w:rPr>
              <w:t>+25</w:t>
            </w:r>
          </w:p>
        </w:tc>
        <w:tc>
          <w:tcPr>
            <w:tcW w:w="995"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900</w:t>
            </w:r>
          </w:p>
        </w:tc>
        <w:tc>
          <w:tcPr>
            <w:tcW w:w="1975"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Školski praktikum i frizerski saloni u</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Baranji</w:t>
            </w:r>
          </w:p>
        </w:tc>
      </w:tr>
      <w:tr w:rsidR="007F185E" w:rsidTr="0057518B">
        <w:trPr>
          <w:jc w:val="center"/>
        </w:trPr>
        <w:tc>
          <w:tcPr>
            <w:tcW w:w="10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1.F (k)</w:t>
            </w:r>
          </w:p>
        </w:tc>
        <w:tc>
          <w:tcPr>
            <w:tcW w:w="1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Kozmetičar-jmo</w:t>
            </w:r>
          </w:p>
        </w:tc>
        <w:tc>
          <w:tcPr>
            <w:tcW w:w="17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Ponedjeljak</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(Petak školski praktikum)</w:t>
            </w:r>
          </w:p>
        </w:tc>
        <w:tc>
          <w:tcPr>
            <w:tcW w:w="21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1 teh. vježbe</w:t>
            </w:r>
          </w:p>
          <w:p w:rsidR="007F185E" w:rsidRDefault="007F185E" w:rsidP="0057518B">
            <w:pPr>
              <w:pStyle w:val="xl45"/>
              <w:pBdr>
                <w:left w:val="nil"/>
                <w:bottom w:val="nil"/>
                <w:right w:val="nil"/>
              </w:pBdr>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2 osnove računalstva s vježbama</w:t>
            </w:r>
          </w:p>
          <w:p w:rsidR="007F185E" w:rsidRDefault="007F185E" w:rsidP="0057518B">
            <w:pPr>
              <w:pStyle w:val="xl45"/>
              <w:pBdr>
                <w:left w:val="nil"/>
                <w:bottom w:val="nil"/>
                <w:right w:val="nil"/>
              </w:pBdr>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7 u školi</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16 u ugost. objektu</w:t>
            </w:r>
          </w:p>
        </w:tc>
        <w:tc>
          <w:tcPr>
            <w:tcW w:w="116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35</w:t>
            </w:r>
          </w:p>
          <w:p w:rsidR="007F185E" w:rsidRDefault="007F185E" w:rsidP="0057518B">
            <w:pPr>
              <w:pStyle w:val="xl45"/>
              <w:pBdr>
                <w:left w:val="nil"/>
                <w:bottom w:val="nil"/>
                <w:right w:val="nil"/>
              </w:pBdr>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70</w:t>
            </w:r>
          </w:p>
          <w:p w:rsidR="007F185E" w:rsidRDefault="007F185E" w:rsidP="0057518B">
            <w:pPr>
              <w:pStyle w:val="xl45"/>
              <w:pBdr>
                <w:left w:val="nil"/>
                <w:bottom w:val="nil"/>
                <w:right w:val="nil"/>
              </w:pBdr>
              <w:jc w:val="left"/>
              <w:rPr>
                <w:rFonts w:ascii="Calibri Light" w:hAnsi="Calibri Light" w:cs="Calibri Light"/>
                <w:color w:val="000000" w:themeColor="text1"/>
                <w:sz w:val="20"/>
                <w:szCs w:val="20"/>
                <w:lang w:val="hr-HR"/>
              </w:rPr>
            </w:pPr>
          </w:p>
          <w:p w:rsidR="007F185E" w:rsidRDefault="007F185E" w:rsidP="0057518B">
            <w:pPr>
              <w:pStyle w:val="xl45"/>
              <w:pBdr>
                <w:left w:val="nil"/>
                <w:bottom w:val="nil"/>
                <w:right w:val="nil"/>
              </w:pBdr>
              <w:jc w:val="left"/>
              <w:rPr>
                <w:rFonts w:ascii="Calibri Light" w:hAnsi="Calibri Light" w:cs="Calibri Light"/>
                <w:color w:val="000000" w:themeColor="text1"/>
                <w:sz w:val="20"/>
                <w:szCs w:val="20"/>
                <w:lang w:val="hr-HR"/>
              </w:rPr>
            </w:pPr>
          </w:p>
          <w:p w:rsidR="007F185E" w:rsidRDefault="007F185E" w:rsidP="0057518B">
            <w:pPr>
              <w:pStyle w:val="xl45"/>
              <w:pBdr>
                <w:left w:val="nil"/>
                <w:bottom w:val="nil"/>
                <w:right w:val="nil"/>
              </w:pBdr>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245</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550</w:t>
            </w:r>
          </w:p>
        </w:tc>
        <w:tc>
          <w:tcPr>
            <w:tcW w:w="9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900</w:t>
            </w:r>
          </w:p>
        </w:tc>
        <w:tc>
          <w:tcPr>
            <w:tcW w:w="1975"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Kozmetički saloni u Osječko-baranjskoj županiji</w:t>
            </w:r>
          </w:p>
        </w:tc>
      </w:tr>
      <w:tr w:rsidR="007F185E" w:rsidTr="0057518B">
        <w:trPr>
          <w:trHeight w:val="990"/>
          <w:jc w:val="center"/>
        </w:trPr>
        <w:tc>
          <w:tcPr>
            <w:tcW w:w="10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color w:val="000000" w:themeColor="text1"/>
                <w:sz w:val="20"/>
                <w:szCs w:val="20"/>
                <w:lang w:val="hr-HR"/>
              </w:rPr>
              <w:lastRenderedPageBreak/>
              <w:t xml:space="preserve">1.K </w:t>
            </w:r>
          </w:p>
        </w:tc>
        <w:tc>
          <w:tcPr>
            <w:tcW w:w="1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 xml:space="preserve">Kuhar </w:t>
            </w:r>
          </w:p>
        </w:tc>
        <w:tc>
          <w:tcPr>
            <w:tcW w:w="17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Ponedjeljak</w:t>
            </w:r>
          </w:p>
        </w:tc>
        <w:tc>
          <w:tcPr>
            <w:tcW w:w="21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8</w:t>
            </w:r>
          </w:p>
        </w:tc>
        <w:tc>
          <w:tcPr>
            <w:tcW w:w="8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280</w:t>
            </w:r>
          </w:p>
        </w:tc>
        <w:tc>
          <w:tcPr>
            <w:tcW w:w="133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+182 u nenastavnim tjednima</w:t>
            </w:r>
          </w:p>
        </w:tc>
        <w:tc>
          <w:tcPr>
            <w:tcW w:w="1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Ugostiteljski objekti u Osječko-baranjskoj županiji</w:t>
            </w:r>
          </w:p>
        </w:tc>
      </w:tr>
      <w:tr w:rsidR="007F185E" w:rsidTr="0057518B">
        <w:trPr>
          <w:jc w:val="center"/>
        </w:trPr>
        <w:tc>
          <w:tcPr>
            <w:tcW w:w="10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p>
          <w:p w:rsidR="007F185E" w:rsidRDefault="007F185E" w:rsidP="0057518B">
            <w:pPr>
              <w:pStyle w:val="xl45"/>
              <w:pBdr>
                <w:left w:val="nil"/>
                <w:bottom w:val="nil"/>
                <w:right w:val="nil"/>
              </w:pBdr>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2.F (f)</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p>
        </w:tc>
        <w:tc>
          <w:tcPr>
            <w:tcW w:w="1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p>
          <w:p w:rsidR="007F185E" w:rsidRDefault="00E04074" w:rsidP="0057518B">
            <w:pPr>
              <w:pStyle w:val="xl45"/>
              <w:pBdr>
                <w:left w:val="nil"/>
                <w:bottom w:val="nil"/>
                <w:right w:val="nil"/>
              </w:pBdr>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Frizer</w:t>
            </w:r>
            <w:r w:rsidR="007F185E">
              <w:rPr>
                <w:rFonts w:ascii="Calibri Light" w:hAnsi="Calibri Light" w:cs="Calibri Light"/>
                <w:color w:val="000000" w:themeColor="text1"/>
                <w:sz w:val="20"/>
                <w:szCs w:val="20"/>
                <w:lang w:val="hr-HR"/>
              </w:rPr>
              <w:t>–jmo</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p>
        </w:tc>
        <w:tc>
          <w:tcPr>
            <w:tcW w:w="17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color w:val="000000" w:themeColor="text1"/>
                <w:sz w:val="20"/>
                <w:szCs w:val="20"/>
                <w:lang w:val="hr-HR"/>
              </w:rPr>
              <w:t>Četvrtak (Srijeda školski praktikum)</w:t>
            </w:r>
          </w:p>
        </w:tc>
        <w:tc>
          <w:tcPr>
            <w:tcW w:w="21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2 teh.vježbe</w:t>
            </w:r>
          </w:p>
          <w:p w:rsidR="007F185E" w:rsidRDefault="007F185E" w:rsidP="0057518B">
            <w:pPr>
              <w:pStyle w:val="xl45"/>
              <w:pBdr>
                <w:left w:val="nil"/>
                <w:bottom w:val="nil"/>
                <w:right w:val="nil"/>
              </w:pBdr>
              <w:jc w:val="left"/>
            </w:pPr>
            <w:r>
              <w:rPr>
                <w:rFonts w:ascii="Calibri Light" w:hAnsi="Calibri Light" w:cs="Calibri Light"/>
                <w:color w:val="000000" w:themeColor="text1"/>
                <w:sz w:val="20"/>
                <w:szCs w:val="20"/>
                <w:lang w:val="hr-HR"/>
              </w:rPr>
              <w:t>5 u školi</w:t>
            </w:r>
          </w:p>
          <w:p w:rsidR="007F185E" w:rsidRDefault="007F185E" w:rsidP="0057518B">
            <w:pPr>
              <w:pStyle w:val="xl45"/>
              <w:pBdr>
                <w:left w:val="nil"/>
                <w:bottom w:val="nil"/>
                <w:right w:val="nil"/>
              </w:pBdr>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16 u radnom</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 xml:space="preserve"> procesu</w:t>
            </w:r>
          </w:p>
        </w:tc>
        <w:tc>
          <w:tcPr>
            <w:tcW w:w="8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70</w:t>
            </w:r>
          </w:p>
          <w:p w:rsidR="007F185E" w:rsidRDefault="007F185E" w:rsidP="0057518B">
            <w:pPr>
              <w:pStyle w:val="xl45"/>
              <w:pBdr>
                <w:left w:val="nil"/>
                <w:bottom w:val="nil"/>
                <w:right w:val="nil"/>
              </w:pBdr>
              <w:jc w:val="left"/>
            </w:pPr>
            <w:r>
              <w:rPr>
                <w:rFonts w:ascii="Calibri Light" w:hAnsi="Calibri Light" w:cs="Calibri Light"/>
                <w:color w:val="000000" w:themeColor="text1"/>
                <w:sz w:val="20"/>
                <w:szCs w:val="20"/>
                <w:lang w:val="hr-HR"/>
              </w:rPr>
              <w:t>175</w:t>
            </w:r>
          </w:p>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color w:val="000000" w:themeColor="text1"/>
                <w:sz w:val="20"/>
                <w:szCs w:val="20"/>
                <w:lang w:val="hr-HR"/>
              </w:rPr>
              <w:t>560+95</w:t>
            </w:r>
          </w:p>
        </w:tc>
        <w:tc>
          <w:tcPr>
            <w:tcW w:w="133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900</w:t>
            </w:r>
          </w:p>
        </w:tc>
        <w:tc>
          <w:tcPr>
            <w:tcW w:w="1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Školski praktikum i frizerski saloni u</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Baranji</w:t>
            </w:r>
          </w:p>
        </w:tc>
      </w:tr>
      <w:tr w:rsidR="007F185E" w:rsidTr="0057518B">
        <w:trPr>
          <w:jc w:val="center"/>
        </w:trPr>
        <w:tc>
          <w:tcPr>
            <w:tcW w:w="10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2.F (k)</w:t>
            </w:r>
          </w:p>
        </w:tc>
        <w:tc>
          <w:tcPr>
            <w:tcW w:w="1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E04074"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Kozmetičar-</w:t>
            </w:r>
            <w:r w:rsidR="007F185E">
              <w:rPr>
                <w:rFonts w:ascii="Calibri Light" w:hAnsi="Calibri Light" w:cs="Calibri Light"/>
                <w:color w:val="000000" w:themeColor="text1"/>
                <w:sz w:val="20"/>
                <w:szCs w:val="20"/>
                <w:lang w:val="hr-HR"/>
              </w:rPr>
              <w:t>jmo</w:t>
            </w:r>
          </w:p>
        </w:tc>
        <w:tc>
          <w:tcPr>
            <w:tcW w:w="17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color w:val="000000" w:themeColor="text1"/>
                <w:sz w:val="20"/>
                <w:szCs w:val="20"/>
                <w:lang w:val="hr-HR"/>
              </w:rPr>
              <w:t>Četvrtak (Srijeda školski praktikum)</w:t>
            </w:r>
          </w:p>
        </w:tc>
        <w:tc>
          <w:tcPr>
            <w:tcW w:w="21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5 teh.vježbe</w:t>
            </w:r>
          </w:p>
          <w:p w:rsidR="007F185E" w:rsidRDefault="007F185E" w:rsidP="0057518B">
            <w:pPr>
              <w:pStyle w:val="xl45"/>
              <w:pBdr>
                <w:left w:val="nil"/>
                <w:bottom w:val="nil"/>
                <w:right w:val="nil"/>
              </w:pBdr>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2 osnove računalstva s vježbama</w:t>
            </w:r>
          </w:p>
          <w:p w:rsidR="007F185E" w:rsidRDefault="007F185E" w:rsidP="0057518B">
            <w:pPr>
              <w:pStyle w:val="xl45"/>
              <w:pBdr>
                <w:left w:val="nil"/>
                <w:bottom w:val="nil"/>
                <w:right w:val="nil"/>
              </w:pBdr>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16 u radnom</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 xml:space="preserve"> procesu</w:t>
            </w:r>
          </w:p>
        </w:tc>
        <w:tc>
          <w:tcPr>
            <w:tcW w:w="823"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175</w:t>
            </w:r>
          </w:p>
          <w:p w:rsidR="007F185E" w:rsidRDefault="007F185E" w:rsidP="0057518B">
            <w:pPr>
              <w:pStyle w:val="xl45"/>
              <w:pBdr>
                <w:left w:val="nil"/>
                <w:bottom w:val="nil"/>
                <w:right w:val="nil"/>
              </w:pBdr>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70</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560+95</w:t>
            </w:r>
          </w:p>
        </w:tc>
        <w:tc>
          <w:tcPr>
            <w:tcW w:w="1336"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900</w:t>
            </w:r>
          </w:p>
        </w:tc>
        <w:tc>
          <w:tcPr>
            <w:tcW w:w="1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color w:val="000000" w:themeColor="text1"/>
                <w:sz w:val="20"/>
                <w:szCs w:val="20"/>
                <w:lang w:val="hr-HR"/>
              </w:rPr>
            </w:pPr>
            <w:r>
              <w:rPr>
                <w:rFonts w:ascii="Calibri Light" w:hAnsi="Calibri Light" w:cs="Calibri Light"/>
                <w:color w:val="000000" w:themeColor="text1"/>
                <w:sz w:val="20"/>
                <w:szCs w:val="20"/>
                <w:lang w:val="hr-HR"/>
              </w:rPr>
              <w:t>Kozmetički saloni u Osječko-baranjskoj županiji</w:t>
            </w:r>
          </w:p>
        </w:tc>
      </w:tr>
      <w:tr w:rsidR="007F185E" w:rsidTr="0057518B">
        <w:trPr>
          <w:trHeight w:val="777"/>
          <w:jc w:val="center"/>
        </w:trPr>
        <w:tc>
          <w:tcPr>
            <w:tcW w:w="1058"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2. K (h)</w:t>
            </w:r>
          </w:p>
        </w:tc>
        <w:tc>
          <w:tcPr>
            <w:tcW w:w="1542"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 xml:space="preserve">Kuhar </w:t>
            </w:r>
          </w:p>
        </w:tc>
        <w:tc>
          <w:tcPr>
            <w:tcW w:w="179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Četvrtak</w:t>
            </w:r>
          </w:p>
        </w:tc>
        <w:tc>
          <w:tcPr>
            <w:tcW w:w="210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8</w:t>
            </w:r>
          </w:p>
        </w:tc>
        <w:tc>
          <w:tcPr>
            <w:tcW w:w="2159" w:type="dxa"/>
            <w:gridSpan w:val="3"/>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280+182 u nenastavnim tjednima</w:t>
            </w:r>
          </w:p>
        </w:tc>
        <w:tc>
          <w:tcPr>
            <w:tcW w:w="197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rPr>
                <w:rFonts w:ascii="Calibri Light" w:hAnsi="Calibri Light" w:cs="Calibri Light"/>
              </w:rPr>
            </w:pPr>
            <w:r>
              <w:rPr>
                <w:rFonts w:ascii="Calibri Light" w:hAnsi="Calibri Light" w:cs="Calibri Light"/>
              </w:rPr>
              <w:t>Ugostiteljski objekti u Osječko-baranjskoj županiji</w:t>
            </w:r>
          </w:p>
        </w:tc>
      </w:tr>
      <w:tr w:rsidR="007F185E" w:rsidTr="0057518B">
        <w:trPr>
          <w:trHeight w:val="777"/>
          <w:jc w:val="center"/>
        </w:trPr>
        <w:tc>
          <w:tcPr>
            <w:tcW w:w="1058"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color w:val="000000" w:themeColor="text1"/>
                <w:sz w:val="20"/>
                <w:szCs w:val="20"/>
                <w:lang w:val="hr-HR"/>
              </w:rPr>
              <w:t>2.K (b)</w:t>
            </w:r>
          </w:p>
        </w:tc>
        <w:tc>
          <w:tcPr>
            <w:tcW w:w="1542"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color w:val="000000" w:themeColor="text1"/>
                <w:sz w:val="20"/>
                <w:szCs w:val="20"/>
                <w:lang w:val="hr-HR"/>
              </w:rPr>
              <w:t xml:space="preserve">Konobar </w:t>
            </w:r>
          </w:p>
        </w:tc>
        <w:tc>
          <w:tcPr>
            <w:tcW w:w="179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color w:val="000000" w:themeColor="text1"/>
                <w:sz w:val="20"/>
                <w:szCs w:val="20"/>
                <w:lang w:val="hr-HR"/>
              </w:rPr>
              <w:t>Četvrtak</w:t>
            </w:r>
          </w:p>
        </w:tc>
        <w:tc>
          <w:tcPr>
            <w:tcW w:w="210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color w:val="000000" w:themeColor="text1"/>
                <w:sz w:val="20"/>
                <w:szCs w:val="20"/>
                <w:lang w:val="hr-HR"/>
              </w:rPr>
              <w:t>8</w:t>
            </w:r>
          </w:p>
        </w:tc>
        <w:tc>
          <w:tcPr>
            <w:tcW w:w="2159" w:type="dxa"/>
            <w:gridSpan w:val="3"/>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color w:val="000000" w:themeColor="text1"/>
                <w:sz w:val="20"/>
                <w:szCs w:val="20"/>
                <w:lang w:val="hr-HR"/>
              </w:rPr>
              <w:t>280+182 u nenastavnim tjednima</w:t>
            </w:r>
          </w:p>
        </w:tc>
        <w:tc>
          <w:tcPr>
            <w:tcW w:w="197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r>
              <w:rPr>
                <w:rFonts w:ascii="Calibri Light" w:hAnsi="Calibri Light" w:cs="Calibri Light"/>
                <w:color w:val="000000" w:themeColor="text1"/>
              </w:rPr>
              <w:t>Ugostiteljski objekti u Osječko-baranjskoj županiji</w:t>
            </w:r>
          </w:p>
        </w:tc>
      </w:tr>
      <w:tr w:rsidR="007F185E" w:rsidTr="0057518B">
        <w:trPr>
          <w:trHeight w:val="777"/>
          <w:jc w:val="center"/>
        </w:trPr>
        <w:tc>
          <w:tcPr>
            <w:tcW w:w="1058"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2.M</w:t>
            </w:r>
          </w:p>
        </w:tc>
        <w:tc>
          <w:tcPr>
            <w:tcW w:w="1542"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Mesar</w:t>
            </w:r>
          </w:p>
        </w:tc>
        <w:tc>
          <w:tcPr>
            <w:tcW w:w="179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Četvrtak i petak</w:t>
            </w:r>
          </w:p>
        </w:tc>
        <w:tc>
          <w:tcPr>
            <w:tcW w:w="210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14</w:t>
            </w:r>
          </w:p>
        </w:tc>
        <w:tc>
          <w:tcPr>
            <w:tcW w:w="2159" w:type="dxa"/>
            <w:gridSpan w:val="3"/>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490</w:t>
            </w:r>
          </w:p>
        </w:tc>
        <w:tc>
          <w:tcPr>
            <w:tcW w:w="197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2"/>
                <w:szCs w:val="22"/>
                <w:lang w:val="hr-HR"/>
              </w:rPr>
              <w:t>Mesne tvornice u Osječko-baranjskoj županiji</w:t>
            </w:r>
          </w:p>
        </w:tc>
      </w:tr>
      <w:tr w:rsidR="007F185E" w:rsidTr="0057518B">
        <w:trPr>
          <w:jc w:val="center"/>
        </w:trPr>
        <w:tc>
          <w:tcPr>
            <w:tcW w:w="10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 xml:space="preserve">3.P </w:t>
            </w:r>
          </w:p>
        </w:tc>
        <w:tc>
          <w:tcPr>
            <w:tcW w:w="1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Prodavač</w:t>
            </w:r>
          </w:p>
        </w:tc>
        <w:tc>
          <w:tcPr>
            <w:tcW w:w="17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Četvrtak i petak</w:t>
            </w:r>
          </w:p>
        </w:tc>
        <w:tc>
          <w:tcPr>
            <w:tcW w:w="21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14</w:t>
            </w:r>
          </w:p>
        </w:tc>
        <w:tc>
          <w:tcPr>
            <w:tcW w:w="215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448 + 42 sata u nenastavnim tjednima</w:t>
            </w:r>
          </w:p>
        </w:tc>
        <w:tc>
          <w:tcPr>
            <w:tcW w:w="1975"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r>
              <w:rPr>
                <w:rFonts w:ascii="Calibri Light" w:hAnsi="Calibri Light" w:cs="Calibri Light"/>
              </w:rPr>
              <w:t>Prodavaonice u Baranji</w:t>
            </w:r>
          </w:p>
        </w:tc>
      </w:tr>
      <w:tr w:rsidR="007F185E" w:rsidTr="0057518B">
        <w:trPr>
          <w:jc w:val="center"/>
        </w:trPr>
        <w:tc>
          <w:tcPr>
            <w:tcW w:w="1058"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p>
          <w:p w:rsidR="007F185E" w:rsidRDefault="007F185E" w:rsidP="0057518B">
            <w:pPr>
              <w:pStyle w:val="xl45"/>
              <w:pBdr>
                <w:left w:val="nil"/>
                <w:bottom w:val="nil"/>
                <w:right w:val="nil"/>
              </w:pBdr>
              <w:jc w:val="left"/>
              <w:rPr>
                <w:rFonts w:ascii="Calibri Light" w:hAnsi="Calibri Light" w:cs="Calibri Light"/>
                <w:sz w:val="20"/>
                <w:szCs w:val="20"/>
                <w:lang w:val="hr-HR"/>
              </w:rPr>
            </w:pPr>
            <w:r>
              <w:rPr>
                <w:rFonts w:ascii="Calibri Light" w:hAnsi="Calibri Light" w:cs="Calibri Light"/>
                <w:sz w:val="20"/>
                <w:szCs w:val="20"/>
                <w:lang w:val="hr-HR"/>
              </w:rPr>
              <w:t>3.F (f)</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p>
        </w:tc>
        <w:tc>
          <w:tcPr>
            <w:tcW w:w="1542"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p>
          <w:p w:rsidR="007F185E" w:rsidRDefault="007F185E" w:rsidP="0057518B">
            <w:pPr>
              <w:pStyle w:val="xl45"/>
              <w:pBdr>
                <w:left w:val="nil"/>
                <w:bottom w:val="nil"/>
                <w:right w:val="nil"/>
              </w:pBdr>
              <w:jc w:val="left"/>
              <w:rPr>
                <w:rFonts w:ascii="Calibri Light" w:hAnsi="Calibri Light" w:cs="Calibri Light"/>
                <w:sz w:val="20"/>
                <w:szCs w:val="20"/>
                <w:lang w:val="hr-HR"/>
              </w:rPr>
            </w:pPr>
            <w:r>
              <w:rPr>
                <w:rFonts w:ascii="Calibri Light" w:hAnsi="Calibri Light" w:cs="Calibri Light"/>
                <w:sz w:val="20"/>
                <w:szCs w:val="20"/>
                <w:lang w:val="hr-HR"/>
              </w:rPr>
              <w:t>Frizer-jmo</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p>
        </w:tc>
        <w:tc>
          <w:tcPr>
            <w:tcW w:w="179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Srijeda (Četvrtak školski praktikum)</w:t>
            </w:r>
          </w:p>
        </w:tc>
        <w:tc>
          <w:tcPr>
            <w:tcW w:w="210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2 teh. vježbe</w:t>
            </w:r>
          </w:p>
          <w:p w:rsidR="007F185E" w:rsidRDefault="007F185E" w:rsidP="0057518B">
            <w:pPr>
              <w:pStyle w:val="xl45"/>
              <w:pBdr>
                <w:left w:val="nil"/>
                <w:bottom w:val="nil"/>
                <w:right w:val="nil"/>
              </w:pBdr>
              <w:jc w:val="left"/>
              <w:rPr>
                <w:rFonts w:ascii="Calibri Light" w:hAnsi="Calibri Light" w:cs="Calibri Light"/>
                <w:sz w:val="20"/>
                <w:szCs w:val="20"/>
                <w:lang w:val="hr-HR"/>
              </w:rPr>
            </w:pPr>
            <w:r>
              <w:rPr>
                <w:rFonts w:ascii="Calibri Light" w:hAnsi="Calibri Light" w:cs="Calibri Light"/>
                <w:sz w:val="20"/>
                <w:szCs w:val="20"/>
                <w:lang w:val="hr-HR"/>
              </w:rPr>
              <w:t>3 u školi</w:t>
            </w:r>
          </w:p>
          <w:p w:rsidR="007F185E" w:rsidRDefault="007F185E" w:rsidP="0057518B">
            <w:pPr>
              <w:pStyle w:val="xl45"/>
              <w:pBdr>
                <w:left w:val="nil"/>
                <w:bottom w:val="nil"/>
                <w:right w:val="nil"/>
              </w:pBdr>
              <w:jc w:val="left"/>
              <w:rPr>
                <w:rFonts w:ascii="Calibri Light" w:hAnsi="Calibri Light" w:cs="Calibri Light"/>
                <w:sz w:val="20"/>
                <w:szCs w:val="20"/>
                <w:lang w:val="hr-HR"/>
              </w:rPr>
            </w:pPr>
            <w:r>
              <w:rPr>
                <w:rFonts w:ascii="Calibri Light" w:hAnsi="Calibri Light" w:cs="Calibri Light"/>
                <w:sz w:val="20"/>
                <w:szCs w:val="20"/>
                <w:lang w:val="hr-HR"/>
              </w:rPr>
              <w:t>16 u radnom</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 xml:space="preserve"> procesu</w:t>
            </w:r>
          </w:p>
        </w:tc>
        <w:tc>
          <w:tcPr>
            <w:tcW w:w="1163" w:type="dxa"/>
            <w:gridSpan w:val="2"/>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64</w:t>
            </w:r>
          </w:p>
          <w:p w:rsidR="007F185E" w:rsidRDefault="007F185E" w:rsidP="0057518B">
            <w:pPr>
              <w:pStyle w:val="xl45"/>
              <w:pBdr>
                <w:left w:val="nil"/>
                <w:bottom w:val="nil"/>
                <w:right w:val="nil"/>
              </w:pBdr>
              <w:jc w:val="left"/>
              <w:rPr>
                <w:rFonts w:ascii="Calibri Light" w:hAnsi="Calibri Light" w:cs="Calibri Light"/>
                <w:sz w:val="20"/>
                <w:szCs w:val="20"/>
                <w:lang w:val="hr-HR"/>
              </w:rPr>
            </w:pPr>
            <w:r>
              <w:rPr>
                <w:rFonts w:ascii="Calibri Light" w:hAnsi="Calibri Light" w:cs="Calibri Light"/>
                <w:sz w:val="20"/>
                <w:szCs w:val="20"/>
                <w:lang w:val="hr-HR"/>
              </w:rPr>
              <w:t>96</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512+128</w:t>
            </w:r>
          </w:p>
        </w:tc>
        <w:tc>
          <w:tcPr>
            <w:tcW w:w="995"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800</w:t>
            </w:r>
          </w:p>
        </w:tc>
        <w:tc>
          <w:tcPr>
            <w:tcW w:w="1975"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Frizerski saloni u</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Baranji</w:t>
            </w:r>
          </w:p>
        </w:tc>
      </w:tr>
      <w:tr w:rsidR="007F185E" w:rsidTr="0057518B">
        <w:trPr>
          <w:jc w:val="center"/>
        </w:trPr>
        <w:tc>
          <w:tcPr>
            <w:tcW w:w="10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lastRenderedPageBreak/>
              <w:t>3.F (k)</w:t>
            </w:r>
          </w:p>
        </w:tc>
        <w:tc>
          <w:tcPr>
            <w:tcW w:w="1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p>
          <w:p w:rsidR="007F185E" w:rsidRDefault="00E04074" w:rsidP="0057518B">
            <w:pPr>
              <w:pStyle w:val="xl45"/>
              <w:pBdr>
                <w:left w:val="nil"/>
                <w:bottom w:val="nil"/>
                <w:right w:val="nil"/>
              </w:pBdr>
              <w:jc w:val="left"/>
              <w:rPr>
                <w:rFonts w:ascii="Calibri Light" w:hAnsi="Calibri Light" w:cs="Calibri Light"/>
                <w:sz w:val="20"/>
                <w:szCs w:val="20"/>
                <w:lang w:val="hr-HR"/>
              </w:rPr>
            </w:pPr>
            <w:r>
              <w:rPr>
                <w:rFonts w:ascii="Calibri Light" w:hAnsi="Calibri Light" w:cs="Calibri Light"/>
                <w:sz w:val="20"/>
                <w:szCs w:val="20"/>
                <w:lang w:val="hr-HR"/>
              </w:rPr>
              <w:t>Kozmetičar-</w:t>
            </w:r>
            <w:r w:rsidR="007F185E">
              <w:rPr>
                <w:rFonts w:ascii="Calibri Light" w:hAnsi="Calibri Light" w:cs="Calibri Light"/>
                <w:sz w:val="20"/>
                <w:szCs w:val="20"/>
                <w:lang w:val="hr-HR"/>
              </w:rPr>
              <w:t>jmo</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p>
        </w:tc>
        <w:tc>
          <w:tcPr>
            <w:tcW w:w="17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Srijeda (Utorak školski praktikum)</w:t>
            </w:r>
          </w:p>
        </w:tc>
        <w:tc>
          <w:tcPr>
            <w:tcW w:w="21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2 teh. vježbe</w:t>
            </w:r>
          </w:p>
          <w:p w:rsidR="007F185E" w:rsidRDefault="007F185E" w:rsidP="0057518B">
            <w:pPr>
              <w:pStyle w:val="xl45"/>
              <w:pBdr>
                <w:left w:val="nil"/>
                <w:bottom w:val="nil"/>
                <w:right w:val="nil"/>
              </w:pBdr>
              <w:jc w:val="left"/>
              <w:rPr>
                <w:rFonts w:ascii="Calibri Light" w:hAnsi="Calibri Light" w:cs="Calibri Light"/>
                <w:sz w:val="20"/>
                <w:szCs w:val="20"/>
                <w:lang w:val="hr-HR"/>
              </w:rPr>
            </w:pPr>
            <w:r>
              <w:rPr>
                <w:rFonts w:ascii="Calibri Light" w:hAnsi="Calibri Light" w:cs="Calibri Light"/>
                <w:sz w:val="20"/>
                <w:szCs w:val="20"/>
                <w:lang w:val="hr-HR"/>
              </w:rPr>
              <w:t>3 u školi</w:t>
            </w:r>
          </w:p>
          <w:p w:rsidR="007F185E" w:rsidRDefault="007F185E" w:rsidP="0057518B">
            <w:pPr>
              <w:pStyle w:val="xl45"/>
              <w:pBdr>
                <w:left w:val="nil"/>
                <w:bottom w:val="nil"/>
                <w:right w:val="nil"/>
              </w:pBdr>
              <w:jc w:val="left"/>
              <w:rPr>
                <w:rFonts w:ascii="Calibri Light" w:hAnsi="Calibri Light" w:cs="Calibri Light"/>
                <w:sz w:val="20"/>
                <w:szCs w:val="20"/>
                <w:lang w:val="hr-HR"/>
              </w:rPr>
            </w:pPr>
            <w:r>
              <w:rPr>
                <w:rFonts w:ascii="Calibri Light" w:hAnsi="Calibri Light" w:cs="Calibri Light"/>
                <w:sz w:val="20"/>
                <w:szCs w:val="20"/>
                <w:lang w:val="hr-HR"/>
              </w:rPr>
              <w:t>16 u radnom</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procesu</w:t>
            </w:r>
          </w:p>
        </w:tc>
        <w:tc>
          <w:tcPr>
            <w:tcW w:w="1163"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64</w:t>
            </w:r>
          </w:p>
          <w:p w:rsidR="007F185E" w:rsidRDefault="007F185E" w:rsidP="0057518B">
            <w:pPr>
              <w:pStyle w:val="xl45"/>
              <w:pBdr>
                <w:left w:val="nil"/>
                <w:bottom w:val="nil"/>
                <w:right w:val="nil"/>
              </w:pBdr>
              <w:jc w:val="left"/>
              <w:rPr>
                <w:rFonts w:ascii="Calibri Light" w:hAnsi="Calibri Light" w:cs="Calibri Light"/>
                <w:sz w:val="20"/>
                <w:szCs w:val="20"/>
                <w:lang w:val="hr-HR"/>
              </w:rPr>
            </w:pPr>
            <w:r>
              <w:rPr>
                <w:rFonts w:ascii="Calibri Light" w:hAnsi="Calibri Light" w:cs="Calibri Light"/>
                <w:sz w:val="20"/>
                <w:szCs w:val="20"/>
                <w:lang w:val="hr-HR"/>
              </w:rPr>
              <w:t>96</w:t>
            </w:r>
          </w:p>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512+128</w:t>
            </w:r>
          </w:p>
        </w:tc>
        <w:tc>
          <w:tcPr>
            <w:tcW w:w="995"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800</w:t>
            </w:r>
          </w:p>
        </w:tc>
        <w:tc>
          <w:tcPr>
            <w:tcW w:w="1975"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Kozmetički saloni u Osječko-baranjskoj županiji</w:t>
            </w:r>
          </w:p>
        </w:tc>
      </w:tr>
      <w:tr w:rsidR="007F185E" w:rsidTr="0057518B">
        <w:trPr>
          <w:jc w:val="center"/>
        </w:trPr>
        <w:tc>
          <w:tcPr>
            <w:tcW w:w="105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3.K (h)</w:t>
            </w:r>
          </w:p>
        </w:tc>
        <w:tc>
          <w:tcPr>
            <w:tcW w:w="15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Kuhar</w:t>
            </w:r>
          </w:p>
        </w:tc>
        <w:tc>
          <w:tcPr>
            <w:tcW w:w="179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Petak</w:t>
            </w:r>
          </w:p>
        </w:tc>
        <w:tc>
          <w:tcPr>
            <w:tcW w:w="210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8</w:t>
            </w:r>
          </w:p>
        </w:tc>
        <w:tc>
          <w:tcPr>
            <w:tcW w:w="2159"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rPr>
                <w:rFonts w:ascii="Calibri Light" w:hAnsi="Calibri Light" w:cs="Calibri Light"/>
                <w:sz w:val="20"/>
                <w:szCs w:val="20"/>
                <w:lang w:val="hr-HR"/>
              </w:rPr>
            </w:pPr>
            <w:r>
              <w:rPr>
                <w:rFonts w:ascii="Calibri Light" w:hAnsi="Calibri Light" w:cs="Calibri Light"/>
                <w:sz w:val="20"/>
                <w:szCs w:val="20"/>
                <w:lang w:val="hr-HR"/>
              </w:rPr>
              <w:t>448</w:t>
            </w:r>
          </w:p>
        </w:tc>
        <w:tc>
          <w:tcPr>
            <w:tcW w:w="19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ascii="Calibri Light" w:hAnsi="Calibri Light" w:cs="Calibri Light"/>
              </w:rPr>
            </w:pPr>
            <w:r>
              <w:rPr>
                <w:rFonts w:ascii="Calibri Light" w:hAnsi="Calibri Light" w:cs="Calibri Light"/>
              </w:rPr>
              <w:t>Ugostiteljski objekti u Osječko-baranjskoj županiji</w:t>
            </w:r>
          </w:p>
        </w:tc>
      </w:tr>
      <w:tr w:rsidR="007F185E" w:rsidTr="0057518B">
        <w:trPr>
          <w:jc w:val="center"/>
        </w:trPr>
        <w:tc>
          <w:tcPr>
            <w:tcW w:w="1058"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3.K (b)</w:t>
            </w:r>
          </w:p>
        </w:tc>
        <w:tc>
          <w:tcPr>
            <w:tcW w:w="1542"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Konobar</w:t>
            </w:r>
          </w:p>
        </w:tc>
        <w:tc>
          <w:tcPr>
            <w:tcW w:w="179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Petak</w:t>
            </w:r>
          </w:p>
        </w:tc>
        <w:tc>
          <w:tcPr>
            <w:tcW w:w="210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8</w:t>
            </w:r>
          </w:p>
        </w:tc>
        <w:tc>
          <w:tcPr>
            <w:tcW w:w="2159" w:type="dxa"/>
            <w:gridSpan w:val="3"/>
            <w:tcBorders>
              <w:left w:val="single" w:sz="4" w:space="0" w:color="A6A6A6"/>
              <w:bottom w:val="single" w:sz="4" w:space="0" w:color="A6A6A6"/>
              <w:right w:val="single" w:sz="4" w:space="0" w:color="A6A6A6"/>
            </w:tcBorders>
            <w:shd w:val="clear" w:color="auto" w:fill="auto"/>
            <w:vAlign w:val="center"/>
          </w:tcPr>
          <w:p w:rsidR="007F185E" w:rsidRDefault="007F185E" w:rsidP="0057518B">
            <w:pPr>
              <w:pStyle w:val="xl45"/>
              <w:pBdr>
                <w:left w:val="nil"/>
                <w:bottom w:val="nil"/>
                <w:right w:val="nil"/>
              </w:pBdr>
              <w:spacing w:before="280" w:beforeAutospacing="0" w:after="280" w:afterAutospacing="0"/>
              <w:jc w:val="left"/>
            </w:pPr>
            <w:r>
              <w:rPr>
                <w:rFonts w:ascii="Calibri Light" w:hAnsi="Calibri Light" w:cs="Calibri Light"/>
                <w:sz w:val="20"/>
                <w:szCs w:val="20"/>
                <w:lang w:val="hr-HR"/>
              </w:rPr>
              <w:t>448</w:t>
            </w:r>
          </w:p>
        </w:tc>
        <w:tc>
          <w:tcPr>
            <w:tcW w:w="1974" w:type="dxa"/>
            <w:tcBorders>
              <w:left w:val="single" w:sz="4" w:space="0" w:color="A6A6A6"/>
              <w:bottom w:val="single" w:sz="4" w:space="0" w:color="A6A6A6"/>
              <w:right w:val="single" w:sz="4" w:space="0" w:color="A6A6A6"/>
            </w:tcBorders>
            <w:shd w:val="clear" w:color="auto" w:fill="auto"/>
            <w:vAlign w:val="center"/>
          </w:tcPr>
          <w:p w:rsidR="007F185E" w:rsidRDefault="007F185E" w:rsidP="0057518B">
            <w:r>
              <w:rPr>
                <w:rFonts w:ascii="Calibri Light" w:hAnsi="Calibri Light" w:cs="Calibri Light"/>
              </w:rPr>
              <w:t>Ugostiteljski objekti u Osječko-baranjskoj županiji</w:t>
            </w:r>
          </w:p>
        </w:tc>
      </w:tr>
    </w:tbl>
    <w:p w:rsidR="007F185E" w:rsidRDefault="007F185E" w:rsidP="007F185E">
      <w:pPr>
        <w:rPr>
          <w:color w:val="FF0000"/>
        </w:rPr>
      </w:pPr>
    </w:p>
    <w:p w:rsidR="007F185E" w:rsidRDefault="007F185E" w:rsidP="007F185E">
      <w:pPr>
        <w:pStyle w:val="xl45"/>
        <w:pBdr>
          <w:left w:val="nil"/>
          <w:bottom w:val="nil"/>
          <w:right w:val="nil"/>
        </w:pBdr>
        <w:ind w:firstLine="708"/>
        <w:jc w:val="both"/>
        <w:rPr>
          <w:color w:val="000000" w:themeColor="text1"/>
          <w:lang w:val="hr-HR"/>
        </w:rPr>
      </w:pPr>
      <w:r>
        <w:rPr>
          <w:color w:val="000000" w:themeColor="text1"/>
          <w:lang w:val="hr-HR"/>
        </w:rPr>
        <w:t xml:space="preserve">Praktičnu nastavu vode stručni učitelji za prodavače, konobare i kuhare Jasminka Damjanov, struč. učitelj, za frizere Danijela Bošnjak, struč. učitelj, za kozmetičare Jelica Matijanić, struč. učitelj, za mesare Darko Šantor, prof. </w:t>
      </w:r>
    </w:p>
    <w:p w:rsidR="007F185E" w:rsidRDefault="007F185E" w:rsidP="007F185E">
      <w:pPr>
        <w:pStyle w:val="xl45"/>
        <w:pBdr>
          <w:left w:val="nil"/>
          <w:bottom w:val="nil"/>
          <w:right w:val="nil"/>
        </w:pBdr>
        <w:jc w:val="both"/>
        <w:rPr>
          <w:color w:val="000000" w:themeColor="text1"/>
          <w:lang w:val="hr-HR"/>
        </w:rPr>
      </w:pPr>
    </w:p>
    <w:p w:rsidR="007F185E" w:rsidRDefault="007F185E" w:rsidP="007F185E">
      <w:pPr>
        <w:pStyle w:val="xl45"/>
        <w:pBdr>
          <w:left w:val="nil"/>
          <w:bottom w:val="nil"/>
          <w:right w:val="nil"/>
        </w:pBdr>
        <w:jc w:val="both"/>
        <w:rPr>
          <w:color w:val="FF0000"/>
          <w:lang w:val="hr-HR"/>
        </w:rPr>
      </w:pPr>
    </w:p>
    <w:p w:rsidR="007F185E" w:rsidRDefault="007F185E" w:rsidP="007F185E">
      <w:pPr>
        <w:pStyle w:val="xl45"/>
        <w:pBdr>
          <w:left w:val="nil"/>
          <w:bottom w:val="nil"/>
          <w:right w:val="nil"/>
        </w:pBdr>
        <w:rPr>
          <w:lang w:val="hr-HR"/>
        </w:rPr>
      </w:pPr>
      <w:r>
        <w:rPr>
          <w:lang w:val="hr-HR"/>
        </w:rPr>
        <w:t>STRUČNA PRAKSA</w:t>
      </w:r>
      <w:r w:rsidR="009B694F">
        <w:rPr>
          <w:lang w:val="hr-HR"/>
        </w:rPr>
        <w:t xml:space="preserve"> U ČETVEROGODIŠNJIM ZANIMANJIMA</w:t>
      </w:r>
    </w:p>
    <w:p w:rsidR="007F185E" w:rsidRDefault="007F185E" w:rsidP="007F185E">
      <w:pPr>
        <w:pStyle w:val="xl45"/>
        <w:pBdr>
          <w:left w:val="nil"/>
          <w:bottom w:val="nil"/>
          <w:right w:val="nil"/>
        </w:pBdr>
        <w:jc w:val="left"/>
        <w:rPr>
          <w:lang w:val="hr-HR"/>
        </w:rPr>
      </w:pPr>
    </w:p>
    <w:tbl>
      <w:tblPr>
        <w:tblW w:w="8851" w:type="dxa"/>
        <w:tblLook w:val="04A0" w:firstRow="1" w:lastRow="0" w:firstColumn="1" w:lastColumn="0" w:noHBand="0" w:noVBand="1"/>
      </w:tblPr>
      <w:tblGrid>
        <w:gridCol w:w="2944"/>
        <w:gridCol w:w="3178"/>
        <w:gridCol w:w="2729"/>
      </w:tblGrid>
      <w:tr w:rsidR="007F185E" w:rsidTr="0057518B">
        <w:trPr>
          <w:trHeight w:val="454"/>
        </w:trPr>
        <w:tc>
          <w:tcPr>
            <w:tcW w:w="29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b/>
              </w:rPr>
            </w:pPr>
            <w:r>
              <w:rPr>
                <w:b/>
              </w:rPr>
              <w:t>RAZRDNI ODJEL</w:t>
            </w:r>
          </w:p>
        </w:tc>
        <w:tc>
          <w:tcPr>
            <w:tcW w:w="31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b/>
              </w:rPr>
            </w:pPr>
            <w:r>
              <w:rPr>
                <w:b/>
              </w:rPr>
              <w:t>ZANIMANJE</w:t>
            </w:r>
          </w:p>
        </w:tc>
        <w:tc>
          <w:tcPr>
            <w:tcW w:w="27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b/>
              </w:rPr>
            </w:pPr>
            <w:r>
              <w:rPr>
                <w:b/>
              </w:rPr>
              <w:t>SATI GODIŠNJE</w:t>
            </w:r>
          </w:p>
        </w:tc>
      </w:tr>
      <w:tr w:rsidR="007F185E" w:rsidTr="0057518B">
        <w:trPr>
          <w:trHeight w:val="454"/>
        </w:trPr>
        <w:tc>
          <w:tcPr>
            <w:tcW w:w="29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1.H</w:t>
            </w:r>
          </w:p>
        </w:tc>
        <w:tc>
          <w:tcPr>
            <w:tcW w:w="31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HOTELIJERSKO-TURISTIČKI TEHNIČAR</w:t>
            </w:r>
          </w:p>
        </w:tc>
        <w:tc>
          <w:tcPr>
            <w:tcW w:w="27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182</w:t>
            </w:r>
          </w:p>
        </w:tc>
      </w:tr>
      <w:tr w:rsidR="007F185E" w:rsidTr="0057518B">
        <w:trPr>
          <w:trHeight w:val="454"/>
        </w:trPr>
        <w:tc>
          <w:tcPr>
            <w:tcW w:w="29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2.H</w:t>
            </w:r>
          </w:p>
        </w:tc>
        <w:tc>
          <w:tcPr>
            <w:tcW w:w="31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HOTELIJERSKO-TURISTIČKI TEHNIČAR</w:t>
            </w:r>
          </w:p>
        </w:tc>
        <w:tc>
          <w:tcPr>
            <w:tcW w:w="27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182</w:t>
            </w:r>
          </w:p>
        </w:tc>
      </w:tr>
      <w:tr w:rsidR="007F185E" w:rsidTr="0057518B">
        <w:trPr>
          <w:trHeight w:val="454"/>
        </w:trPr>
        <w:tc>
          <w:tcPr>
            <w:tcW w:w="29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2.Ur</w:t>
            </w:r>
          </w:p>
        </w:tc>
        <w:tc>
          <w:tcPr>
            <w:tcW w:w="31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UPRAVNI REFERENT</w:t>
            </w:r>
          </w:p>
        </w:tc>
        <w:tc>
          <w:tcPr>
            <w:tcW w:w="27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40</w:t>
            </w:r>
          </w:p>
        </w:tc>
      </w:tr>
      <w:tr w:rsidR="007F185E" w:rsidTr="0057518B">
        <w:trPr>
          <w:trHeight w:val="454"/>
        </w:trPr>
        <w:tc>
          <w:tcPr>
            <w:tcW w:w="29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3.H</w:t>
            </w:r>
          </w:p>
        </w:tc>
        <w:tc>
          <w:tcPr>
            <w:tcW w:w="31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HOTELIJERSKO-TURISTIČKI TEHNIČAR</w:t>
            </w:r>
          </w:p>
        </w:tc>
        <w:tc>
          <w:tcPr>
            <w:tcW w:w="27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182</w:t>
            </w:r>
          </w:p>
        </w:tc>
      </w:tr>
      <w:tr w:rsidR="007F185E" w:rsidTr="0057518B">
        <w:trPr>
          <w:trHeight w:val="454"/>
        </w:trPr>
        <w:tc>
          <w:tcPr>
            <w:tcW w:w="29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3.Ur</w:t>
            </w:r>
          </w:p>
        </w:tc>
        <w:tc>
          <w:tcPr>
            <w:tcW w:w="31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UPRAVNI REFERENT</w:t>
            </w:r>
          </w:p>
        </w:tc>
        <w:tc>
          <w:tcPr>
            <w:tcW w:w="27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40</w:t>
            </w:r>
          </w:p>
        </w:tc>
      </w:tr>
      <w:tr w:rsidR="007F185E" w:rsidTr="0057518B">
        <w:trPr>
          <w:trHeight w:val="454"/>
        </w:trPr>
        <w:tc>
          <w:tcPr>
            <w:tcW w:w="29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4.Ur</w:t>
            </w:r>
          </w:p>
        </w:tc>
        <w:tc>
          <w:tcPr>
            <w:tcW w:w="31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UPRAVNI REFERENT</w:t>
            </w:r>
          </w:p>
        </w:tc>
        <w:tc>
          <w:tcPr>
            <w:tcW w:w="27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pPr>
            <w:r>
              <w:t>40</w:t>
            </w:r>
          </w:p>
        </w:tc>
      </w:tr>
      <w:tr w:rsidR="007F185E" w:rsidTr="0057518B">
        <w:trPr>
          <w:trHeight w:val="454"/>
        </w:trPr>
        <w:tc>
          <w:tcPr>
            <w:tcW w:w="29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b/>
                <w:bCs/>
              </w:rPr>
            </w:pPr>
            <w:r>
              <w:rPr>
                <w:b/>
                <w:bCs/>
              </w:rPr>
              <w:t>UKUPNO</w:t>
            </w:r>
          </w:p>
        </w:tc>
        <w:tc>
          <w:tcPr>
            <w:tcW w:w="31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b/>
                <w:bCs/>
              </w:rPr>
            </w:pPr>
            <w:r>
              <w:rPr>
                <w:b/>
                <w:bCs/>
              </w:rPr>
              <w:t>-</w:t>
            </w:r>
          </w:p>
        </w:tc>
        <w:tc>
          <w:tcPr>
            <w:tcW w:w="27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tabs>
                <w:tab w:val="center" w:pos="1254"/>
                <w:tab w:val="right" w:pos="2508"/>
              </w:tabs>
              <w:jc w:val="center"/>
              <w:rPr>
                <w:b/>
                <w:bCs/>
              </w:rPr>
            </w:pPr>
            <w:r>
              <w:rPr>
                <w:b/>
                <w:bCs/>
              </w:rPr>
              <w:t>666</w:t>
            </w:r>
          </w:p>
        </w:tc>
      </w:tr>
    </w:tbl>
    <w:p w:rsidR="007F185E" w:rsidRDefault="007F185E" w:rsidP="007F185E">
      <w:pPr>
        <w:pStyle w:val="xl45"/>
        <w:pBdr>
          <w:left w:val="nil"/>
          <w:bottom w:val="nil"/>
          <w:right w:val="nil"/>
        </w:pBdr>
        <w:jc w:val="left"/>
        <w:rPr>
          <w:lang w:val="hr-HR"/>
        </w:rPr>
      </w:pPr>
    </w:p>
    <w:p w:rsidR="007F185E" w:rsidRDefault="007F185E" w:rsidP="007F185E">
      <w:pPr>
        <w:rPr>
          <w:b/>
          <w:bCs/>
        </w:rPr>
      </w:pPr>
    </w:p>
    <w:p w:rsidR="007F185E" w:rsidRDefault="007F185E" w:rsidP="007F185E">
      <w:pPr>
        <w:rPr>
          <w:b/>
          <w:bCs/>
          <w:sz w:val="24"/>
          <w:szCs w:val="24"/>
        </w:rPr>
      </w:pPr>
    </w:p>
    <w:p w:rsidR="007F185E" w:rsidRDefault="007F185E" w:rsidP="007F185E">
      <w:pPr>
        <w:pStyle w:val="xl45"/>
        <w:pBdr>
          <w:left w:val="nil"/>
          <w:bottom w:val="nil"/>
          <w:right w:val="nil"/>
        </w:pBdr>
        <w:jc w:val="left"/>
        <w:rPr>
          <w:lang w:val="hr-HR"/>
        </w:rPr>
      </w:pPr>
    </w:p>
    <w:p w:rsidR="007F185E" w:rsidRDefault="007F185E" w:rsidP="007F185E">
      <w:pPr>
        <w:pStyle w:val="xl45"/>
        <w:pBdr>
          <w:left w:val="nil"/>
          <w:bottom w:val="nil"/>
          <w:right w:val="nil"/>
        </w:pBdr>
        <w:rPr>
          <w:lang w:val="hr-HR"/>
        </w:rPr>
      </w:pPr>
    </w:p>
    <w:p w:rsidR="007F185E" w:rsidRDefault="007F185E" w:rsidP="007F185E">
      <w:pPr>
        <w:spacing w:after="200" w:line="276" w:lineRule="auto"/>
        <w:rPr>
          <w:color w:val="FF0000"/>
          <w:sz w:val="24"/>
          <w:szCs w:val="24"/>
        </w:rPr>
      </w:pPr>
    </w:p>
    <w:p w:rsidR="007F185E" w:rsidRDefault="007F185E" w:rsidP="007F185E">
      <w:pPr>
        <w:pStyle w:val="Naslov2"/>
        <w:rPr>
          <w:bCs/>
        </w:rPr>
      </w:pPr>
      <w:bookmarkStart w:id="147" w:name="_Toc52525258"/>
      <w:r>
        <w:t>V. 7. IZBORNA NASTAVA</w:t>
      </w:r>
      <w:bookmarkEnd w:id="147"/>
    </w:p>
    <w:p w:rsidR="007F185E" w:rsidRDefault="007F185E" w:rsidP="007F185E"/>
    <w:p w:rsidR="007F185E" w:rsidRDefault="007F185E" w:rsidP="007F185E"/>
    <w:p w:rsidR="007F185E" w:rsidRDefault="007F185E" w:rsidP="00F73487">
      <w:pPr>
        <w:pStyle w:val="Tijeloteksta"/>
        <w:ind w:firstLine="708"/>
        <w:jc w:val="both"/>
      </w:pPr>
      <w:r>
        <w:t>Prema nastavnom planu rada obveznu izbornu nastavu imaju učenici u sljedećim zanimanjima:</w:t>
      </w:r>
    </w:p>
    <w:p w:rsidR="007F185E" w:rsidRDefault="007F185E" w:rsidP="007F185E">
      <w:pPr>
        <w:pStyle w:val="Tijeloteksta"/>
      </w:pPr>
    </w:p>
    <w:tbl>
      <w:tblPr>
        <w:tblW w:w="9286" w:type="dxa"/>
        <w:tblLook w:val="04A0" w:firstRow="1" w:lastRow="0" w:firstColumn="1" w:lastColumn="0" w:noHBand="0" w:noVBand="1"/>
      </w:tblPr>
      <w:tblGrid>
        <w:gridCol w:w="955"/>
        <w:gridCol w:w="883"/>
        <w:gridCol w:w="1975"/>
        <w:gridCol w:w="3246"/>
        <w:gridCol w:w="1129"/>
        <w:gridCol w:w="1098"/>
      </w:tblGrid>
      <w:tr w:rsidR="007F185E" w:rsidTr="0057518B">
        <w:trPr>
          <w:trHeight w:val="466"/>
        </w:trPr>
        <w:tc>
          <w:tcPr>
            <w:tcW w:w="9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7F185E" w:rsidRDefault="007F185E" w:rsidP="0057518B">
            <w:pPr>
              <w:jc w:val="center"/>
              <w:rPr>
                <w:rFonts w:cstheme="minorHAnsi"/>
                <w:b/>
                <w:bCs/>
              </w:rPr>
            </w:pPr>
            <w:r>
              <w:rPr>
                <w:rFonts w:cstheme="minorHAnsi"/>
                <w:b/>
                <w:bCs/>
              </w:rPr>
              <w:t>Razred</w:t>
            </w:r>
          </w:p>
        </w:tc>
        <w:tc>
          <w:tcPr>
            <w:tcW w:w="88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7F185E" w:rsidRDefault="007F185E" w:rsidP="0057518B">
            <w:pPr>
              <w:jc w:val="center"/>
              <w:rPr>
                <w:rFonts w:cstheme="minorHAnsi"/>
                <w:b/>
                <w:bCs/>
              </w:rPr>
            </w:pPr>
            <w:r>
              <w:rPr>
                <w:rFonts w:cstheme="minorHAnsi"/>
                <w:b/>
                <w:bCs/>
              </w:rPr>
              <w:t>Broj učenika</w:t>
            </w:r>
          </w:p>
        </w:tc>
        <w:tc>
          <w:tcPr>
            <w:tcW w:w="197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7F185E" w:rsidRDefault="007F185E" w:rsidP="0057518B">
            <w:pPr>
              <w:jc w:val="center"/>
              <w:rPr>
                <w:rFonts w:cstheme="minorHAnsi"/>
                <w:b/>
                <w:bCs/>
              </w:rPr>
            </w:pPr>
            <w:r>
              <w:rPr>
                <w:rFonts w:cstheme="minorHAnsi"/>
                <w:b/>
                <w:bCs/>
              </w:rPr>
              <w:t>Zanimanje</w:t>
            </w:r>
          </w:p>
        </w:tc>
        <w:tc>
          <w:tcPr>
            <w:tcW w:w="324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7F185E" w:rsidRDefault="007F185E" w:rsidP="0057518B">
            <w:pPr>
              <w:jc w:val="center"/>
              <w:rPr>
                <w:rFonts w:cstheme="minorHAnsi"/>
                <w:b/>
                <w:bCs/>
              </w:rPr>
            </w:pPr>
            <w:r>
              <w:rPr>
                <w:rFonts w:cstheme="minorHAnsi"/>
                <w:b/>
                <w:bCs/>
              </w:rPr>
              <w:t>IZBORNI NASTAVNI PREDMET</w:t>
            </w:r>
          </w:p>
        </w:tc>
        <w:tc>
          <w:tcPr>
            <w:tcW w:w="112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7F185E" w:rsidRDefault="007F185E" w:rsidP="0057518B">
            <w:pPr>
              <w:jc w:val="center"/>
              <w:rPr>
                <w:rFonts w:cstheme="minorHAnsi"/>
                <w:b/>
                <w:bCs/>
              </w:rPr>
            </w:pPr>
            <w:r>
              <w:rPr>
                <w:rFonts w:cstheme="minorHAnsi"/>
                <w:b/>
                <w:bCs/>
              </w:rPr>
              <w:t>Broj sati tjedno</w:t>
            </w:r>
          </w:p>
          <w:p w:rsidR="007F185E" w:rsidRDefault="007F185E" w:rsidP="0057518B">
            <w:pPr>
              <w:jc w:val="center"/>
              <w:rPr>
                <w:rFonts w:cstheme="minorHAnsi"/>
                <w:b/>
                <w:bCs/>
              </w:rPr>
            </w:pPr>
            <w:r>
              <w:rPr>
                <w:rFonts w:cstheme="minorHAnsi"/>
                <w:b/>
                <w:bCs/>
              </w:rPr>
              <w:t>po odjelu</w:t>
            </w:r>
          </w:p>
        </w:tc>
        <w:tc>
          <w:tcPr>
            <w:tcW w:w="109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7F185E" w:rsidRDefault="007F185E" w:rsidP="0057518B">
            <w:pPr>
              <w:jc w:val="center"/>
              <w:rPr>
                <w:rFonts w:cstheme="minorHAnsi"/>
                <w:b/>
                <w:bCs/>
              </w:rPr>
            </w:pPr>
            <w:r>
              <w:rPr>
                <w:rFonts w:cstheme="minorHAnsi"/>
                <w:b/>
                <w:bCs/>
              </w:rPr>
              <w:t>Broj sati godišnje</w:t>
            </w:r>
          </w:p>
          <w:p w:rsidR="007F185E" w:rsidRDefault="007F185E" w:rsidP="0057518B">
            <w:pPr>
              <w:jc w:val="center"/>
              <w:rPr>
                <w:rFonts w:cstheme="minorHAnsi"/>
                <w:b/>
                <w:bCs/>
              </w:rPr>
            </w:pPr>
            <w:r>
              <w:rPr>
                <w:rFonts w:cstheme="minorHAnsi"/>
                <w:b/>
                <w:bCs/>
              </w:rPr>
              <w:t>po odjelu</w:t>
            </w:r>
          </w:p>
        </w:tc>
      </w:tr>
      <w:tr w:rsidR="007F185E" w:rsidTr="0057518B">
        <w:tc>
          <w:tcPr>
            <w:tcW w:w="9285" w:type="dxa"/>
            <w:gridSpan w:val="6"/>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7F185E" w:rsidRDefault="007F185E" w:rsidP="0057518B">
            <w:pPr>
              <w:jc w:val="center"/>
              <w:rPr>
                <w:rFonts w:cstheme="minorHAnsi"/>
                <w:b/>
                <w:bCs/>
                <w:sz w:val="24"/>
                <w:szCs w:val="24"/>
              </w:rPr>
            </w:pPr>
          </w:p>
          <w:p w:rsidR="007F185E" w:rsidRDefault="007F185E" w:rsidP="0057518B">
            <w:pPr>
              <w:jc w:val="center"/>
              <w:rPr>
                <w:rFonts w:cstheme="minorHAnsi"/>
                <w:b/>
                <w:bCs/>
                <w:sz w:val="24"/>
                <w:szCs w:val="24"/>
              </w:rPr>
            </w:pPr>
            <w:r>
              <w:rPr>
                <w:rFonts w:cstheme="minorHAnsi"/>
                <w:b/>
                <w:bCs/>
                <w:sz w:val="24"/>
                <w:szCs w:val="24"/>
              </w:rPr>
              <w:t>ČETVEROGODIŠNJA ZANIMANJA</w:t>
            </w:r>
          </w:p>
          <w:p w:rsidR="007F185E" w:rsidRDefault="007F185E" w:rsidP="0057518B">
            <w:pPr>
              <w:rPr>
                <w:rFonts w:cstheme="minorHAnsi"/>
                <w:sz w:val="24"/>
                <w:szCs w:val="24"/>
              </w:rPr>
            </w:pPr>
          </w:p>
        </w:tc>
      </w:tr>
      <w:tr w:rsidR="007F185E" w:rsidTr="0057518B">
        <w:trPr>
          <w:trHeight w:val="454"/>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1.Ur</w:t>
            </w:r>
          </w:p>
        </w:tc>
        <w:tc>
          <w:tcPr>
            <w:tcW w:w="883"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14</w:t>
            </w:r>
          </w:p>
        </w:tc>
        <w:tc>
          <w:tcPr>
            <w:tcW w:w="1975"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rPr>
            </w:pPr>
            <w:r>
              <w:rPr>
                <w:rFonts w:cstheme="minorHAnsi"/>
              </w:rPr>
              <w:t>Upravni referent</w:t>
            </w:r>
          </w:p>
        </w:tc>
        <w:tc>
          <w:tcPr>
            <w:tcW w:w="32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LATINSKI JEZIK</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2</w:t>
            </w:r>
          </w:p>
        </w:tc>
        <w:tc>
          <w:tcPr>
            <w:tcW w:w="10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70</w:t>
            </w:r>
          </w:p>
        </w:tc>
      </w:tr>
      <w:tr w:rsidR="007F185E" w:rsidTr="0057518B">
        <w:trPr>
          <w:trHeight w:val="454"/>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2.E</w:t>
            </w:r>
          </w:p>
        </w:tc>
        <w:tc>
          <w:tcPr>
            <w:tcW w:w="883"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5</w:t>
            </w:r>
          </w:p>
        </w:tc>
        <w:tc>
          <w:tcPr>
            <w:tcW w:w="1975"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rPr>
            </w:pPr>
            <w:r>
              <w:rPr>
                <w:rFonts w:cstheme="minorHAnsi"/>
              </w:rPr>
              <w:t>Ekonomist</w:t>
            </w:r>
          </w:p>
        </w:tc>
        <w:tc>
          <w:tcPr>
            <w:tcW w:w="32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OSNOVE TURIZMA</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2</w:t>
            </w:r>
          </w:p>
        </w:tc>
        <w:tc>
          <w:tcPr>
            <w:tcW w:w="10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70</w:t>
            </w:r>
          </w:p>
        </w:tc>
      </w:tr>
      <w:tr w:rsidR="007F185E" w:rsidTr="0057518B">
        <w:trPr>
          <w:trHeight w:val="397"/>
        </w:trPr>
        <w:tc>
          <w:tcPr>
            <w:tcW w:w="95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2.Ur</w:t>
            </w:r>
          </w:p>
        </w:tc>
        <w:tc>
          <w:tcPr>
            <w:tcW w:w="883"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9</w:t>
            </w:r>
          </w:p>
        </w:tc>
        <w:tc>
          <w:tcPr>
            <w:tcW w:w="1975"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rPr>
            </w:pPr>
            <w:r>
              <w:rPr>
                <w:rFonts w:cstheme="minorHAnsi"/>
              </w:rPr>
              <w:t>Upravni referent</w:t>
            </w:r>
          </w:p>
        </w:tc>
        <w:tc>
          <w:tcPr>
            <w:tcW w:w="32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LATINSKI JEZIK</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2</w:t>
            </w:r>
          </w:p>
        </w:tc>
        <w:tc>
          <w:tcPr>
            <w:tcW w:w="10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70</w:t>
            </w:r>
          </w:p>
        </w:tc>
      </w:tr>
      <w:tr w:rsidR="007F185E" w:rsidTr="0057518B">
        <w:trPr>
          <w:trHeight w:val="397"/>
        </w:trPr>
        <w:tc>
          <w:tcPr>
            <w:tcW w:w="956"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p>
        </w:tc>
        <w:tc>
          <w:tcPr>
            <w:tcW w:w="883"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p>
        </w:tc>
        <w:tc>
          <w:tcPr>
            <w:tcW w:w="1975"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rPr>
            </w:pPr>
          </w:p>
        </w:tc>
        <w:tc>
          <w:tcPr>
            <w:tcW w:w="32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LJUDSKA PRAVA</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2</w:t>
            </w:r>
          </w:p>
        </w:tc>
        <w:tc>
          <w:tcPr>
            <w:tcW w:w="10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70</w:t>
            </w:r>
          </w:p>
        </w:tc>
      </w:tr>
      <w:tr w:rsidR="007F185E" w:rsidTr="0057518B">
        <w:trPr>
          <w:cantSplit/>
          <w:trHeight w:val="454"/>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2.V</w:t>
            </w:r>
          </w:p>
        </w:tc>
        <w:tc>
          <w:tcPr>
            <w:tcW w:w="883"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11</w:t>
            </w:r>
          </w:p>
        </w:tc>
        <w:tc>
          <w:tcPr>
            <w:tcW w:w="1975"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rPr>
            </w:pPr>
            <w:r>
              <w:rPr>
                <w:rFonts w:cstheme="minorHAnsi"/>
              </w:rPr>
              <w:t>Veterinarski tehničar</w:t>
            </w:r>
          </w:p>
        </w:tc>
        <w:tc>
          <w:tcPr>
            <w:tcW w:w="32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NJEMAČKI JEZIK II</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1</w:t>
            </w:r>
          </w:p>
        </w:tc>
        <w:tc>
          <w:tcPr>
            <w:tcW w:w="10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35</w:t>
            </w:r>
          </w:p>
        </w:tc>
      </w:tr>
      <w:tr w:rsidR="007F185E" w:rsidTr="0057518B">
        <w:trPr>
          <w:cantSplit/>
          <w:trHeight w:val="454"/>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3.E</w:t>
            </w:r>
          </w:p>
        </w:tc>
        <w:tc>
          <w:tcPr>
            <w:tcW w:w="883"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5</w:t>
            </w:r>
          </w:p>
        </w:tc>
        <w:tc>
          <w:tcPr>
            <w:tcW w:w="1975"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rPr>
            </w:pPr>
            <w:r>
              <w:rPr>
                <w:rFonts w:cstheme="minorHAnsi"/>
              </w:rPr>
              <w:t>Ekonomist</w:t>
            </w:r>
          </w:p>
        </w:tc>
        <w:tc>
          <w:tcPr>
            <w:tcW w:w="32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UPRAVLJANJE PRODAJOM</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2</w:t>
            </w:r>
          </w:p>
        </w:tc>
        <w:tc>
          <w:tcPr>
            <w:tcW w:w="10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70</w:t>
            </w:r>
          </w:p>
        </w:tc>
      </w:tr>
      <w:tr w:rsidR="007F185E" w:rsidTr="0057518B">
        <w:trPr>
          <w:cantSplit/>
          <w:trHeight w:val="397"/>
        </w:trPr>
        <w:tc>
          <w:tcPr>
            <w:tcW w:w="95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3.Ur</w:t>
            </w:r>
          </w:p>
        </w:tc>
        <w:tc>
          <w:tcPr>
            <w:tcW w:w="883"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9</w:t>
            </w:r>
          </w:p>
        </w:tc>
        <w:tc>
          <w:tcPr>
            <w:tcW w:w="1975"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rPr>
            </w:pPr>
            <w:r>
              <w:rPr>
                <w:rFonts w:cstheme="minorHAnsi"/>
              </w:rPr>
              <w:t>Upravni referent</w:t>
            </w:r>
          </w:p>
        </w:tc>
        <w:tc>
          <w:tcPr>
            <w:tcW w:w="32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LJUDSKA PRAVA</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2</w:t>
            </w:r>
          </w:p>
        </w:tc>
        <w:tc>
          <w:tcPr>
            <w:tcW w:w="10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70</w:t>
            </w:r>
          </w:p>
        </w:tc>
      </w:tr>
      <w:tr w:rsidR="007F185E" w:rsidTr="0057518B">
        <w:trPr>
          <w:cantSplit/>
          <w:trHeight w:val="397"/>
        </w:trPr>
        <w:tc>
          <w:tcPr>
            <w:tcW w:w="956"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p>
        </w:tc>
        <w:tc>
          <w:tcPr>
            <w:tcW w:w="883"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p>
        </w:tc>
        <w:tc>
          <w:tcPr>
            <w:tcW w:w="1975"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rPr>
            </w:pPr>
          </w:p>
        </w:tc>
        <w:tc>
          <w:tcPr>
            <w:tcW w:w="32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LOGIKA</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1</w:t>
            </w:r>
          </w:p>
        </w:tc>
        <w:tc>
          <w:tcPr>
            <w:tcW w:w="10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35</w:t>
            </w:r>
          </w:p>
        </w:tc>
      </w:tr>
      <w:tr w:rsidR="007F185E" w:rsidTr="0057518B">
        <w:trPr>
          <w:cantSplit/>
          <w:trHeight w:val="454"/>
        </w:trPr>
        <w:tc>
          <w:tcPr>
            <w:tcW w:w="9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4.E</w:t>
            </w:r>
          </w:p>
        </w:tc>
        <w:tc>
          <w:tcPr>
            <w:tcW w:w="883"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8</w:t>
            </w:r>
          </w:p>
        </w:tc>
        <w:tc>
          <w:tcPr>
            <w:tcW w:w="1975"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rPr>
            </w:pPr>
            <w:r>
              <w:rPr>
                <w:rFonts w:cstheme="minorHAnsi"/>
              </w:rPr>
              <w:t>Ekonomist</w:t>
            </w:r>
          </w:p>
        </w:tc>
        <w:tc>
          <w:tcPr>
            <w:tcW w:w="32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MARKETING USLUGA</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2</w:t>
            </w:r>
          </w:p>
        </w:tc>
        <w:tc>
          <w:tcPr>
            <w:tcW w:w="10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64</w:t>
            </w:r>
          </w:p>
        </w:tc>
      </w:tr>
      <w:tr w:rsidR="007F185E" w:rsidTr="0057518B">
        <w:trPr>
          <w:trHeight w:val="397"/>
        </w:trPr>
        <w:tc>
          <w:tcPr>
            <w:tcW w:w="95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4.Ur</w:t>
            </w:r>
          </w:p>
        </w:tc>
        <w:tc>
          <w:tcPr>
            <w:tcW w:w="883"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8</w:t>
            </w:r>
          </w:p>
        </w:tc>
        <w:tc>
          <w:tcPr>
            <w:tcW w:w="1975"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rPr>
            </w:pPr>
            <w:r>
              <w:rPr>
                <w:rFonts w:cstheme="minorHAnsi"/>
              </w:rPr>
              <w:t>Upravni referent</w:t>
            </w:r>
          </w:p>
        </w:tc>
        <w:tc>
          <w:tcPr>
            <w:tcW w:w="32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FILOZOFIJA</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2</w:t>
            </w:r>
          </w:p>
        </w:tc>
        <w:tc>
          <w:tcPr>
            <w:tcW w:w="10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64</w:t>
            </w:r>
          </w:p>
        </w:tc>
      </w:tr>
      <w:tr w:rsidR="007F185E" w:rsidTr="0057518B">
        <w:trPr>
          <w:trHeight w:val="397"/>
        </w:trPr>
        <w:tc>
          <w:tcPr>
            <w:tcW w:w="956"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p>
        </w:tc>
        <w:tc>
          <w:tcPr>
            <w:tcW w:w="883"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p>
        </w:tc>
        <w:tc>
          <w:tcPr>
            <w:tcW w:w="1975"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p>
        </w:tc>
        <w:tc>
          <w:tcPr>
            <w:tcW w:w="324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sz w:val="24"/>
                <w:szCs w:val="24"/>
              </w:rPr>
            </w:pPr>
            <w:r>
              <w:rPr>
                <w:rFonts w:cstheme="minorHAnsi"/>
                <w:sz w:val="24"/>
                <w:szCs w:val="24"/>
              </w:rPr>
              <w:t>JAVNE FINANCIJE</w:t>
            </w: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2</w:t>
            </w:r>
          </w:p>
        </w:tc>
        <w:tc>
          <w:tcPr>
            <w:tcW w:w="10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rPr>
            </w:pPr>
            <w:r>
              <w:rPr>
                <w:rFonts w:cstheme="minorHAnsi"/>
              </w:rPr>
              <w:t>64</w:t>
            </w:r>
          </w:p>
        </w:tc>
      </w:tr>
      <w:tr w:rsidR="007F185E" w:rsidTr="0057518B">
        <w:tc>
          <w:tcPr>
            <w:tcW w:w="706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rPr>
                <w:rFonts w:cstheme="minorHAnsi"/>
                <w:b/>
                <w:bCs/>
                <w:color w:val="C00000"/>
                <w:sz w:val="24"/>
                <w:szCs w:val="24"/>
              </w:rPr>
            </w:pPr>
          </w:p>
          <w:p w:rsidR="007F185E" w:rsidRDefault="007F185E" w:rsidP="0057518B">
            <w:pPr>
              <w:rPr>
                <w:rFonts w:cstheme="minorHAnsi"/>
                <w:b/>
                <w:bCs/>
                <w:color w:val="FF0000"/>
                <w:sz w:val="24"/>
                <w:szCs w:val="24"/>
              </w:rPr>
            </w:pPr>
            <w:r>
              <w:rPr>
                <w:rFonts w:cstheme="minorHAnsi"/>
                <w:b/>
                <w:bCs/>
                <w:color w:val="FF0000"/>
                <w:sz w:val="24"/>
                <w:szCs w:val="24"/>
              </w:rPr>
              <w:t>UKUPNO SATI TJEDNO – GODIŠNJE</w:t>
            </w:r>
          </w:p>
          <w:p w:rsidR="007F185E" w:rsidRDefault="007F185E" w:rsidP="0057518B">
            <w:pPr>
              <w:rPr>
                <w:rFonts w:cstheme="minorHAnsi"/>
                <w:b/>
                <w:bCs/>
                <w:sz w:val="24"/>
                <w:szCs w:val="24"/>
              </w:rPr>
            </w:pPr>
          </w:p>
        </w:tc>
        <w:tc>
          <w:tcPr>
            <w:tcW w:w="1129"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b/>
                <w:bCs/>
                <w:color w:val="FF0000"/>
                <w:sz w:val="24"/>
                <w:szCs w:val="24"/>
              </w:rPr>
            </w:pPr>
            <w:r>
              <w:rPr>
                <w:rFonts w:cstheme="minorHAnsi"/>
                <w:b/>
                <w:bCs/>
                <w:color w:val="FF0000"/>
                <w:sz w:val="24"/>
                <w:szCs w:val="24"/>
              </w:rPr>
              <w:t>20</w:t>
            </w:r>
          </w:p>
        </w:tc>
        <w:tc>
          <w:tcPr>
            <w:tcW w:w="1096" w:type="dxa"/>
            <w:tcBorders>
              <w:top w:val="single" w:sz="4" w:space="0" w:color="A6A6A6"/>
              <w:left w:val="single" w:sz="4" w:space="0" w:color="A6A6A6"/>
              <w:bottom w:val="single" w:sz="4" w:space="0" w:color="A6A6A6"/>
              <w:right w:val="single" w:sz="4" w:space="0" w:color="A6A6A6"/>
            </w:tcBorders>
            <w:shd w:val="clear" w:color="auto" w:fill="auto"/>
            <w:vAlign w:val="center"/>
          </w:tcPr>
          <w:p w:rsidR="007F185E" w:rsidRDefault="007F185E" w:rsidP="0057518B">
            <w:pPr>
              <w:jc w:val="center"/>
              <w:rPr>
                <w:rFonts w:cstheme="minorHAnsi"/>
                <w:b/>
                <w:bCs/>
                <w:color w:val="FF0000"/>
                <w:sz w:val="24"/>
                <w:szCs w:val="24"/>
              </w:rPr>
            </w:pPr>
            <w:r>
              <w:rPr>
                <w:rFonts w:cstheme="minorHAnsi"/>
                <w:b/>
                <w:bCs/>
                <w:color w:val="FF0000"/>
                <w:sz w:val="24"/>
                <w:szCs w:val="24"/>
              </w:rPr>
              <w:t>682</w:t>
            </w:r>
          </w:p>
        </w:tc>
      </w:tr>
    </w:tbl>
    <w:p w:rsidR="007F185E" w:rsidRDefault="007F185E" w:rsidP="007F185E">
      <w:r>
        <w:br w:type="page"/>
      </w:r>
    </w:p>
    <w:p w:rsidR="00D856C6" w:rsidRDefault="00842193">
      <w:pPr>
        <w:pStyle w:val="Naslov2"/>
      </w:pPr>
      <w:bookmarkStart w:id="148" w:name="_Toc52525259"/>
      <w:r>
        <w:lastRenderedPageBreak/>
        <w:t>V. 8. DODATNA I DOPUNSKA NASTAVA</w:t>
      </w:r>
      <w:bookmarkEnd w:id="148"/>
    </w:p>
    <w:p w:rsidR="00D856C6" w:rsidRDefault="00D856C6">
      <w:pPr>
        <w:pStyle w:val="Tijeloteksta"/>
        <w:rPr>
          <w:color w:val="FF0000"/>
        </w:rPr>
      </w:pPr>
    </w:p>
    <w:p w:rsidR="00D856C6" w:rsidRDefault="00842193">
      <w:pPr>
        <w:pStyle w:val="Uvuenotijeloteksta"/>
        <w:jc w:val="both"/>
        <w:rPr>
          <w:color w:val="000000" w:themeColor="text1"/>
          <w:sz w:val="24"/>
          <w:szCs w:val="24"/>
        </w:rPr>
      </w:pPr>
      <w:r>
        <w:rPr>
          <w:color w:val="000000" w:themeColor="text1"/>
          <w:sz w:val="24"/>
          <w:szCs w:val="24"/>
        </w:rPr>
        <w:t>Škola će posebnu pozornost posvetiti radu s naprednim učenicima kroz razne vidove aktivnosti, kao i pružanje pomoći učenicima s teškoćama.</w:t>
      </w:r>
    </w:p>
    <w:p w:rsidR="00D856C6" w:rsidRDefault="00D856C6">
      <w:pPr>
        <w:pStyle w:val="Uvuenotijeloteksta"/>
        <w:jc w:val="both"/>
        <w:rPr>
          <w:color w:val="000000" w:themeColor="text1"/>
          <w:sz w:val="24"/>
          <w:szCs w:val="24"/>
        </w:rPr>
      </w:pPr>
    </w:p>
    <w:p w:rsidR="00D856C6" w:rsidRPr="00A90DEA" w:rsidRDefault="00842193" w:rsidP="004B3DDC">
      <w:pPr>
        <w:rPr>
          <w:b/>
          <w:color w:val="000000" w:themeColor="text1"/>
          <w:sz w:val="24"/>
          <w:szCs w:val="24"/>
        </w:rPr>
      </w:pPr>
      <w:r w:rsidRPr="00A90DEA">
        <w:rPr>
          <w:color w:val="000000" w:themeColor="text1"/>
          <w:sz w:val="24"/>
          <w:szCs w:val="24"/>
        </w:rPr>
        <w:t>1. Otkrivanje naprednih učenika i učenika s teškoćama</w:t>
      </w:r>
    </w:p>
    <w:p w:rsidR="00D856C6" w:rsidRDefault="00D856C6" w:rsidP="004B3DDC">
      <w:pPr>
        <w:rPr>
          <w:color w:val="000000" w:themeColor="text1"/>
          <w:sz w:val="24"/>
          <w:szCs w:val="24"/>
        </w:rPr>
      </w:pPr>
    </w:p>
    <w:p w:rsidR="00D856C6" w:rsidRDefault="00842193" w:rsidP="004B3DDC">
      <w:pPr>
        <w:rPr>
          <w:color w:val="000000" w:themeColor="text1"/>
          <w:sz w:val="24"/>
          <w:szCs w:val="24"/>
        </w:rPr>
      </w:pPr>
      <w:r>
        <w:rPr>
          <w:color w:val="000000" w:themeColor="text1"/>
          <w:sz w:val="24"/>
          <w:szCs w:val="24"/>
        </w:rPr>
        <w:t>a)</w:t>
      </w:r>
      <w:r w:rsidR="00F73487">
        <w:rPr>
          <w:color w:val="000000" w:themeColor="text1"/>
          <w:sz w:val="24"/>
          <w:szCs w:val="24"/>
        </w:rPr>
        <w:t xml:space="preserve"> </w:t>
      </w:r>
      <w:r>
        <w:rPr>
          <w:color w:val="000000" w:themeColor="text1"/>
          <w:sz w:val="24"/>
          <w:szCs w:val="24"/>
        </w:rPr>
        <w:t>na temelju dokumentacije iz osnovne škole razrednici će se upoznati s postignućima i</w:t>
      </w:r>
    </w:p>
    <w:p w:rsidR="00D856C6" w:rsidRDefault="00842193" w:rsidP="004B3DDC">
      <w:pPr>
        <w:rPr>
          <w:color w:val="000000" w:themeColor="text1"/>
          <w:sz w:val="24"/>
          <w:szCs w:val="24"/>
        </w:rPr>
      </w:pPr>
      <w:r>
        <w:rPr>
          <w:color w:val="000000" w:themeColor="text1"/>
          <w:sz w:val="24"/>
          <w:szCs w:val="24"/>
        </w:rPr>
        <w:t>sposobnostima učenika tijekom rujna i listopada</w:t>
      </w:r>
    </w:p>
    <w:p w:rsidR="00D856C6" w:rsidRDefault="00A05311" w:rsidP="004B3DDC">
      <w:pPr>
        <w:rPr>
          <w:color w:val="000000" w:themeColor="text1"/>
          <w:sz w:val="24"/>
          <w:szCs w:val="24"/>
        </w:rPr>
      </w:pPr>
      <w:r>
        <w:rPr>
          <w:color w:val="000000" w:themeColor="text1"/>
          <w:sz w:val="24"/>
          <w:szCs w:val="24"/>
        </w:rPr>
        <w:t>b) na temelju razgovora s</w:t>
      </w:r>
      <w:r w:rsidR="00842193">
        <w:rPr>
          <w:color w:val="000000" w:themeColor="text1"/>
          <w:sz w:val="24"/>
          <w:szCs w:val="24"/>
        </w:rPr>
        <w:t xml:space="preserve"> učenicima na satima razrednog odjela razrednici će se</w:t>
      </w:r>
    </w:p>
    <w:p w:rsidR="00D856C6" w:rsidRDefault="00842193" w:rsidP="004B3DDC">
      <w:pPr>
        <w:rPr>
          <w:color w:val="000000" w:themeColor="text1"/>
          <w:sz w:val="24"/>
          <w:szCs w:val="24"/>
        </w:rPr>
      </w:pPr>
      <w:r>
        <w:rPr>
          <w:color w:val="000000" w:themeColor="text1"/>
          <w:sz w:val="24"/>
          <w:szCs w:val="24"/>
        </w:rPr>
        <w:t>upoznati s učenicima, njihovim sklonostima, željama, teškoćama</w:t>
      </w:r>
    </w:p>
    <w:p w:rsidR="00D856C6" w:rsidRDefault="00842193" w:rsidP="004B3DDC">
      <w:pPr>
        <w:rPr>
          <w:color w:val="000000" w:themeColor="text1"/>
          <w:sz w:val="24"/>
          <w:szCs w:val="24"/>
        </w:rPr>
      </w:pPr>
      <w:r>
        <w:rPr>
          <w:color w:val="000000" w:themeColor="text1"/>
          <w:sz w:val="24"/>
          <w:szCs w:val="24"/>
        </w:rPr>
        <w:t>c)</w:t>
      </w:r>
      <w:r w:rsidR="00F73487">
        <w:rPr>
          <w:color w:val="000000" w:themeColor="text1"/>
          <w:sz w:val="24"/>
          <w:szCs w:val="24"/>
        </w:rPr>
        <w:t xml:space="preserve"> </w:t>
      </w:r>
      <w:r>
        <w:rPr>
          <w:color w:val="000000" w:themeColor="text1"/>
          <w:sz w:val="24"/>
          <w:szCs w:val="24"/>
        </w:rPr>
        <w:t>razgovorom s roditeljima na roditeljskim sastancima i individualno</w:t>
      </w:r>
    </w:p>
    <w:p w:rsidR="00D856C6" w:rsidRDefault="00842193" w:rsidP="004B3DDC">
      <w:pPr>
        <w:rPr>
          <w:color w:val="000000" w:themeColor="text1"/>
          <w:sz w:val="24"/>
          <w:szCs w:val="24"/>
        </w:rPr>
      </w:pPr>
      <w:r>
        <w:rPr>
          <w:color w:val="000000" w:themeColor="text1"/>
          <w:sz w:val="24"/>
          <w:szCs w:val="24"/>
        </w:rPr>
        <w:t>d)</w:t>
      </w:r>
      <w:r w:rsidR="00F73487">
        <w:rPr>
          <w:color w:val="000000" w:themeColor="text1"/>
          <w:sz w:val="24"/>
          <w:szCs w:val="24"/>
        </w:rPr>
        <w:t xml:space="preserve"> </w:t>
      </w:r>
      <w:r>
        <w:rPr>
          <w:color w:val="000000" w:themeColor="text1"/>
          <w:sz w:val="24"/>
          <w:szCs w:val="24"/>
        </w:rPr>
        <w:t>svi predmetni nastavnici sustavno će pratiti uspješne, napredne i potencijalno darovite</w:t>
      </w:r>
    </w:p>
    <w:p w:rsidR="00D856C6" w:rsidRDefault="00842193" w:rsidP="004B3DDC">
      <w:pPr>
        <w:rPr>
          <w:color w:val="000000" w:themeColor="text1"/>
          <w:sz w:val="24"/>
          <w:szCs w:val="24"/>
        </w:rPr>
      </w:pPr>
      <w:r>
        <w:rPr>
          <w:color w:val="000000" w:themeColor="text1"/>
          <w:sz w:val="24"/>
          <w:szCs w:val="24"/>
        </w:rPr>
        <w:t>kao i one koji slabije napreduju u svim razrednim odjelima, tijekom cijele školske godine</w:t>
      </w:r>
    </w:p>
    <w:p w:rsidR="00D856C6" w:rsidRDefault="00D856C6" w:rsidP="004B3DDC">
      <w:pPr>
        <w:rPr>
          <w:b/>
          <w:color w:val="000000" w:themeColor="text1"/>
        </w:rPr>
      </w:pPr>
    </w:p>
    <w:p w:rsidR="00D856C6" w:rsidRPr="00A90DEA" w:rsidRDefault="00842193" w:rsidP="004B3DDC">
      <w:pPr>
        <w:rPr>
          <w:b/>
          <w:color w:val="000000" w:themeColor="text1"/>
          <w:sz w:val="24"/>
          <w:szCs w:val="24"/>
        </w:rPr>
      </w:pPr>
      <w:r w:rsidRPr="00A90DEA">
        <w:rPr>
          <w:color w:val="000000" w:themeColor="text1"/>
          <w:sz w:val="24"/>
          <w:szCs w:val="24"/>
        </w:rPr>
        <w:t>2. Poticanje razvoja naprednih i darovitih učenika</w:t>
      </w:r>
    </w:p>
    <w:p w:rsidR="00D856C6" w:rsidRDefault="00D856C6" w:rsidP="004B3DDC">
      <w:pPr>
        <w:rPr>
          <w:color w:val="000000" w:themeColor="text1"/>
          <w:sz w:val="24"/>
          <w:szCs w:val="24"/>
        </w:rPr>
      </w:pPr>
    </w:p>
    <w:p w:rsidR="00D856C6" w:rsidRDefault="00842193" w:rsidP="004B3DDC">
      <w:pPr>
        <w:rPr>
          <w:color w:val="000000" w:themeColor="text1"/>
          <w:sz w:val="24"/>
          <w:szCs w:val="24"/>
        </w:rPr>
      </w:pPr>
      <w:r>
        <w:rPr>
          <w:color w:val="000000" w:themeColor="text1"/>
          <w:sz w:val="24"/>
          <w:szCs w:val="24"/>
        </w:rPr>
        <w:t>Putem dodatne nastave i izvannastavnih aktivnosti obogaćivat će se redoviti školski program i pružiti mogućnost naprednim, zainteresiranim učenicima za određeno područje da svoja znanja nadograđuju, svoje sposobnosti i želje razvijaju. Za učenike koji slabije napreduju u pojedinim predmetima, iz predmeta s najviše negativnih ocjena organizirat će se dopunska nastava.</w:t>
      </w:r>
    </w:p>
    <w:p w:rsidR="00D856C6" w:rsidRDefault="00D856C6" w:rsidP="004B3DDC">
      <w:pPr>
        <w:rPr>
          <w:color w:val="000000" w:themeColor="text1"/>
          <w:sz w:val="24"/>
          <w:szCs w:val="24"/>
        </w:rPr>
      </w:pPr>
    </w:p>
    <w:p w:rsidR="00D856C6" w:rsidRPr="00A90DEA" w:rsidRDefault="00842193" w:rsidP="004B3DDC">
      <w:pPr>
        <w:rPr>
          <w:b/>
          <w:color w:val="000000" w:themeColor="text1"/>
          <w:sz w:val="24"/>
          <w:szCs w:val="24"/>
        </w:rPr>
      </w:pPr>
      <w:r w:rsidRPr="00A90DEA">
        <w:rPr>
          <w:color w:val="000000" w:themeColor="text1"/>
          <w:sz w:val="24"/>
          <w:szCs w:val="24"/>
        </w:rPr>
        <w:t>3. Učenici s teškoćama u razvoju i sa zdravstvenim smetnjama</w:t>
      </w:r>
    </w:p>
    <w:p w:rsidR="00D856C6" w:rsidRDefault="00D856C6" w:rsidP="004B3DDC">
      <w:pPr>
        <w:rPr>
          <w:color w:val="000000" w:themeColor="text1"/>
        </w:rPr>
      </w:pPr>
    </w:p>
    <w:tbl>
      <w:tblPr>
        <w:tblW w:w="9286" w:type="dxa"/>
        <w:tblLook w:val="01E0" w:firstRow="1" w:lastRow="1" w:firstColumn="1" w:lastColumn="1" w:noHBand="0" w:noVBand="0"/>
      </w:tblPr>
      <w:tblGrid>
        <w:gridCol w:w="1548"/>
        <w:gridCol w:w="3095"/>
        <w:gridCol w:w="2319"/>
        <w:gridCol w:w="2324"/>
      </w:tblGrid>
      <w:tr w:rsidR="00D856C6">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842193" w:rsidP="004B3DDC">
            <w:pPr>
              <w:rPr>
                <w:bCs/>
                <w:color w:val="000000" w:themeColor="text1"/>
                <w:sz w:val="24"/>
                <w:szCs w:val="24"/>
              </w:rPr>
            </w:pPr>
            <w:r>
              <w:rPr>
                <w:bCs/>
                <w:color w:val="000000" w:themeColor="text1"/>
                <w:sz w:val="24"/>
                <w:szCs w:val="24"/>
              </w:rPr>
              <w:t>Razred</w:t>
            </w:r>
          </w:p>
        </w:tc>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842193" w:rsidP="004B3DDC">
            <w:pPr>
              <w:rPr>
                <w:bCs/>
                <w:color w:val="000000" w:themeColor="text1"/>
                <w:sz w:val="24"/>
                <w:szCs w:val="24"/>
              </w:rPr>
            </w:pPr>
            <w:r>
              <w:rPr>
                <w:bCs/>
                <w:color w:val="000000" w:themeColor="text1"/>
                <w:sz w:val="24"/>
                <w:szCs w:val="24"/>
              </w:rPr>
              <w:t>Ukupno upisanih učenika</w:t>
            </w: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842193" w:rsidP="004B3DDC">
            <w:pPr>
              <w:rPr>
                <w:bCs/>
                <w:color w:val="000000" w:themeColor="text1"/>
                <w:sz w:val="22"/>
                <w:szCs w:val="22"/>
              </w:rPr>
            </w:pPr>
            <w:r>
              <w:rPr>
                <w:bCs/>
                <w:color w:val="000000" w:themeColor="text1"/>
                <w:sz w:val="22"/>
                <w:szCs w:val="22"/>
              </w:rPr>
              <w:t>S teškoćama u razvoju</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842193" w:rsidP="004B3DDC">
            <w:pPr>
              <w:rPr>
                <w:bCs/>
                <w:color w:val="000000" w:themeColor="text1"/>
                <w:sz w:val="22"/>
                <w:szCs w:val="22"/>
              </w:rPr>
            </w:pPr>
            <w:r>
              <w:rPr>
                <w:bCs/>
                <w:color w:val="000000" w:themeColor="text1"/>
                <w:sz w:val="22"/>
                <w:szCs w:val="22"/>
              </w:rPr>
              <w:t>Sa zdravstvenim smetnjama</w:t>
            </w:r>
          </w:p>
        </w:tc>
      </w:tr>
      <w:tr w:rsidR="00D856C6">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842193" w:rsidP="004B3DDC">
            <w:pPr>
              <w:rPr>
                <w:bCs/>
                <w:color w:val="000000" w:themeColor="text1"/>
                <w:sz w:val="24"/>
                <w:szCs w:val="24"/>
              </w:rPr>
            </w:pPr>
            <w:r>
              <w:rPr>
                <w:bCs/>
                <w:color w:val="000000" w:themeColor="text1"/>
                <w:sz w:val="24"/>
                <w:szCs w:val="24"/>
              </w:rPr>
              <w:t>I.</w:t>
            </w:r>
          </w:p>
        </w:tc>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85</w:t>
            </w: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9</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1</w:t>
            </w:r>
          </w:p>
        </w:tc>
      </w:tr>
      <w:tr w:rsidR="00D856C6">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842193" w:rsidP="004B3DDC">
            <w:pPr>
              <w:rPr>
                <w:bCs/>
                <w:color w:val="000000" w:themeColor="text1"/>
                <w:sz w:val="24"/>
                <w:szCs w:val="24"/>
              </w:rPr>
            </w:pPr>
            <w:r>
              <w:rPr>
                <w:bCs/>
                <w:color w:val="000000" w:themeColor="text1"/>
                <w:sz w:val="24"/>
                <w:szCs w:val="24"/>
              </w:rPr>
              <w:t>II.</w:t>
            </w:r>
          </w:p>
        </w:tc>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842193" w:rsidP="00C44C7D">
            <w:pPr>
              <w:jc w:val="center"/>
              <w:rPr>
                <w:bCs/>
                <w:color w:val="000000" w:themeColor="text1"/>
                <w:sz w:val="24"/>
                <w:szCs w:val="24"/>
              </w:rPr>
            </w:pPr>
            <w:r>
              <w:rPr>
                <w:bCs/>
                <w:color w:val="000000" w:themeColor="text1"/>
                <w:sz w:val="24"/>
                <w:szCs w:val="24"/>
              </w:rPr>
              <w:t>79</w:t>
            </w: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11</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5</w:t>
            </w:r>
          </w:p>
        </w:tc>
      </w:tr>
      <w:tr w:rsidR="00D856C6">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842193" w:rsidP="004B3DDC">
            <w:pPr>
              <w:rPr>
                <w:bCs/>
                <w:color w:val="000000" w:themeColor="text1"/>
                <w:sz w:val="24"/>
                <w:szCs w:val="24"/>
              </w:rPr>
            </w:pPr>
            <w:r>
              <w:rPr>
                <w:bCs/>
                <w:color w:val="000000" w:themeColor="text1"/>
                <w:sz w:val="24"/>
                <w:szCs w:val="24"/>
              </w:rPr>
              <w:t>III.</w:t>
            </w:r>
          </w:p>
        </w:tc>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71</w:t>
            </w: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6</w:t>
            </w:r>
          </w:p>
        </w:tc>
      </w:tr>
      <w:tr w:rsidR="00D856C6">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842193" w:rsidP="004B3DDC">
            <w:pPr>
              <w:rPr>
                <w:bCs/>
                <w:color w:val="000000" w:themeColor="text1"/>
                <w:sz w:val="24"/>
                <w:szCs w:val="24"/>
              </w:rPr>
            </w:pPr>
            <w:r>
              <w:rPr>
                <w:bCs/>
                <w:color w:val="000000" w:themeColor="text1"/>
                <w:sz w:val="24"/>
                <w:szCs w:val="24"/>
              </w:rPr>
              <w:t>IV.</w:t>
            </w:r>
          </w:p>
        </w:tc>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27</w:t>
            </w: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0</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0</w:t>
            </w:r>
          </w:p>
        </w:tc>
      </w:tr>
      <w:tr w:rsidR="00D856C6">
        <w:trPr>
          <w:trHeight w:val="378"/>
        </w:trPr>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842193" w:rsidP="004B3DDC">
            <w:pPr>
              <w:rPr>
                <w:bCs/>
                <w:color w:val="000000" w:themeColor="text1"/>
                <w:sz w:val="24"/>
                <w:szCs w:val="24"/>
              </w:rPr>
            </w:pPr>
            <w:r>
              <w:rPr>
                <w:bCs/>
                <w:color w:val="000000" w:themeColor="text1"/>
                <w:sz w:val="24"/>
                <w:szCs w:val="24"/>
              </w:rPr>
              <w:t>Ukupno</w:t>
            </w:r>
          </w:p>
        </w:tc>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262</w:t>
            </w: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27</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12</w:t>
            </w:r>
          </w:p>
        </w:tc>
      </w:tr>
      <w:tr w:rsidR="00D856C6">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842193" w:rsidP="004B3DDC">
            <w:pPr>
              <w:rPr>
                <w:bCs/>
                <w:color w:val="000000" w:themeColor="text1"/>
                <w:sz w:val="24"/>
                <w:szCs w:val="24"/>
              </w:rPr>
            </w:pPr>
            <w:r>
              <w:rPr>
                <w:bCs/>
                <w:color w:val="000000" w:themeColor="text1"/>
                <w:sz w:val="24"/>
                <w:szCs w:val="24"/>
              </w:rPr>
              <w:t>%</w:t>
            </w:r>
          </w:p>
        </w:tc>
        <w:tc>
          <w:tcPr>
            <w:tcW w:w="3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842193" w:rsidP="00C44C7D">
            <w:pPr>
              <w:jc w:val="center"/>
              <w:rPr>
                <w:bCs/>
                <w:color w:val="000000" w:themeColor="text1"/>
                <w:sz w:val="24"/>
                <w:szCs w:val="24"/>
              </w:rPr>
            </w:pPr>
            <w:r>
              <w:rPr>
                <w:bCs/>
                <w:color w:val="000000" w:themeColor="text1"/>
                <w:sz w:val="24"/>
                <w:szCs w:val="24"/>
              </w:rPr>
              <w:t>100</w:t>
            </w: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10,3</w:t>
            </w:r>
          </w:p>
        </w:tc>
        <w:tc>
          <w:tcPr>
            <w:tcW w:w="2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Default="00E027DC" w:rsidP="00C44C7D">
            <w:pPr>
              <w:jc w:val="center"/>
              <w:rPr>
                <w:bCs/>
                <w:color w:val="000000" w:themeColor="text1"/>
                <w:sz w:val="24"/>
                <w:szCs w:val="24"/>
              </w:rPr>
            </w:pPr>
            <w:r>
              <w:rPr>
                <w:bCs/>
                <w:color w:val="000000" w:themeColor="text1"/>
                <w:sz w:val="24"/>
                <w:szCs w:val="24"/>
              </w:rPr>
              <w:t>4,6</w:t>
            </w:r>
          </w:p>
        </w:tc>
      </w:tr>
    </w:tbl>
    <w:p w:rsidR="00D856C6" w:rsidRDefault="00D856C6" w:rsidP="004B3DDC">
      <w:pPr>
        <w:rPr>
          <w:color w:val="000000" w:themeColor="text1"/>
          <w:sz w:val="24"/>
          <w:szCs w:val="24"/>
        </w:rPr>
      </w:pPr>
    </w:p>
    <w:p w:rsidR="00D856C6" w:rsidRDefault="00D856C6" w:rsidP="004B3DDC">
      <w:pPr>
        <w:rPr>
          <w:color w:val="000000" w:themeColor="text1"/>
          <w:sz w:val="24"/>
          <w:szCs w:val="24"/>
        </w:rPr>
      </w:pPr>
    </w:p>
    <w:p w:rsidR="00D856C6" w:rsidRDefault="00D856C6" w:rsidP="004B3DDC">
      <w:pPr>
        <w:rPr>
          <w:color w:val="FF0000"/>
          <w:sz w:val="24"/>
          <w:szCs w:val="24"/>
        </w:rPr>
      </w:pPr>
    </w:p>
    <w:p w:rsidR="00D856C6" w:rsidRDefault="00D856C6">
      <w:pPr>
        <w:rPr>
          <w:color w:val="FF0000"/>
          <w:sz w:val="24"/>
          <w:szCs w:val="24"/>
        </w:rPr>
      </w:pPr>
    </w:p>
    <w:p w:rsidR="00D856C6" w:rsidRDefault="00D856C6">
      <w:pPr>
        <w:rPr>
          <w:color w:val="FF0000"/>
          <w:sz w:val="24"/>
          <w:szCs w:val="24"/>
        </w:rPr>
      </w:pPr>
    </w:p>
    <w:p w:rsidR="00D856C6" w:rsidRDefault="00842193">
      <w:pPr>
        <w:spacing w:after="200" w:line="276" w:lineRule="auto"/>
        <w:rPr>
          <w:color w:val="FF0000"/>
          <w:sz w:val="24"/>
          <w:szCs w:val="24"/>
        </w:rPr>
      </w:pPr>
      <w:r>
        <w:br w:type="page"/>
      </w:r>
    </w:p>
    <w:p w:rsidR="00D856C6" w:rsidRPr="00882C55" w:rsidRDefault="00842193">
      <w:pPr>
        <w:rPr>
          <w:rFonts w:cstheme="minorHAnsi"/>
          <w:color w:val="000000" w:themeColor="text1"/>
          <w:sz w:val="24"/>
          <w:szCs w:val="24"/>
        </w:rPr>
      </w:pPr>
      <w:r w:rsidRPr="00882C55">
        <w:rPr>
          <w:rFonts w:cstheme="minorHAnsi"/>
          <w:color w:val="000000" w:themeColor="text1"/>
          <w:sz w:val="24"/>
          <w:szCs w:val="24"/>
        </w:rPr>
        <w:lastRenderedPageBreak/>
        <w:t>IZVANNASTAVNE AKTIVNOSTI</w:t>
      </w:r>
    </w:p>
    <w:p w:rsidR="00D856C6" w:rsidRPr="00882C55" w:rsidRDefault="00D856C6">
      <w:pPr>
        <w:rPr>
          <w:rFonts w:cstheme="minorHAnsi"/>
          <w:color w:val="000000" w:themeColor="text1"/>
          <w:sz w:val="24"/>
          <w:szCs w:val="24"/>
        </w:rPr>
      </w:pPr>
    </w:p>
    <w:tbl>
      <w:tblPr>
        <w:tblW w:w="8317" w:type="dxa"/>
        <w:jc w:val="center"/>
        <w:tblLook w:val="04A0" w:firstRow="1" w:lastRow="0" w:firstColumn="1" w:lastColumn="0" w:noHBand="0" w:noVBand="1"/>
      </w:tblPr>
      <w:tblGrid>
        <w:gridCol w:w="2851"/>
        <w:gridCol w:w="816"/>
        <w:gridCol w:w="1900"/>
        <w:gridCol w:w="2750"/>
      </w:tblGrid>
      <w:tr w:rsidR="00882C55" w:rsidRPr="00882C55" w:rsidTr="00882C55">
        <w:trPr>
          <w:trHeight w:val="1059"/>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842193">
            <w:pPr>
              <w:jc w:val="center"/>
              <w:rPr>
                <w:rFonts w:cstheme="minorHAnsi"/>
                <w:color w:val="000000" w:themeColor="text1"/>
                <w:sz w:val="24"/>
                <w:szCs w:val="24"/>
              </w:rPr>
            </w:pPr>
            <w:r w:rsidRPr="00882C55">
              <w:rPr>
                <w:rFonts w:cstheme="minorHAnsi"/>
                <w:color w:val="000000" w:themeColor="text1"/>
                <w:sz w:val="24"/>
                <w:szCs w:val="24"/>
              </w:rPr>
              <w:t>Nastavni predmet - grupa</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842193">
            <w:pPr>
              <w:jc w:val="center"/>
              <w:rPr>
                <w:rFonts w:cstheme="minorHAnsi"/>
                <w:color w:val="000000" w:themeColor="text1"/>
                <w:sz w:val="24"/>
                <w:szCs w:val="24"/>
              </w:rPr>
            </w:pPr>
            <w:r w:rsidRPr="00882C55">
              <w:rPr>
                <w:rFonts w:cstheme="minorHAnsi"/>
                <w:color w:val="000000" w:themeColor="text1"/>
                <w:sz w:val="24"/>
                <w:szCs w:val="24"/>
              </w:rPr>
              <w:t>Broj sati tjedno</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842193">
            <w:pPr>
              <w:jc w:val="center"/>
              <w:rPr>
                <w:rFonts w:cstheme="minorHAnsi"/>
                <w:color w:val="000000" w:themeColor="text1"/>
                <w:sz w:val="24"/>
                <w:szCs w:val="24"/>
              </w:rPr>
            </w:pPr>
            <w:r w:rsidRPr="00882C55">
              <w:rPr>
                <w:rFonts w:cstheme="minorHAnsi"/>
                <w:color w:val="000000" w:themeColor="text1"/>
                <w:sz w:val="24"/>
                <w:szCs w:val="24"/>
              </w:rPr>
              <w:t>Nastavnik</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842193">
            <w:pPr>
              <w:jc w:val="center"/>
              <w:rPr>
                <w:rFonts w:cstheme="minorHAnsi"/>
                <w:color w:val="000000" w:themeColor="text1"/>
                <w:sz w:val="24"/>
                <w:szCs w:val="24"/>
              </w:rPr>
            </w:pPr>
            <w:r w:rsidRPr="00882C55">
              <w:rPr>
                <w:rFonts w:cstheme="minorHAnsi"/>
                <w:color w:val="000000" w:themeColor="text1"/>
                <w:sz w:val="24"/>
                <w:szCs w:val="24"/>
              </w:rPr>
              <w:t>Vrijeme održavanja, dan(i) u tjednu</w:t>
            </w:r>
          </w:p>
        </w:tc>
      </w:tr>
      <w:tr w:rsidR="00A3449C" w:rsidRPr="00FC4AE0" w:rsidTr="00882C55">
        <w:trPr>
          <w:trHeight w:val="329"/>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9C" w:rsidRPr="0002251D" w:rsidRDefault="00A3449C">
            <w:pPr>
              <w:rPr>
                <w:rFonts w:cstheme="minorHAnsi"/>
                <w:color w:val="000000" w:themeColor="text1"/>
                <w:sz w:val="24"/>
                <w:szCs w:val="24"/>
              </w:rPr>
            </w:pPr>
            <w:r>
              <w:rPr>
                <w:rFonts w:cstheme="minorHAnsi"/>
                <w:color w:val="000000" w:themeColor="text1"/>
                <w:sz w:val="24"/>
                <w:szCs w:val="24"/>
              </w:rPr>
              <w:t>Humanost na djelu</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9C" w:rsidRPr="0002251D" w:rsidRDefault="00A3449C">
            <w:pPr>
              <w:jc w:val="center"/>
              <w:rPr>
                <w:rFonts w:cstheme="minorHAnsi"/>
                <w:color w:val="000000" w:themeColor="text1"/>
                <w:sz w:val="24"/>
                <w:szCs w:val="24"/>
              </w:rPr>
            </w:pPr>
            <w:r>
              <w:rPr>
                <w:rFonts w:cstheme="minorHAnsi"/>
                <w:color w:val="000000" w:themeColor="text1"/>
                <w:sz w:val="24"/>
                <w:szCs w:val="24"/>
              </w:rPr>
              <w:t>1</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9C" w:rsidRPr="0002251D" w:rsidRDefault="00A3449C">
            <w:pPr>
              <w:rPr>
                <w:rFonts w:cstheme="minorHAnsi"/>
                <w:color w:val="000000" w:themeColor="text1"/>
                <w:sz w:val="24"/>
                <w:szCs w:val="24"/>
              </w:rPr>
            </w:pPr>
            <w:r>
              <w:rPr>
                <w:rFonts w:cstheme="minorHAnsi"/>
                <w:color w:val="000000" w:themeColor="text1"/>
                <w:sz w:val="24"/>
                <w:szCs w:val="24"/>
              </w:rPr>
              <w:t>Franka Sukić Tomašić</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49C" w:rsidRPr="0002251D" w:rsidRDefault="00A3449C">
            <w:pPr>
              <w:rPr>
                <w:rFonts w:cstheme="minorHAnsi"/>
                <w:color w:val="000000" w:themeColor="text1"/>
                <w:sz w:val="24"/>
                <w:szCs w:val="24"/>
              </w:rPr>
            </w:pPr>
            <w:r>
              <w:rPr>
                <w:rFonts w:cstheme="minorHAnsi"/>
                <w:color w:val="000000" w:themeColor="text1"/>
                <w:sz w:val="24"/>
                <w:szCs w:val="24"/>
              </w:rPr>
              <w:t>Četvrtkom prema potrebi</w:t>
            </w:r>
          </w:p>
        </w:tc>
      </w:tr>
      <w:tr w:rsidR="00FC4AE0" w:rsidRPr="00FC4AE0" w:rsidTr="00882C55">
        <w:trPr>
          <w:trHeight w:val="329"/>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02251D" w:rsidRDefault="00842193">
            <w:pPr>
              <w:rPr>
                <w:rFonts w:cstheme="minorHAnsi"/>
                <w:color w:val="000000" w:themeColor="text1"/>
                <w:sz w:val="24"/>
                <w:szCs w:val="24"/>
              </w:rPr>
            </w:pPr>
            <w:r w:rsidRPr="0002251D">
              <w:rPr>
                <w:rFonts w:cstheme="minorHAnsi"/>
                <w:color w:val="000000" w:themeColor="text1"/>
                <w:sz w:val="24"/>
                <w:szCs w:val="24"/>
              </w:rPr>
              <w:t>Recitatori</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02251D" w:rsidRDefault="00842193">
            <w:pPr>
              <w:jc w:val="center"/>
              <w:rPr>
                <w:rFonts w:cstheme="minorHAnsi"/>
                <w:color w:val="000000" w:themeColor="text1"/>
                <w:sz w:val="24"/>
                <w:szCs w:val="24"/>
              </w:rPr>
            </w:pPr>
            <w:r w:rsidRPr="0002251D">
              <w:rPr>
                <w:rFonts w:cstheme="minorHAnsi"/>
                <w:color w:val="000000" w:themeColor="text1"/>
                <w:sz w:val="24"/>
                <w:szCs w:val="24"/>
              </w:rPr>
              <w:t>1</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02251D" w:rsidRDefault="00842193">
            <w:pPr>
              <w:rPr>
                <w:rFonts w:cstheme="minorHAnsi"/>
                <w:color w:val="000000" w:themeColor="text1"/>
                <w:sz w:val="24"/>
                <w:szCs w:val="24"/>
              </w:rPr>
            </w:pPr>
            <w:r w:rsidRPr="0002251D">
              <w:rPr>
                <w:rFonts w:cstheme="minorHAnsi"/>
                <w:color w:val="000000" w:themeColor="text1"/>
                <w:sz w:val="24"/>
                <w:szCs w:val="24"/>
              </w:rPr>
              <w:t>Svjetlana Horvatinović Malčić</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02251D" w:rsidRDefault="00842193">
            <w:pPr>
              <w:rPr>
                <w:rFonts w:cstheme="minorHAnsi"/>
                <w:color w:val="000000" w:themeColor="text1"/>
                <w:sz w:val="24"/>
                <w:szCs w:val="24"/>
              </w:rPr>
            </w:pPr>
            <w:r w:rsidRPr="0002251D">
              <w:rPr>
                <w:rFonts w:cstheme="minorHAnsi"/>
                <w:color w:val="000000" w:themeColor="text1"/>
                <w:sz w:val="24"/>
                <w:szCs w:val="24"/>
              </w:rPr>
              <w:t>Četv</w:t>
            </w:r>
            <w:r w:rsidR="00307704" w:rsidRPr="0002251D">
              <w:rPr>
                <w:rFonts w:cstheme="minorHAnsi"/>
                <w:color w:val="000000" w:themeColor="text1"/>
                <w:sz w:val="24"/>
                <w:szCs w:val="24"/>
              </w:rPr>
              <w:t>rtak, poslijepodnevna smjena, 13:00</w:t>
            </w:r>
            <w:r w:rsidRPr="0002251D">
              <w:rPr>
                <w:rFonts w:cstheme="minorHAnsi"/>
                <w:color w:val="000000" w:themeColor="text1"/>
                <w:sz w:val="24"/>
                <w:szCs w:val="24"/>
              </w:rPr>
              <w:t>-13:45</w:t>
            </w:r>
            <w:r w:rsidR="00307704" w:rsidRPr="0002251D">
              <w:rPr>
                <w:rFonts w:cstheme="minorHAnsi"/>
                <w:color w:val="000000" w:themeColor="text1"/>
                <w:sz w:val="24"/>
                <w:szCs w:val="24"/>
              </w:rPr>
              <w:t>, po potrebi online</w:t>
            </w:r>
          </w:p>
        </w:tc>
      </w:tr>
      <w:tr w:rsidR="00FC4AE0" w:rsidRPr="00FC4AE0" w:rsidTr="00882C55">
        <w:trPr>
          <w:trHeight w:val="367"/>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B44FBD" w:rsidRDefault="00FB5583">
            <w:pPr>
              <w:rPr>
                <w:rFonts w:cstheme="minorHAnsi"/>
                <w:color w:val="000000" w:themeColor="text1"/>
                <w:sz w:val="24"/>
                <w:szCs w:val="24"/>
              </w:rPr>
            </w:pPr>
            <w:r w:rsidRPr="00B44FBD">
              <w:rPr>
                <w:rFonts w:cstheme="minorHAnsi"/>
                <w:color w:val="000000" w:themeColor="text1"/>
                <w:sz w:val="24"/>
                <w:szCs w:val="24"/>
              </w:rPr>
              <w:t>Web stranica</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B44FBD" w:rsidRDefault="00FB5583">
            <w:pPr>
              <w:jc w:val="center"/>
              <w:rPr>
                <w:rFonts w:cstheme="minorHAnsi"/>
                <w:color w:val="000000" w:themeColor="text1"/>
                <w:sz w:val="24"/>
                <w:szCs w:val="24"/>
              </w:rPr>
            </w:pPr>
            <w:r w:rsidRPr="00B44FBD">
              <w:rPr>
                <w:rFonts w:cstheme="minorHAnsi"/>
                <w:color w:val="000000" w:themeColor="text1"/>
                <w:sz w:val="24"/>
                <w:szCs w:val="24"/>
              </w:rPr>
              <w:t>1</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B44FBD" w:rsidRDefault="00842193">
            <w:pPr>
              <w:rPr>
                <w:rFonts w:cstheme="minorHAnsi"/>
                <w:color w:val="000000" w:themeColor="text1"/>
                <w:sz w:val="24"/>
                <w:szCs w:val="24"/>
              </w:rPr>
            </w:pPr>
            <w:r w:rsidRPr="00B44FBD">
              <w:rPr>
                <w:rFonts w:cstheme="minorHAnsi"/>
                <w:color w:val="000000" w:themeColor="text1"/>
                <w:sz w:val="24"/>
                <w:szCs w:val="24"/>
              </w:rPr>
              <w:t>Maja Mendler</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B44FBD" w:rsidRDefault="00FB5583">
            <w:pPr>
              <w:rPr>
                <w:rFonts w:cstheme="minorHAnsi"/>
                <w:color w:val="000000" w:themeColor="text1"/>
                <w:sz w:val="24"/>
                <w:szCs w:val="24"/>
              </w:rPr>
            </w:pPr>
            <w:r w:rsidRPr="00B44FBD">
              <w:rPr>
                <w:rFonts w:cstheme="minorHAnsi"/>
                <w:color w:val="000000" w:themeColor="text1"/>
                <w:sz w:val="24"/>
                <w:szCs w:val="24"/>
              </w:rPr>
              <w:t>Srijeda 17:00-17:4</w:t>
            </w:r>
            <w:r w:rsidR="00842193" w:rsidRPr="00B44FBD">
              <w:rPr>
                <w:rFonts w:cstheme="minorHAnsi"/>
                <w:color w:val="000000" w:themeColor="text1"/>
                <w:sz w:val="24"/>
                <w:szCs w:val="24"/>
              </w:rPr>
              <w:t>0, prijepodnevna smjena</w:t>
            </w:r>
            <w:r w:rsidRPr="00B44FBD">
              <w:rPr>
                <w:rFonts w:cstheme="minorHAnsi"/>
                <w:color w:val="000000" w:themeColor="text1"/>
                <w:sz w:val="24"/>
                <w:szCs w:val="24"/>
              </w:rPr>
              <w:t>; Srijeda poslijepodnevna smjena 10:00-10:40, online</w:t>
            </w:r>
          </w:p>
        </w:tc>
      </w:tr>
      <w:tr w:rsidR="00FC4AE0" w:rsidRPr="00FC4AE0" w:rsidTr="00882C55">
        <w:trPr>
          <w:trHeight w:val="532"/>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842193">
            <w:pPr>
              <w:rPr>
                <w:rFonts w:cstheme="minorHAnsi"/>
                <w:color w:val="000000" w:themeColor="text1"/>
                <w:sz w:val="24"/>
                <w:szCs w:val="24"/>
              </w:rPr>
            </w:pPr>
            <w:r w:rsidRPr="005E6D80">
              <w:rPr>
                <w:rFonts w:cstheme="minorHAnsi"/>
                <w:color w:val="000000" w:themeColor="text1"/>
                <w:sz w:val="24"/>
                <w:szCs w:val="24"/>
              </w:rPr>
              <w:t>Građanski odgoj</w:t>
            </w:r>
            <w:r w:rsidR="005E6D80">
              <w:rPr>
                <w:rFonts w:cstheme="minorHAnsi"/>
                <w:color w:val="000000" w:themeColor="text1"/>
                <w:sz w:val="24"/>
                <w:szCs w:val="24"/>
              </w:rPr>
              <w:t xml:space="preserve"> i obrazovanje / međupredmetne teme</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842193">
            <w:pPr>
              <w:jc w:val="center"/>
              <w:rPr>
                <w:rFonts w:cstheme="minorHAnsi"/>
                <w:color w:val="000000" w:themeColor="text1"/>
                <w:sz w:val="24"/>
                <w:szCs w:val="24"/>
              </w:rPr>
            </w:pPr>
            <w:r w:rsidRPr="005E6D80">
              <w:rPr>
                <w:rFonts w:cstheme="minorHAnsi"/>
                <w:color w:val="000000" w:themeColor="text1"/>
                <w:sz w:val="24"/>
                <w:szCs w:val="24"/>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842193">
            <w:pPr>
              <w:rPr>
                <w:rFonts w:cstheme="minorHAnsi"/>
                <w:color w:val="000000" w:themeColor="text1"/>
                <w:sz w:val="24"/>
                <w:szCs w:val="24"/>
              </w:rPr>
            </w:pPr>
            <w:r w:rsidRPr="005E6D80">
              <w:rPr>
                <w:rFonts w:cstheme="minorHAnsi"/>
                <w:color w:val="000000" w:themeColor="text1"/>
                <w:sz w:val="24"/>
                <w:szCs w:val="24"/>
              </w:rPr>
              <w:t>Jasminka Berend</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5E6D80">
            <w:pPr>
              <w:rPr>
                <w:rFonts w:cstheme="minorHAnsi"/>
                <w:color w:val="000000" w:themeColor="text1"/>
                <w:sz w:val="24"/>
                <w:szCs w:val="24"/>
              </w:rPr>
            </w:pPr>
            <w:r w:rsidRPr="005E6D80">
              <w:rPr>
                <w:rFonts w:cstheme="minorHAnsi"/>
                <w:color w:val="000000" w:themeColor="text1"/>
                <w:sz w:val="24"/>
                <w:szCs w:val="24"/>
              </w:rPr>
              <w:t>Utorak, poslijepodnevna smjena od 12:15-13:45</w:t>
            </w:r>
          </w:p>
        </w:tc>
      </w:tr>
      <w:tr w:rsidR="00FC4AE0" w:rsidRPr="00FC4AE0" w:rsidTr="00882C55">
        <w:trPr>
          <w:trHeight w:val="700"/>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842193">
            <w:pPr>
              <w:rPr>
                <w:rFonts w:cstheme="minorHAnsi"/>
                <w:color w:val="000000" w:themeColor="text1"/>
                <w:sz w:val="24"/>
                <w:szCs w:val="24"/>
              </w:rPr>
            </w:pPr>
            <w:r w:rsidRPr="005E6D80">
              <w:rPr>
                <w:rFonts w:cstheme="minorHAnsi"/>
                <w:color w:val="000000" w:themeColor="text1"/>
                <w:sz w:val="24"/>
                <w:szCs w:val="24"/>
              </w:rPr>
              <w:t>Uređenje interijera</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842193">
            <w:pPr>
              <w:jc w:val="center"/>
              <w:rPr>
                <w:rFonts w:cstheme="minorHAnsi"/>
                <w:color w:val="000000" w:themeColor="text1"/>
                <w:sz w:val="24"/>
                <w:szCs w:val="24"/>
              </w:rPr>
            </w:pPr>
            <w:r w:rsidRPr="005E6D80">
              <w:rPr>
                <w:rFonts w:cstheme="minorHAnsi"/>
                <w:color w:val="000000" w:themeColor="text1"/>
                <w:sz w:val="24"/>
                <w:szCs w:val="24"/>
              </w:rPr>
              <w:t>1</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842193">
            <w:pPr>
              <w:rPr>
                <w:rFonts w:cstheme="minorHAnsi"/>
                <w:color w:val="000000" w:themeColor="text1"/>
                <w:sz w:val="24"/>
                <w:szCs w:val="24"/>
              </w:rPr>
            </w:pPr>
            <w:r w:rsidRPr="005E6D80">
              <w:rPr>
                <w:rFonts w:cstheme="minorHAnsi"/>
                <w:color w:val="000000" w:themeColor="text1"/>
                <w:sz w:val="24"/>
                <w:szCs w:val="24"/>
              </w:rPr>
              <w:t>Slava Putnik</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842193">
            <w:pPr>
              <w:rPr>
                <w:rFonts w:cstheme="minorHAnsi"/>
                <w:color w:val="000000" w:themeColor="text1"/>
                <w:sz w:val="24"/>
                <w:szCs w:val="24"/>
              </w:rPr>
            </w:pPr>
            <w:r w:rsidRPr="005E6D80">
              <w:rPr>
                <w:rFonts w:cstheme="minorHAnsi"/>
                <w:color w:val="000000" w:themeColor="text1"/>
                <w:sz w:val="24"/>
                <w:szCs w:val="24"/>
              </w:rPr>
              <w:t>Prema potrebi</w:t>
            </w:r>
          </w:p>
        </w:tc>
      </w:tr>
      <w:tr w:rsidR="00FC4AE0" w:rsidRPr="00FC4AE0" w:rsidTr="00882C55">
        <w:trPr>
          <w:trHeight w:val="568"/>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B759AD" w:rsidRDefault="00D97DEB">
            <w:pPr>
              <w:rPr>
                <w:rFonts w:cstheme="minorHAnsi"/>
                <w:color w:val="000000" w:themeColor="text1"/>
                <w:sz w:val="24"/>
                <w:szCs w:val="24"/>
              </w:rPr>
            </w:pPr>
            <w:r w:rsidRPr="00B759AD">
              <w:rPr>
                <w:rFonts w:cstheme="minorHAnsi"/>
                <w:color w:val="000000" w:themeColor="text1"/>
                <w:sz w:val="24"/>
                <w:szCs w:val="24"/>
              </w:rPr>
              <w:t>Eko-škola</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B759AD" w:rsidRDefault="00D97DEB">
            <w:pPr>
              <w:pStyle w:val="xl45"/>
              <w:pBdr>
                <w:left w:val="nil"/>
                <w:bottom w:val="nil"/>
                <w:right w:val="nil"/>
              </w:pBdr>
              <w:spacing w:beforeAutospacing="0" w:afterAutospacing="0"/>
              <w:rPr>
                <w:rFonts w:cstheme="minorHAnsi"/>
                <w:color w:val="000000" w:themeColor="text1"/>
                <w:lang w:val="hr-HR"/>
              </w:rPr>
            </w:pPr>
            <w:r w:rsidRPr="00B759AD">
              <w:rPr>
                <w:rFonts w:cstheme="minorHAnsi"/>
                <w:color w:val="000000" w:themeColor="text1"/>
                <w:lang w:val="hr-HR"/>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B759AD" w:rsidRDefault="00D97DEB">
            <w:pPr>
              <w:rPr>
                <w:rFonts w:cstheme="minorHAnsi"/>
                <w:color w:val="000000" w:themeColor="text1"/>
                <w:sz w:val="24"/>
                <w:szCs w:val="24"/>
              </w:rPr>
            </w:pPr>
            <w:r w:rsidRPr="00B759AD">
              <w:rPr>
                <w:rFonts w:cstheme="minorHAnsi"/>
                <w:color w:val="000000" w:themeColor="text1"/>
                <w:sz w:val="24"/>
                <w:szCs w:val="24"/>
              </w:rPr>
              <w:t>Sanja Širić</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B759AD" w:rsidRDefault="00D97DEB">
            <w:pPr>
              <w:rPr>
                <w:rFonts w:cstheme="minorHAnsi"/>
                <w:color w:val="000000" w:themeColor="text1"/>
                <w:sz w:val="24"/>
                <w:szCs w:val="24"/>
              </w:rPr>
            </w:pPr>
            <w:r w:rsidRPr="00B759AD">
              <w:rPr>
                <w:rFonts w:cstheme="minorHAnsi"/>
                <w:color w:val="000000" w:themeColor="text1"/>
                <w:sz w:val="24"/>
                <w:szCs w:val="24"/>
              </w:rPr>
              <w:t xml:space="preserve">Utorak, prijepodnevna smjena od </w:t>
            </w:r>
            <w:r w:rsidR="00F95023">
              <w:rPr>
                <w:rFonts w:cstheme="minorHAnsi"/>
                <w:color w:val="000000" w:themeColor="text1"/>
                <w:sz w:val="24"/>
                <w:szCs w:val="24"/>
              </w:rPr>
              <w:t>12:35-13:55</w:t>
            </w:r>
            <w:r w:rsidRPr="00B759AD">
              <w:rPr>
                <w:rFonts w:cstheme="minorHAnsi"/>
                <w:color w:val="000000" w:themeColor="text1"/>
                <w:sz w:val="24"/>
                <w:szCs w:val="24"/>
              </w:rPr>
              <w:t>, Četvrt</w:t>
            </w:r>
            <w:r w:rsidR="00F95023">
              <w:rPr>
                <w:rFonts w:cstheme="minorHAnsi"/>
                <w:color w:val="000000" w:themeColor="text1"/>
                <w:sz w:val="24"/>
                <w:szCs w:val="24"/>
              </w:rPr>
              <w:t>ak, poslijepodnevna smjena od 12:35-13:5</w:t>
            </w:r>
            <w:r w:rsidRPr="00B759AD">
              <w:rPr>
                <w:rFonts w:cstheme="minorHAnsi"/>
                <w:color w:val="000000" w:themeColor="text1"/>
                <w:sz w:val="24"/>
                <w:szCs w:val="24"/>
              </w:rPr>
              <w:t>5</w:t>
            </w:r>
          </w:p>
          <w:p w:rsidR="00D97DEB" w:rsidRPr="00B759AD" w:rsidRDefault="00D97DEB">
            <w:pPr>
              <w:rPr>
                <w:rFonts w:cstheme="minorHAnsi"/>
                <w:color w:val="000000" w:themeColor="text1"/>
                <w:sz w:val="24"/>
                <w:szCs w:val="24"/>
              </w:rPr>
            </w:pPr>
          </w:p>
        </w:tc>
      </w:tr>
      <w:tr w:rsidR="00FC4AE0" w:rsidRPr="00FC4AE0" w:rsidTr="00882C55">
        <w:trPr>
          <w:trHeight w:val="700"/>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842193">
            <w:pPr>
              <w:rPr>
                <w:rFonts w:cstheme="minorHAnsi"/>
                <w:color w:val="000000" w:themeColor="text1"/>
                <w:sz w:val="24"/>
                <w:szCs w:val="24"/>
              </w:rPr>
            </w:pPr>
            <w:r w:rsidRPr="005E6D80">
              <w:rPr>
                <w:rFonts w:cstheme="minorHAnsi"/>
                <w:color w:val="000000" w:themeColor="text1"/>
                <w:sz w:val="24"/>
                <w:szCs w:val="24"/>
              </w:rPr>
              <w:t>Učenička zadruga - voditelj</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842193">
            <w:pPr>
              <w:pStyle w:val="xl45"/>
              <w:pBdr>
                <w:left w:val="nil"/>
                <w:bottom w:val="nil"/>
                <w:right w:val="nil"/>
              </w:pBdr>
              <w:spacing w:beforeAutospacing="0" w:afterAutospacing="0"/>
              <w:rPr>
                <w:rFonts w:cstheme="minorHAnsi"/>
                <w:color w:val="000000" w:themeColor="text1"/>
                <w:lang w:val="hr-HR"/>
              </w:rPr>
            </w:pPr>
            <w:r w:rsidRPr="005E6D80">
              <w:rPr>
                <w:rFonts w:cstheme="minorHAnsi"/>
                <w:color w:val="000000" w:themeColor="text1"/>
                <w:lang w:val="hr-HR"/>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842193">
            <w:pPr>
              <w:rPr>
                <w:rFonts w:cstheme="minorHAnsi"/>
                <w:color w:val="000000" w:themeColor="text1"/>
                <w:sz w:val="24"/>
                <w:szCs w:val="24"/>
              </w:rPr>
            </w:pPr>
            <w:r w:rsidRPr="005E6D80">
              <w:rPr>
                <w:rFonts w:cstheme="minorHAnsi"/>
                <w:color w:val="000000" w:themeColor="text1"/>
                <w:sz w:val="24"/>
                <w:szCs w:val="24"/>
              </w:rPr>
              <w:t>Melita Todorović</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842193">
            <w:pPr>
              <w:rPr>
                <w:rFonts w:cstheme="minorHAnsi"/>
                <w:color w:val="000000" w:themeColor="text1"/>
                <w:sz w:val="24"/>
                <w:szCs w:val="24"/>
              </w:rPr>
            </w:pPr>
            <w:r w:rsidRPr="005E6D80">
              <w:rPr>
                <w:rFonts w:cstheme="minorHAnsi"/>
                <w:color w:val="000000" w:themeColor="text1"/>
                <w:sz w:val="24"/>
                <w:szCs w:val="24"/>
              </w:rPr>
              <w:t>Prema potrebama događanja</w:t>
            </w:r>
          </w:p>
        </w:tc>
      </w:tr>
      <w:tr w:rsidR="00FC4AE0" w:rsidRPr="00FC4AE0" w:rsidTr="00882C55">
        <w:trPr>
          <w:trHeight w:val="569"/>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842193">
            <w:pPr>
              <w:rPr>
                <w:rFonts w:cstheme="minorHAnsi"/>
                <w:color w:val="000000" w:themeColor="text1"/>
                <w:sz w:val="24"/>
                <w:szCs w:val="24"/>
              </w:rPr>
            </w:pPr>
            <w:r w:rsidRPr="00882C55">
              <w:rPr>
                <w:rFonts w:cstheme="minorHAnsi"/>
                <w:color w:val="000000" w:themeColor="text1"/>
                <w:sz w:val="24"/>
                <w:szCs w:val="24"/>
              </w:rPr>
              <w:t>Dramska skupina</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842193">
            <w:pPr>
              <w:pStyle w:val="xl45"/>
              <w:pBdr>
                <w:left w:val="nil"/>
                <w:bottom w:val="nil"/>
                <w:right w:val="nil"/>
              </w:pBdr>
              <w:spacing w:beforeAutospacing="0" w:afterAutospacing="0"/>
              <w:rPr>
                <w:rFonts w:cstheme="minorHAnsi"/>
                <w:color w:val="000000" w:themeColor="text1"/>
                <w:lang w:val="hr-HR"/>
              </w:rPr>
            </w:pPr>
            <w:r w:rsidRPr="00882C55">
              <w:rPr>
                <w:rFonts w:cstheme="minorHAnsi"/>
                <w:color w:val="000000" w:themeColor="text1"/>
                <w:lang w:val="hr-HR"/>
              </w:rPr>
              <w:t>1</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842193">
            <w:pPr>
              <w:rPr>
                <w:rFonts w:cstheme="minorHAnsi"/>
                <w:color w:val="000000" w:themeColor="text1"/>
                <w:sz w:val="24"/>
                <w:szCs w:val="24"/>
              </w:rPr>
            </w:pPr>
            <w:r w:rsidRPr="00882C55">
              <w:rPr>
                <w:rFonts w:cstheme="minorHAnsi"/>
                <w:color w:val="000000" w:themeColor="text1"/>
                <w:sz w:val="24"/>
                <w:szCs w:val="24"/>
              </w:rPr>
              <w:t>Melita Mikulić Bednar</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B14239">
            <w:pPr>
              <w:rPr>
                <w:rFonts w:cstheme="minorHAnsi"/>
                <w:color w:val="000000" w:themeColor="text1"/>
                <w:sz w:val="24"/>
                <w:szCs w:val="24"/>
              </w:rPr>
            </w:pPr>
            <w:r>
              <w:rPr>
                <w:rFonts w:cstheme="minorHAnsi"/>
                <w:color w:val="000000" w:themeColor="text1"/>
                <w:sz w:val="24"/>
                <w:szCs w:val="24"/>
              </w:rPr>
              <w:t>Srijeda, poslijepodnevna smjena od 12:30-13:45</w:t>
            </w:r>
          </w:p>
        </w:tc>
      </w:tr>
      <w:tr w:rsidR="00FC4AE0" w:rsidRPr="00FC4AE0" w:rsidTr="00882C55">
        <w:trPr>
          <w:trHeight w:val="569"/>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842193">
            <w:pPr>
              <w:rPr>
                <w:rFonts w:cstheme="minorHAnsi"/>
                <w:color w:val="000000" w:themeColor="text1"/>
                <w:sz w:val="24"/>
                <w:szCs w:val="24"/>
              </w:rPr>
            </w:pPr>
            <w:r w:rsidRPr="005E6D80">
              <w:rPr>
                <w:rFonts w:cstheme="minorHAnsi"/>
                <w:color w:val="000000" w:themeColor="text1"/>
                <w:sz w:val="24"/>
                <w:szCs w:val="24"/>
              </w:rPr>
              <w:t>Volonteri</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5E6D80">
            <w:pPr>
              <w:pStyle w:val="xl45"/>
              <w:pBdr>
                <w:left w:val="nil"/>
                <w:bottom w:val="nil"/>
                <w:right w:val="nil"/>
              </w:pBdr>
              <w:spacing w:beforeAutospacing="0" w:afterAutospacing="0"/>
              <w:rPr>
                <w:rFonts w:cstheme="minorHAnsi"/>
                <w:color w:val="000000" w:themeColor="text1"/>
                <w:lang w:val="hr-HR"/>
              </w:rPr>
            </w:pPr>
            <w:r w:rsidRPr="005E6D80">
              <w:rPr>
                <w:rFonts w:cstheme="minorHAnsi"/>
                <w:color w:val="000000" w:themeColor="text1"/>
                <w:lang w:val="hr-HR"/>
              </w:rPr>
              <w:t>1</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842193">
            <w:pPr>
              <w:rPr>
                <w:rFonts w:cstheme="minorHAnsi"/>
                <w:color w:val="000000" w:themeColor="text1"/>
                <w:sz w:val="24"/>
                <w:szCs w:val="24"/>
              </w:rPr>
            </w:pPr>
            <w:r w:rsidRPr="005E6D80">
              <w:rPr>
                <w:rFonts w:cstheme="minorHAnsi"/>
                <w:color w:val="000000" w:themeColor="text1"/>
                <w:sz w:val="24"/>
                <w:szCs w:val="24"/>
              </w:rPr>
              <w:t>Marko Kapular</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E6D80" w:rsidRDefault="00842193">
            <w:pPr>
              <w:rPr>
                <w:rFonts w:cstheme="minorHAnsi"/>
                <w:color w:val="000000" w:themeColor="text1"/>
                <w:sz w:val="24"/>
                <w:szCs w:val="24"/>
              </w:rPr>
            </w:pPr>
            <w:r w:rsidRPr="005E6D80">
              <w:rPr>
                <w:rFonts w:cstheme="minorHAnsi"/>
                <w:color w:val="000000" w:themeColor="text1"/>
                <w:sz w:val="24"/>
                <w:szCs w:val="24"/>
              </w:rPr>
              <w:t>Prema dogovoru</w:t>
            </w:r>
          </w:p>
        </w:tc>
      </w:tr>
      <w:tr w:rsidR="00FC4AE0" w:rsidRPr="00FC4AE0" w:rsidTr="00882C55">
        <w:trPr>
          <w:trHeight w:val="569"/>
          <w:jc w:val="center"/>
        </w:trPr>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842193">
            <w:pPr>
              <w:rPr>
                <w:rFonts w:cstheme="minorHAnsi"/>
                <w:color w:val="000000" w:themeColor="text1"/>
                <w:sz w:val="24"/>
                <w:szCs w:val="24"/>
              </w:rPr>
            </w:pPr>
            <w:r w:rsidRPr="00882C55">
              <w:rPr>
                <w:rFonts w:cstheme="minorHAnsi"/>
                <w:color w:val="000000" w:themeColor="text1"/>
                <w:sz w:val="24"/>
                <w:szCs w:val="24"/>
              </w:rPr>
              <w:t>Vremeplov</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842193">
            <w:pPr>
              <w:pStyle w:val="xl45"/>
              <w:pBdr>
                <w:left w:val="nil"/>
                <w:bottom w:val="nil"/>
                <w:right w:val="nil"/>
              </w:pBdr>
              <w:spacing w:beforeAutospacing="0" w:afterAutospacing="0"/>
              <w:rPr>
                <w:rFonts w:cstheme="minorHAnsi"/>
                <w:color w:val="000000" w:themeColor="text1"/>
                <w:lang w:val="hr-HR"/>
              </w:rPr>
            </w:pPr>
            <w:r w:rsidRPr="00882C55">
              <w:rPr>
                <w:rFonts w:cstheme="minorHAnsi"/>
                <w:color w:val="000000" w:themeColor="text1"/>
                <w:lang w:val="hr-HR"/>
              </w:rPr>
              <w:t>-</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842193">
            <w:pPr>
              <w:rPr>
                <w:rFonts w:cstheme="minorHAnsi"/>
                <w:color w:val="000000" w:themeColor="text1"/>
                <w:sz w:val="24"/>
                <w:szCs w:val="24"/>
              </w:rPr>
            </w:pPr>
            <w:r w:rsidRPr="00882C55">
              <w:rPr>
                <w:rFonts w:cstheme="minorHAnsi"/>
                <w:color w:val="000000" w:themeColor="text1"/>
                <w:sz w:val="24"/>
                <w:szCs w:val="24"/>
              </w:rPr>
              <w:t>Jelena Vidaković</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842193">
            <w:pPr>
              <w:rPr>
                <w:rFonts w:cstheme="minorHAnsi"/>
                <w:color w:val="000000" w:themeColor="text1"/>
                <w:sz w:val="24"/>
                <w:szCs w:val="24"/>
              </w:rPr>
            </w:pPr>
            <w:r w:rsidRPr="00882C55">
              <w:rPr>
                <w:rFonts w:cstheme="minorHAnsi"/>
                <w:color w:val="000000" w:themeColor="text1"/>
                <w:sz w:val="24"/>
                <w:szCs w:val="24"/>
              </w:rPr>
              <w:t>Obilježavanje važnih datuma</w:t>
            </w:r>
          </w:p>
        </w:tc>
      </w:tr>
    </w:tbl>
    <w:p w:rsidR="00D856C6" w:rsidRPr="00FC4AE0" w:rsidRDefault="00D856C6">
      <w:pPr>
        <w:rPr>
          <w:rFonts w:cstheme="minorHAnsi"/>
          <w:color w:val="FF0000"/>
          <w:sz w:val="24"/>
          <w:szCs w:val="24"/>
        </w:rPr>
      </w:pPr>
    </w:p>
    <w:p w:rsidR="00D856C6" w:rsidRPr="00882C55" w:rsidRDefault="00D856C6">
      <w:pPr>
        <w:rPr>
          <w:rFonts w:cstheme="minorHAnsi"/>
          <w:color w:val="000000" w:themeColor="text1"/>
          <w:sz w:val="24"/>
          <w:szCs w:val="24"/>
        </w:rPr>
      </w:pPr>
    </w:p>
    <w:p w:rsidR="00D856C6" w:rsidRPr="00882C55" w:rsidRDefault="00842193">
      <w:pPr>
        <w:pStyle w:val="Naslov5"/>
        <w:rPr>
          <w:rFonts w:cstheme="minorHAnsi"/>
          <w:color w:val="000000" w:themeColor="text1"/>
        </w:rPr>
      </w:pPr>
      <w:r w:rsidRPr="00882C55">
        <w:rPr>
          <w:rFonts w:cstheme="minorHAnsi"/>
          <w:color w:val="000000" w:themeColor="text1"/>
        </w:rPr>
        <w:t>DOPUNSKA NASTAVA</w:t>
      </w:r>
    </w:p>
    <w:p w:rsidR="00D856C6" w:rsidRPr="00882C55" w:rsidRDefault="00D856C6">
      <w:pPr>
        <w:rPr>
          <w:rFonts w:cstheme="minorHAnsi"/>
          <w:color w:val="000000" w:themeColor="text1"/>
          <w:sz w:val="24"/>
          <w:szCs w:val="24"/>
        </w:rPr>
      </w:pPr>
    </w:p>
    <w:tbl>
      <w:tblPr>
        <w:tblW w:w="8573" w:type="dxa"/>
        <w:jc w:val="center"/>
        <w:tblLook w:val="04A0" w:firstRow="1" w:lastRow="0" w:firstColumn="1" w:lastColumn="0" w:noHBand="0" w:noVBand="1"/>
      </w:tblPr>
      <w:tblGrid>
        <w:gridCol w:w="3210"/>
        <w:gridCol w:w="1149"/>
        <w:gridCol w:w="1606"/>
        <w:gridCol w:w="2608"/>
      </w:tblGrid>
      <w:tr w:rsidR="00882C55" w:rsidRPr="00882C55" w:rsidTr="00882C55">
        <w:trPr>
          <w:trHeight w:val="1013"/>
          <w:jc w:val="center"/>
        </w:trPr>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842193">
            <w:pPr>
              <w:jc w:val="center"/>
              <w:rPr>
                <w:rFonts w:cstheme="minorHAnsi"/>
                <w:color w:val="000000" w:themeColor="text1"/>
                <w:sz w:val="24"/>
                <w:szCs w:val="24"/>
              </w:rPr>
            </w:pPr>
            <w:r w:rsidRPr="00882C55">
              <w:rPr>
                <w:rFonts w:cstheme="minorHAnsi"/>
                <w:color w:val="000000" w:themeColor="text1"/>
                <w:sz w:val="24"/>
                <w:szCs w:val="24"/>
              </w:rPr>
              <w:t xml:space="preserve">Nastavni predmet </w:t>
            </w:r>
            <w:r w:rsidR="009C1D3B">
              <w:rPr>
                <w:rFonts w:cstheme="minorHAnsi"/>
                <w:color w:val="000000" w:themeColor="text1"/>
                <w:sz w:val="24"/>
                <w:szCs w:val="24"/>
              </w:rPr>
              <w:t>–</w:t>
            </w:r>
            <w:r w:rsidRPr="00882C55">
              <w:rPr>
                <w:rFonts w:cstheme="minorHAnsi"/>
                <w:color w:val="000000" w:themeColor="text1"/>
                <w:sz w:val="24"/>
                <w:szCs w:val="24"/>
              </w:rPr>
              <w:t xml:space="preserve"> grupa</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842193">
            <w:pPr>
              <w:jc w:val="center"/>
              <w:rPr>
                <w:rFonts w:cstheme="minorHAnsi"/>
                <w:color w:val="000000" w:themeColor="text1"/>
                <w:sz w:val="24"/>
                <w:szCs w:val="24"/>
              </w:rPr>
            </w:pPr>
            <w:r w:rsidRPr="00882C55">
              <w:rPr>
                <w:rFonts w:cstheme="minorHAnsi"/>
                <w:color w:val="000000" w:themeColor="text1"/>
                <w:sz w:val="24"/>
                <w:szCs w:val="24"/>
              </w:rPr>
              <w:t>Broj sati tjedno</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842193">
            <w:pPr>
              <w:jc w:val="center"/>
              <w:rPr>
                <w:rFonts w:cstheme="minorHAnsi"/>
                <w:color w:val="000000" w:themeColor="text1"/>
                <w:sz w:val="24"/>
                <w:szCs w:val="24"/>
              </w:rPr>
            </w:pPr>
            <w:r w:rsidRPr="00882C55">
              <w:rPr>
                <w:rFonts w:cstheme="minorHAnsi"/>
                <w:color w:val="000000" w:themeColor="text1"/>
                <w:sz w:val="24"/>
                <w:szCs w:val="24"/>
              </w:rPr>
              <w:t>Nastavnik</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882C55" w:rsidRDefault="00842193">
            <w:pPr>
              <w:jc w:val="center"/>
              <w:rPr>
                <w:rFonts w:cstheme="minorHAnsi"/>
                <w:color w:val="000000" w:themeColor="text1"/>
                <w:sz w:val="24"/>
                <w:szCs w:val="24"/>
              </w:rPr>
            </w:pPr>
            <w:r w:rsidRPr="00882C55">
              <w:rPr>
                <w:rFonts w:cstheme="minorHAnsi"/>
                <w:color w:val="000000" w:themeColor="text1"/>
                <w:sz w:val="24"/>
                <w:szCs w:val="24"/>
              </w:rPr>
              <w:t>Vrijeme održavanja, dan(i) u tjednu</w:t>
            </w:r>
          </w:p>
        </w:tc>
      </w:tr>
      <w:tr w:rsidR="00FC4AE0" w:rsidRPr="00FC4AE0" w:rsidTr="00882C55">
        <w:trPr>
          <w:trHeight w:val="752"/>
          <w:jc w:val="center"/>
        </w:trPr>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9B0FBF" w:rsidRDefault="009B0FBF">
            <w:pPr>
              <w:rPr>
                <w:rFonts w:cstheme="minorHAnsi"/>
                <w:color w:val="000000" w:themeColor="text1"/>
                <w:sz w:val="24"/>
                <w:szCs w:val="24"/>
              </w:rPr>
            </w:pPr>
            <w:r w:rsidRPr="009B0FBF">
              <w:rPr>
                <w:rFonts w:cstheme="minorHAnsi"/>
                <w:color w:val="000000" w:themeColor="text1"/>
                <w:sz w:val="24"/>
                <w:szCs w:val="24"/>
              </w:rPr>
              <w:t>Priprema za državnu maturu, 4. E</w:t>
            </w:r>
            <w:r w:rsidR="00A44A7A">
              <w:rPr>
                <w:rFonts w:cstheme="minorHAnsi"/>
                <w:color w:val="000000" w:themeColor="text1"/>
                <w:sz w:val="24"/>
                <w:szCs w:val="24"/>
              </w:rPr>
              <w:t xml:space="preserve"> (njemački jezik)</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9B0FBF" w:rsidRDefault="009B0FBF">
            <w:pPr>
              <w:jc w:val="center"/>
              <w:rPr>
                <w:rFonts w:cstheme="minorHAnsi"/>
                <w:color w:val="000000" w:themeColor="text1"/>
                <w:sz w:val="24"/>
                <w:szCs w:val="24"/>
              </w:rPr>
            </w:pPr>
            <w:r w:rsidRPr="009B0FBF">
              <w:rPr>
                <w:rFonts w:cstheme="minorHAnsi"/>
                <w:color w:val="000000" w:themeColor="text1"/>
                <w:sz w:val="24"/>
                <w:szCs w:val="24"/>
              </w:rPr>
              <w:t>1</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9B0FBF" w:rsidRDefault="009B0FBF">
            <w:pPr>
              <w:rPr>
                <w:rFonts w:cstheme="minorHAnsi"/>
                <w:color w:val="000000" w:themeColor="text1"/>
                <w:sz w:val="24"/>
                <w:szCs w:val="24"/>
              </w:rPr>
            </w:pPr>
            <w:r w:rsidRPr="009B0FBF">
              <w:rPr>
                <w:rFonts w:cstheme="minorHAnsi"/>
                <w:color w:val="000000" w:themeColor="text1"/>
                <w:sz w:val="24"/>
                <w:szCs w:val="24"/>
              </w:rPr>
              <w:t>Suzana Krklec</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9B0FBF" w:rsidRDefault="009B0FBF">
            <w:pPr>
              <w:rPr>
                <w:rFonts w:cstheme="minorHAnsi"/>
                <w:color w:val="000000" w:themeColor="text1"/>
                <w:sz w:val="24"/>
                <w:szCs w:val="24"/>
              </w:rPr>
            </w:pPr>
            <w:r w:rsidRPr="009B0FBF">
              <w:rPr>
                <w:rFonts w:cstheme="minorHAnsi"/>
                <w:color w:val="000000" w:themeColor="text1"/>
                <w:sz w:val="24"/>
                <w:szCs w:val="24"/>
              </w:rPr>
              <w:t>Srijeda, poslijepodnevna smjena od 12:00-13:45</w:t>
            </w:r>
          </w:p>
        </w:tc>
      </w:tr>
      <w:tr w:rsidR="00FC4AE0" w:rsidRPr="00FC4AE0" w:rsidTr="00882C55">
        <w:trPr>
          <w:trHeight w:val="798"/>
          <w:jc w:val="center"/>
        </w:trPr>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DC453D" w:rsidRDefault="00842193">
            <w:pPr>
              <w:rPr>
                <w:rFonts w:cstheme="minorHAnsi"/>
                <w:color w:val="000000" w:themeColor="text1"/>
                <w:sz w:val="24"/>
                <w:szCs w:val="24"/>
              </w:rPr>
            </w:pPr>
            <w:r w:rsidRPr="00DC453D">
              <w:rPr>
                <w:rFonts w:cstheme="minorHAnsi"/>
                <w:color w:val="000000" w:themeColor="text1"/>
                <w:sz w:val="24"/>
                <w:szCs w:val="24"/>
              </w:rPr>
              <w:t>Priprema učenika za državnu maturu (hrvatski jezik) 4. Ur</w:t>
            </w:r>
            <w:r w:rsidR="00DC453D" w:rsidRPr="00DC453D">
              <w:rPr>
                <w:rFonts w:cstheme="minorHAnsi"/>
                <w:color w:val="000000" w:themeColor="text1"/>
                <w:sz w:val="24"/>
                <w:szCs w:val="24"/>
              </w:rPr>
              <w:t>, 4. E i 4. H</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DC453D" w:rsidRDefault="00842193">
            <w:pPr>
              <w:pStyle w:val="xl45"/>
              <w:pBdr>
                <w:left w:val="nil"/>
                <w:bottom w:val="nil"/>
                <w:right w:val="nil"/>
              </w:pBdr>
              <w:spacing w:beforeAutospacing="0" w:afterAutospacing="0"/>
              <w:rPr>
                <w:rFonts w:cstheme="minorHAnsi"/>
                <w:color w:val="000000" w:themeColor="text1"/>
                <w:lang w:val="hr-HR"/>
              </w:rPr>
            </w:pPr>
            <w:r w:rsidRPr="00DC453D">
              <w:rPr>
                <w:rFonts w:cstheme="minorHAnsi"/>
                <w:color w:val="000000" w:themeColor="text1"/>
                <w:lang w:val="hr-HR"/>
              </w:rPr>
              <w:t>1</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DC453D" w:rsidRDefault="00842193">
            <w:pPr>
              <w:rPr>
                <w:rFonts w:cstheme="minorHAnsi"/>
                <w:color w:val="000000" w:themeColor="text1"/>
                <w:sz w:val="24"/>
                <w:szCs w:val="24"/>
              </w:rPr>
            </w:pPr>
            <w:r w:rsidRPr="00DC453D">
              <w:rPr>
                <w:rFonts w:cstheme="minorHAnsi"/>
                <w:color w:val="000000" w:themeColor="text1"/>
                <w:sz w:val="24"/>
                <w:szCs w:val="24"/>
              </w:rPr>
              <w:t>Božana Tenji</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DC453D" w:rsidRDefault="00DC453D">
            <w:pPr>
              <w:rPr>
                <w:rFonts w:cstheme="minorHAnsi"/>
                <w:color w:val="000000" w:themeColor="text1"/>
                <w:sz w:val="24"/>
                <w:szCs w:val="24"/>
              </w:rPr>
            </w:pPr>
            <w:r w:rsidRPr="00DC453D">
              <w:rPr>
                <w:rFonts w:cstheme="minorHAnsi"/>
                <w:color w:val="000000" w:themeColor="text1"/>
                <w:sz w:val="24"/>
                <w:szCs w:val="24"/>
              </w:rPr>
              <w:t>Srijeda: 16:00-16</w:t>
            </w:r>
            <w:r w:rsidR="00842193" w:rsidRPr="00DC453D">
              <w:rPr>
                <w:rFonts w:cstheme="minorHAnsi"/>
                <w:color w:val="000000" w:themeColor="text1"/>
                <w:sz w:val="24"/>
                <w:szCs w:val="24"/>
              </w:rPr>
              <w:t>:45,</w:t>
            </w:r>
            <w:r w:rsidRPr="00DC453D">
              <w:rPr>
                <w:rFonts w:cstheme="minorHAnsi"/>
                <w:color w:val="000000" w:themeColor="text1"/>
                <w:sz w:val="24"/>
                <w:szCs w:val="24"/>
              </w:rPr>
              <w:t xml:space="preserve"> online, prijepodnevna smjena, Srijeda: 13:00</w:t>
            </w:r>
            <w:r w:rsidR="00842193" w:rsidRPr="00DC453D">
              <w:rPr>
                <w:rFonts w:cstheme="minorHAnsi"/>
                <w:color w:val="000000" w:themeColor="text1"/>
                <w:sz w:val="24"/>
                <w:szCs w:val="24"/>
              </w:rPr>
              <w:t>-13:45, poslijepodnevna smjena</w:t>
            </w:r>
          </w:p>
        </w:tc>
      </w:tr>
      <w:tr w:rsidR="00FC4AE0" w:rsidRPr="00FC4AE0" w:rsidTr="00882C55">
        <w:trPr>
          <w:trHeight w:val="798"/>
          <w:jc w:val="center"/>
        </w:trPr>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DC453D" w:rsidRDefault="00DC453D">
            <w:pPr>
              <w:rPr>
                <w:rFonts w:cstheme="minorHAnsi"/>
                <w:color w:val="000000" w:themeColor="text1"/>
                <w:sz w:val="24"/>
                <w:szCs w:val="24"/>
              </w:rPr>
            </w:pPr>
            <w:r w:rsidRPr="00DC453D">
              <w:rPr>
                <w:rFonts w:cstheme="minorHAnsi"/>
                <w:color w:val="000000" w:themeColor="text1"/>
                <w:sz w:val="24"/>
                <w:szCs w:val="24"/>
              </w:rPr>
              <w:lastRenderedPageBreak/>
              <w:t>Dopunska nastava iz hrvatskog jezika</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DC453D" w:rsidRDefault="00842193">
            <w:pPr>
              <w:pStyle w:val="xl45"/>
              <w:pBdr>
                <w:left w:val="nil"/>
                <w:bottom w:val="nil"/>
                <w:right w:val="nil"/>
              </w:pBdr>
              <w:spacing w:beforeAutospacing="0" w:afterAutospacing="0"/>
              <w:rPr>
                <w:rFonts w:cstheme="minorHAnsi"/>
                <w:color w:val="000000" w:themeColor="text1"/>
                <w:lang w:val="hr-HR"/>
              </w:rPr>
            </w:pPr>
            <w:r w:rsidRPr="00DC453D">
              <w:rPr>
                <w:rFonts w:cstheme="minorHAnsi"/>
                <w:color w:val="000000" w:themeColor="text1"/>
                <w:lang w:val="hr-HR"/>
              </w:rPr>
              <w:t>1</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DC453D" w:rsidRDefault="00842193">
            <w:pPr>
              <w:rPr>
                <w:rFonts w:cstheme="minorHAnsi"/>
                <w:color w:val="000000" w:themeColor="text1"/>
                <w:sz w:val="24"/>
                <w:szCs w:val="24"/>
              </w:rPr>
            </w:pPr>
            <w:r w:rsidRPr="00DC453D">
              <w:rPr>
                <w:rFonts w:cstheme="minorHAnsi"/>
                <w:color w:val="000000" w:themeColor="text1"/>
                <w:sz w:val="24"/>
                <w:szCs w:val="24"/>
              </w:rPr>
              <w:t>Ivana Andrić</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FC4AE0" w:rsidRDefault="00DC453D">
            <w:pPr>
              <w:shd w:val="clear" w:color="auto" w:fill="FFFFFF"/>
              <w:rPr>
                <w:rFonts w:cstheme="minorHAnsi"/>
                <w:color w:val="FF0000"/>
                <w:sz w:val="24"/>
                <w:szCs w:val="24"/>
              </w:rPr>
            </w:pPr>
            <w:r w:rsidRPr="00DC453D">
              <w:rPr>
                <w:rFonts w:cstheme="minorHAnsi"/>
                <w:color w:val="000000" w:themeColor="text1"/>
                <w:sz w:val="24"/>
                <w:szCs w:val="24"/>
              </w:rPr>
              <w:t>Srijedom poslijepodne od 12:30</w:t>
            </w:r>
            <w:r w:rsidR="00842193" w:rsidRPr="00DC453D">
              <w:rPr>
                <w:rFonts w:cstheme="minorHAnsi"/>
                <w:color w:val="000000" w:themeColor="text1"/>
                <w:sz w:val="24"/>
                <w:szCs w:val="24"/>
              </w:rPr>
              <w:t>-13:45</w:t>
            </w:r>
          </w:p>
        </w:tc>
      </w:tr>
      <w:tr w:rsidR="00FC4AE0" w:rsidRPr="00FC4AE0" w:rsidTr="00882C55">
        <w:trPr>
          <w:trHeight w:val="798"/>
          <w:jc w:val="center"/>
        </w:trPr>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307704" w:rsidRDefault="00842193">
            <w:pPr>
              <w:rPr>
                <w:rFonts w:cstheme="minorHAnsi"/>
                <w:color w:val="000000" w:themeColor="text1"/>
                <w:sz w:val="24"/>
                <w:szCs w:val="24"/>
              </w:rPr>
            </w:pPr>
            <w:r w:rsidRPr="00307704">
              <w:rPr>
                <w:rFonts w:cstheme="minorHAnsi"/>
                <w:color w:val="000000" w:themeColor="text1"/>
                <w:sz w:val="24"/>
                <w:szCs w:val="24"/>
              </w:rPr>
              <w:t>Priprema učenika za dr</w:t>
            </w:r>
            <w:r w:rsidR="00307704" w:rsidRPr="00307704">
              <w:rPr>
                <w:rFonts w:cstheme="minorHAnsi"/>
                <w:color w:val="000000" w:themeColor="text1"/>
                <w:sz w:val="24"/>
                <w:szCs w:val="24"/>
              </w:rPr>
              <w:t xml:space="preserve">žavnu maturu (matematika) </w:t>
            </w:r>
            <w:r w:rsidRPr="00307704">
              <w:rPr>
                <w:rFonts w:cstheme="minorHAnsi"/>
                <w:color w:val="000000" w:themeColor="text1"/>
                <w:sz w:val="24"/>
                <w:szCs w:val="24"/>
              </w:rPr>
              <w:t>4. Ur</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307704" w:rsidRDefault="00842193">
            <w:pPr>
              <w:pStyle w:val="xl45"/>
              <w:pBdr>
                <w:left w:val="nil"/>
                <w:bottom w:val="nil"/>
                <w:right w:val="nil"/>
              </w:pBdr>
              <w:spacing w:beforeAutospacing="0" w:afterAutospacing="0"/>
              <w:rPr>
                <w:rFonts w:cstheme="minorHAnsi"/>
                <w:color w:val="000000" w:themeColor="text1"/>
                <w:lang w:val="hr-HR"/>
              </w:rPr>
            </w:pPr>
            <w:r w:rsidRPr="00307704">
              <w:rPr>
                <w:rFonts w:cstheme="minorHAnsi"/>
                <w:color w:val="000000" w:themeColor="text1"/>
                <w:lang w:val="hr-HR"/>
              </w:rPr>
              <w:t>2</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307704" w:rsidRDefault="00307704">
            <w:pPr>
              <w:rPr>
                <w:rFonts w:cstheme="minorHAnsi"/>
                <w:color w:val="000000" w:themeColor="text1"/>
                <w:sz w:val="24"/>
                <w:szCs w:val="24"/>
              </w:rPr>
            </w:pPr>
            <w:r w:rsidRPr="00307704">
              <w:rPr>
                <w:rFonts w:cstheme="minorHAnsi"/>
                <w:color w:val="000000" w:themeColor="text1"/>
                <w:sz w:val="24"/>
                <w:szCs w:val="24"/>
              </w:rPr>
              <w:t>Ivana Štibi</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307704" w:rsidRDefault="00307704">
            <w:pPr>
              <w:rPr>
                <w:rFonts w:cstheme="minorHAnsi"/>
                <w:color w:val="000000" w:themeColor="text1"/>
                <w:sz w:val="24"/>
                <w:szCs w:val="24"/>
              </w:rPr>
            </w:pPr>
            <w:r w:rsidRPr="00307704">
              <w:rPr>
                <w:rFonts w:cstheme="minorHAnsi"/>
                <w:color w:val="000000" w:themeColor="text1"/>
                <w:sz w:val="24"/>
                <w:szCs w:val="24"/>
              </w:rPr>
              <w:t>Četvrtak, prijepodnevna smjena od 13:20-14:40</w:t>
            </w:r>
          </w:p>
        </w:tc>
      </w:tr>
      <w:tr w:rsidR="00FC4AE0" w:rsidRPr="00FC4AE0" w:rsidTr="00882C55">
        <w:trPr>
          <w:trHeight w:val="501"/>
          <w:jc w:val="center"/>
        </w:trPr>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057227" w:rsidRDefault="0002251D">
            <w:pPr>
              <w:rPr>
                <w:rFonts w:cstheme="minorHAnsi"/>
                <w:color w:val="000000" w:themeColor="text1"/>
                <w:sz w:val="24"/>
                <w:szCs w:val="24"/>
              </w:rPr>
            </w:pPr>
            <w:r w:rsidRPr="00057227">
              <w:rPr>
                <w:rFonts w:cstheme="minorHAnsi"/>
                <w:color w:val="000000" w:themeColor="text1"/>
                <w:sz w:val="24"/>
                <w:szCs w:val="24"/>
              </w:rPr>
              <w:t>Dopunska nastava iz njemačkog jezika</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057227" w:rsidRDefault="00842193">
            <w:pPr>
              <w:pStyle w:val="xl45"/>
              <w:pBdr>
                <w:left w:val="nil"/>
                <w:bottom w:val="nil"/>
                <w:right w:val="nil"/>
              </w:pBdr>
              <w:spacing w:beforeAutospacing="0" w:afterAutospacing="0"/>
              <w:rPr>
                <w:rFonts w:cstheme="minorHAnsi"/>
                <w:color w:val="000000" w:themeColor="text1"/>
                <w:lang w:val="hr-HR"/>
              </w:rPr>
            </w:pPr>
            <w:r w:rsidRPr="00057227">
              <w:rPr>
                <w:rFonts w:cstheme="minorHAnsi"/>
                <w:color w:val="000000" w:themeColor="text1"/>
                <w:lang w:val="hr-HR"/>
              </w:rPr>
              <w:t>1</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057227" w:rsidRDefault="0002251D">
            <w:pPr>
              <w:rPr>
                <w:rFonts w:cstheme="minorHAnsi"/>
                <w:color w:val="000000" w:themeColor="text1"/>
                <w:sz w:val="24"/>
                <w:szCs w:val="24"/>
              </w:rPr>
            </w:pPr>
            <w:r w:rsidRPr="00057227">
              <w:rPr>
                <w:rFonts w:cstheme="minorHAnsi"/>
                <w:color w:val="000000" w:themeColor="text1"/>
                <w:sz w:val="24"/>
                <w:szCs w:val="24"/>
              </w:rPr>
              <w:t>Dragana  Jurilj Prgomet</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057227" w:rsidRDefault="0002251D">
            <w:pPr>
              <w:rPr>
                <w:rFonts w:cstheme="minorHAnsi"/>
                <w:color w:val="000000" w:themeColor="text1"/>
                <w:sz w:val="24"/>
                <w:szCs w:val="24"/>
              </w:rPr>
            </w:pPr>
            <w:r w:rsidRPr="00057227">
              <w:rPr>
                <w:rFonts w:cstheme="minorHAnsi"/>
                <w:color w:val="000000" w:themeColor="text1"/>
                <w:sz w:val="24"/>
                <w:szCs w:val="24"/>
              </w:rPr>
              <w:t>Ponedjeljak, 13:30-14:15, prijepodnevna smjena, Utorak, 13:00-13:45, poslijepodnevna smjena</w:t>
            </w:r>
            <w:r w:rsidR="00057227">
              <w:rPr>
                <w:rFonts w:cstheme="minorHAnsi"/>
                <w:color w:val="000000" w:themeColor="text1"/>
                <w:sz w:val="24"/>
                <w:szCs w:val="24"/>
              </w:rPr>
              <w:t>, po potrebi online</w:t>
            </w:r>
          </w:p>
        </w:tc>
      </w:tr>
      <w:tr w:rsidR="00A84F16" w:rsidRPr="00A84F16" w:rsidTr="00882C55">
        <w:trPr>
          <w:trHeight w:val="501"/>
          <w:jc w:val="center"/>
        </w:trPr>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4368D" w:rsidRDefault="00842193">
            <w:pPr>
              <w:rPr>
                <w:rFonts w:cstheme="minorHAnsi"/>
                <w:color w:val="000000" w:themeColor="text1"/>
                <w:sz w:val="24"/>
                <w:szCs w:val="24"/>
              </w:rPr>
            </w:pPr>
            <w:r w:rsidRPr="0054368D">
              <w:rPr>
                <w:rFonts w:cstheme="minorHAnsi"/>
                <w:color w:val="000000" w:themeColor="text1"/>
                <w:sz w:val="24"/>
                <w:szCs w:val="24"/>
              </w:rPr>
              <w:t>Dopunska nastava iz njemačkog jezika</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4368D" w:rsidRDefault="00842193">
            <w:pPr>
              <w:pStyle w:val="xl45"/>
              <w:pBdr>
                <w:left w:val="nil"/>
                <w:bottom w:val="nil"/>
                <w:right w:val="nil"/>
              </w:pBdr>
              <w:spacing w:beforeAutospacing="0" w:afterAutospacing="0"/>
              <w:rPr>
                <w:rFonts w:cstheme="minorHAnsi"/>
                <w:color w:val="000000" w:themeColor="text1"/>
                <w:lang w:val="hr-HR"/>
              </w:rPr>
            </w:pPr>
            <w:r w:rsidRPr="0054368D">
              <w:rPr>
                <w:rFonts w:cstheme="minorHAnsi"/>
                <w:color w:val="000000" w:themeColor="text1"/>
                <w:lang w:val="hr-HR"/>
              </w:rPr>
              <w:t>1</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4368D" w:rsidRDefault="0054368D">
            <w:pPr>
              <w:rPr>
                <w:rFonts w:cstheme="minorHAnsi"/>
                <w:color w:val="000000" w:themeColor="text1"/>
                <w:sz w:val="24"/>
                <w:szCs w:val="24"/>
              </w:rPr>
            </w:pPr>
            <w:r w:rsidRPr="0054368D">
              <w:rPr>
                <w:rFonts w:cstheme="minorHAnsi"/>
                <w:color w:val="000000" w:themeColor="text1"/>
                <w:sz w:val="24"/>
                <w:szCs w:val="24"/>
              </w:rPr>
              <w:t>Majda Svetličić Batinić</w:t>
            </w:r>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6C6" w:rsidRPr="0054368D" w:rsidRDefault="00842193">
            <w:pPr>
              <w:rPr>
                <w:rFonts w:cstheme="minorHAnsi"/>
                <w:color w:val="000000" w:themeColor="text1"/>
                <w:sz w:val="24"/>
                <w:szCs w:val="24"/>
              </w:rPr>
            </w:pPr>
            <w:r w:rsidRPr="0054368D">
              <w:rPr>
                <w:rFonts w:cstheme="minorHAnsi"/>
                <w:color w:val="000000" w:themeColor="text1"/>
                <w:sz w:val="24"/>
                <w:szCs w:val="24"/>
              </w:rPr>
              <w:t xml:space="preserve">Srijeda poslijepodne od </w:t>
            </w:r>
            <w:r w:rsidR="0054368D" w:rsidRPr="0054368D">
              <w:rPr>
                <w:rFonts w:cstheme="minorHAnsi"/>
                <w:color w:val="000000" w:themeColor="text1"/>
                <w:sz w:val="24"/>
                <w:szCs w:val="24"/>
              </w:rPr>
              <w:t>12:30-13:45</w:t>
            </w:r>
          </w:p>
        </w:tc>
      </w:tr>
    </w:tbl>
    <w:p w:rsidR="00D856C6" w:rsidRDefault="00D856C6">
      <w:pPr>
        <w:rPr>
          <w:rFonts w:cstheme="minorHAnsi"/>
          <w:color w:val="FF0000"/>
          <w:sz w:val="24"/>
          <w:szCs w:val="24"/>
        </w:rPr>
      </w:pPr>
    </w:p>
    <w:p w:rsidR="00F73487" w:rsidRPr="00A84F16" w:rsidRDefault="00F73487">
      <w:pPr>
        <w:rPr>
          <w:rFonts w:cstheme="minorHAnsi"/>
          <w:color w:val="FF0000"/>
          <w:sz w:val="24"/>
          <w:szCs w:val="24"/>
        </w:rPr>
      </w:pPr>
    </w:p>
    <w:p w:rsidR="00D856C6" w:rsidRPr="00882C55" w:rsidRDefault="00842193">
      <w:pPr>
        <w:rPr>
          <w:rFonts w:cstheme="minorHAnsi"/>
          <w:color w:val="000000" w:themeColor="text1"/>
          <w:sz w:val="24"/>
          <w:szCs w:val="24"/>
        </w:rPr>
      </w:pPr>
      <w:r w:rsidRPr="00882C55">
        <w:rPr>
          <w:rFonts w:cstheme="minorHAnsi"/>
          <w:color w:val="000000" w:themeColor="text1"/>
          <w:sz w:val="24"/>
          <w:szCs w:val="24"/>
        </w:rPr>
        <w:t>DODATNA NASTAVA</w:t>
      </w:r>
    </w:p>
    <w:p w:rsidR="00D856C6" w:rsidRPr="00882C55" w:rsidRDefault="00D856C6">
      <w:pPr>
        <w:rPr>
          <w:rFonts w:cstheme="minorHAnsi"/>
          <w:color w:val="000000" w:themeColor="text1"/>
          <w:sz w:val="24"/>
          <w:szCs w:val="24"/>
        </w:rPr>
      </w:pPr>
    </w:p>
    <w:tbl>
      <w:tblPr>
        <w:tblStyle w:val="Reetkatablice"/>
        <w:tblW w:w="8505" w:type="dxa"/>
        <w:tblInd w:w="391" w:type="dxa"/>
        <w:tblLook w:val="04A0" w:firstRow="1" w:lastRow="0" w:firstColumn="1" w:lastColumn="0" w:noHBand="0" w:noVBand="1"/>
      </w:tblPr>
      <w:tblGrid>
        <w:gridCol w:w="3022"/>
        <w:gridCol w:w="1171"/>
        <w:gridCol w:w="1758"/>
        <w:gridCol w:w="2554"/>
      </w:tblGrid>
      <w:tr w:rsidR="00882C55" w:rsidRPr="00882C55" w:rsidTr="00882C55">
        <w:trPr>
          <w:trHeight w:val="920"/>
        </w:trPr>
        <w:tc>
          <w:tcPr>
            <w:tcW w:w="3022" w:type="dxa"/>
            <w:shd w:val="clear" w:color="auto" w:fill="auto"/>
            <w:vAlign w:val="center"/>
          </w:tcPr>
          <w:p w:rsidR="00D856C6" w:rsidRPr="00882C55" w:rsidRDefault="00842193">
            <w:pPr>
              <w:spacing w:after="200" w:line="276" w:lineRule="auto"/>
              <w:jc w:val="center"/>
              <w:rPr>
                <w:rFonts w:cstheme="minorHAnsi"/>
                <w:color w:val="000000" w:themeColor="text1"/>
                <w:sz w:val="24"/>
                <w:szCs w:val="24"/>
              </w:rPr>
            </w:pPr>
            <w:r w:rsidRPr="00882C55">
              <w:rPr>
                <w:rFonts w:cstheme="minorHAnsi"/>
                <w:color w:val="000000" w:themeColor="text1"/>
                <w:sz w:val="24"/>
                <w:szCs w:val="24"/>
              </w:rPr>
              <w:t>Nastavni predmet - grupa</w:t>
            </w:r>
          </w:p>
        </w:tc>
        <w:tc>
          <w:tcPr>
            <w:tcW w:w="1171" w:type="dxa"/>
            <w:shd w:val="clear" w:color="auto" w:fill="auto"/>
            <w:vAlign w:val="center"/>
          </w:tcPr>
          <w:p w:rsidR="00D856C6" w:rsidRPr="00882C55" w:rsidRDefault="00842193">
            <w:pPr>
              <w:spacing w:after="200" w:line="276" w:lineRule="auto"/>
              <w:jc w:val="center"/>
              <w:rPr>
                <w:rFonts w:cstheme="minorHAnsi"/>
                <w:color w:val="000000" w:themeColor="text1"/>
                <w:sz w:val="24"/>
                <w:szCs w:val="24"/>
              </w:rPr>
            </w:pPr>
            <w:r w:rsidRPr="00882C55">
              <w:rPr>
                <w:rFonts w:cstheme="minorHAnsi"/>
                <w:color w:val="000000" w:themeColor="text1"/>
                <w:sz w:val="24"/>
                <w:szCs w:val="24"/>
              </w:rPr>
              <w:t>Broj sati tjedno</w:t>
            </w:r>
          </w:p>
        </w:tc>
        <w:tc>
          <w:tcPr>
            <w:tcW w:w="1758" w:type="dxa"/>
            <w:shd w:val="clear" w:color="auto" w:fill="auto"/>
            <w:vAlign w:val="center"/>
          </w:tcPr>
          <w:p w:rsidR="00D856C6" w:rsidRPr="00882C55" w:rsidRDefault="00842193">
            <w:pPr>
              <w:spacing w:after="200" w:line="276" w:lineRule="auto"/>
              <w:jc w:val="center"/>
              <w:rPr>
                <w:rFonts w:cstheme="minorHAnsi"/>
                <w:color w:val="000000" w:themeColor="text1"/>
                <w:sz w:val="24"/>
                <w:szCs w:val="24"/>
              </w:rPr>
            </w:pPr>
            <w:r w:rsidRPr="00882C55">
              <w:rPr>
                <w:rFonts w:cstheme="minorHAnsi"/>
                <w:color w:val="000000" w:themeColor="text1"/>
                <w:sz w:val="24"/>
                <w:szCs w:val="24"/>
              </w:rPr>
              <w:t>Nastavnik</w:t>
            </w:r>
          </w:p>
        </w:tc>
        <w:tc>
          <w:tcPr>
            <w:tcW w:w="2554" w:type="dxa"/>
            <w:shd w:val="clear" w:color="auto" w:fill="auto"/>
            <w:vAlign w:val="center"/>
          </w:tcPr>
          <w:p w:rsidR="00D856C6" w:rsidRPr="00882C55" w:rsidRDefault="00842193">
            <w:pPr>
              <w:jc w:val="center"/>
              <w:rPr>
                <w:rFonts w:cstheme="minorHAnsi"/>
                <w:color w:val="000000" w:themeColor="text1"/>
                <w:sz w:val="24"/>
                <w:szCs w:val="24"/>
              </w:rPr>
            </w:pPr>
            <w:r w:rsidRPr="00882C55">
              <w:rPr>
                <w:rFonts w:cstheme="minorHAnsi"/>
                <w:color w:val="000000" w:themeColor="text1"/>
                <w:sz w:val="24"/>
                <w:szCs w:val="24"/>
              </w:rPr>
              <w:t>Vrijeme održavanja, dan(i) u tjednu</w:t>
            </w:r>
          </w:p>
        </w:tc>
      </w:tr>
      <w:tr w:rsidR="00A84F16" w:rsidRPr="00A84F16" w:rsidTr="00882C55">
        <w:trPr>
          <w:trHeight w:val="920"/>
        </w:trPr>
        <w:tc>
          <w:tcPr>
            <w:tcW w:w="3022" w:type="dxa"/>
            <w:shd w:val="clear" w:color="auto" w:fill="auto"/>
            <w:vAlign w:val="center"/>
          </w:tcPr>
          <w:p w:rsidR="00D856C6" w:rsidRPr="0054368D" w:rsidRDefault="0054368D">
            <w:pPr>
              <w:rPr>
                <w:rFonts w:cstheme="minorHAnsi"/>
                <w:color w:val="000000" w:themeColor="text1"/>
                <w:sz w:val="24"/>
                <w:szCs w:val="24"/>
              </w:rPr>
            </w:pPr>
            <w:r w:rsidRPr="0054368D">
              <w:rPr>
                <w:rFonts w:cstheme="minorHAnsi"/>
                <w:color w:val="000000" w:themeColor="text1"/>
                <w:sz w:val="24"/>
                <w:szCs w:val="24"/>
              </w:rPr>
              <w:t>Njemački jezik</w:t>
            </w:r>
            <w:r>
              <w:rPr>
                <w:rFonts w:cstheme="minorHAnsi"/>
                <w:color w:val="000000" w:themeColor="text1"/>
                <w:sz w:val="24"/>
                <w:szCs w:val="24"/>
              </w:rPr>
              <w:t>, 2. V</w:t>
            </w:r>
          </w:p>
        </w:tc>
        <w:tc>
          <w:tcPr>
            <w:tcW w:w="1171" w:type="dxa"/>
            <w:shd w:val="clear" w:color="auto" w:fill="auto"/>
            <w:vAlign w:val="center"/>
          </w:tcPr>
          <w:p w:rsidR="00D856C6" w:rsidRPr="0054368D" w:rsidRDefault="00842193">
            <w:pPr>
              <w:jc w:val="center"/>
              <w:rPr>
                <w:rFonts w:cstheme="minorHAnsi"/>
                <w:color w:val="000000" w:themeColor="text1"/>
                <w:sz w:val="24"/>
                <w:szCs w:val="24"/>
              </w:rPr>
            </w:pPr>
            <w:r w:rsidRPr="0054368D">
              <w:rPr>
                <w:rFonts w:cstheme="minorHAnsi"/>
                <w:color w:val="000000" w:themeColor="text1"/>
                <w:sz w:val="24"/>
                <w:szCs w:val="24"/>
              </w:rPr>
              <w:t>1</w:t>
            </w:r>
          </w:p>
        </w:tc>
        <w:tc>
          <w:tcPr>
            <w:tcW w:w="1758" w:type="dxa"/>
            <w:shd w:val="clear" w:color="auto" w:fill="auto"/>
            <w:vAlign w:val="center"/>
          </w:tcPr>
          <w:p w:rsidR="00D856C6" w:rsidRPr="0054368D" w:rsidRDefault="0054368D">
            <w:pPr>
              <w:rPr>
                <w:rFonts w:cstheme="minorHAnsi"/>
                <w:color w:val="000000" w:themeColor="text1"/>
                <w:sz w:val="24"/>
                <w:szCs w:val="24"/>
              </w:rPr>
            </w:pPr>
            <w:r w:rsidRPr="0054368D">
              <w:rPr>
                <w:rFonts w:cstheme="minorHAnsi"/>
                <w:color w:val="000000" w:themeColor="text1"/>
                <w:sz w:val="24"/>
                <w:szCs w:val="24"/>
              </w:rPr>
              <w:t>Majda Svetličić Batinić</w:t>
            </w:r>
          </w:p>
        </w:tc>
        <w:tc>
          <w:tcPr>
            <w:tcW w:w="2554" w:type="dxa"/>
            <w:shd w:val="clear" w:color="auto" w:fill="auto"/>
            <w:vAlign w:val="center"/>
          </w:tcPr>
          <w:p w:rsidR="00D856C6" w:rsidRPr="0054368D" w:rsidRDefault="0054368D">
            <w:pPr>
              <w:rPr>
                <w:rFonts w:cstheme="minorHAnsi"/>
                <w:color w:val="000000" w:themeColor="text1"/>
                <w:sz w:val="24"/>
                <w:szCs w:val="24"/>
              </w:rPr>
            </w:pPr>
            <w:r w:rsidRPr="0054368D">
              <w:rPr>
                <w:rFonts w:cstheme="minorHAnsi"/>
                <w:color w:val="000000" w:themeColor="text1"/>
                <w:sz w:val="24"/>
                <w:szCs w:val="24"/>
              </w:rPr>
              <w:t xml:space="preserve">Četvrtak </w:t>
            </w:r>
            <w:r w:rsidR="00842193" w:rsidRPr="0054368D">
              <w:rPr>
                <w:rFonts w:cstheme="minorHAnsi"/>
                <w:color w:val="000000" w:themeColor="text1"/>
                <w:sz w:val="24"/>
                <w:szCs w:val="24"/>
              </w:rPr>
              <w:t>poslijepodnevna smjena</w:t>
            </w:r>
            <w:r w:rsidRPr="0054368D">
              <w:rPr>
                <w:rFonts w:cstheme="minorHAnsi"/>
                <w:color w:val="000000" w:themeColor="text1"/>
                <w:sz w:val="24"/>
                <w:szCs w:val="24"/>
              </w:rPr>
              <w:t xml:space="preserve"> od 12:30 – 13:45</w:t>
            </w:r>
          </w:p>
        </w:tc>
      </w:tr>
      <w:tr w:rsidR="00A84F16" w:rsidRPr="00A84F16" w:rsidTr="00882C55">
        <w:trPr>
          <w:trHeight w:val="920"/>
        </w:trPr>
        <w:tc>
          <w:tcPr>
            <w:tcW w:w="3022" w:type="dxa"/>
            <w:shd w:val="clear" w:color="auto" w:fill="auto"/>
            <w:vAlign w:val="center"/>
          </w:tcPr>
          <w:p w:rsidR="00D856C6" w:rsidRPr="00057227" w:rsidRDefault="00057227">
            <w:pPr>
              <w:rPr>
                <w:rFonts w:cstheme="minorHAnsi"/>
                <w:color w:val="000000" w:themeColor="text1"/>
                <w:sz w:val="24"/>
                <w:szCs w:val="24"/>
              </w:rPr>
            </w:pPr>
            <w:r w:rsidRPr="00057227">
              <w:rPr>
                <w:rFonts w:cstheme="minorHAnsi"/>
                <w:color w:val="000000" w:themeColor="text1"/>
                <w:sz w:val="24"/>
                <w:szCs w:val="24"/>
              </w:rPr>
              <w:t>Knjigovodstvo zadruge, 4. E</w:t>
            </w:r>
          </w:p>
        </w:tc>
        <w:tc>
          <w:tcPr>
            <w:tcW w:w="1171" w:type="dxa"/>
            <w:shd w:val="clear" w:color="auto" w:fill="auto"/>
            <w:vAlign w:val="center"/>
          </w:tcPr>
          <w:p w:rsidR="00D856C6" w:rsidRPr="00057227" w:rsidRDefault="00057227">
            <w:pPr>
              <w:pStyle w:val="xl45"/>
              <w:pBdr>
                <w:left w:val="nil"/>
                <w:bottom w:val="nil"/>
                <w:right w:val="nil"/>
              </w:pBdr>
              <w:spacing w:beforeAutospacing="0" w:afterAutospacing="0"/>
              <w:rPr>
                <w:rFonts w:cstheme="minorHAnsi"/>
                <w:color w:val="000000" w:themeColor="text1"/>
                <w:lang w:val="hr-HR"/>
              </w:rPr>
            </w:pPr>
            <w:r w:rsidRPr="00057227">
              <w:rPr>
                <w:rFonts w:cstheme="minorHAnsi"/>
                <w:color w:val="000000" w:themeColor="text1"/>
                <w:lang w:val="hr-HR"/>
              </w:rPr>
              <w:t>1</w:t>
            </w:r>
          </w:p>
        </w:tc>
        <w:tc>
          <w:tcPr>
            <w:tcW w:w="1758" w:type="dxa"/>
            <w:shd w:val="clear" w:color="auto" w:fill="auto"/>
            <w:vAlign w:val="center"/>
          </w:tcPr>
          <w:p w:rsidR="00D856C6" w:rsidRPr="00057227" w:rsidRDefault="00842193">
            <w:pPr>
              <w:rPr>
                <w:rFonts w:cstheme="minorHAnsi"/>
                <w:color w:val="000000" w:themeColor="text1"/>
                <w:sz w:val="24"/>
                <w:szCs w:val="24"/>
              </w:rPr>
            </w:pPr>
            <w:r w:rsidRPr="00057227">
              <w:rPr>
                <w:rFonts w:cstheme="minorHAnsi"/>
                <w:color w:val="000000" w:themeColor="text1"/>
                <w:sz w:val="24"/>
                <w:szCs w:val="24"/>
              </w:rPr>
              <w:t>Nevenka Vrbanjac</w:t>
            </w:r>
          </w:p>
        </w:tc>
        <w:tc>
          <w:tcPr>
            <w:tcW w:w="2554" w:type="dxa"/>
            <w:shd w:val="clear" w:color="auto" w:fill="auto"/>
            <w:vAlign w:val="center"/>
          </w:tcPr>
          <w:p w:rsidR="00D856C6" w:rsidRPr="00057227" w:rsidRDefault="00057227">
            <w:pPr>
              <w:rPr>
                <w:rFonts w:cstheme="minorHAnsi"/>
                <w:color w:val="000000" w:themeColor="text1"/>
                <w:sz w:val="24"/>
                <w:szCs w:val="24"/>
              </w:rPr>
            </w:pPr>
            <w:r w:rsidRPr="00057227">
              <w:rPr>
                <w:rFonts w:cstheme="minorHAnsi"/>
                <w:color w:val="000000" w:themeColor="text1"/>
                <w:sz w:val="24"/>
                <w:szCs w:val="24"/>
              </w:rPr>
              <w:t>Po potrebi</w:t>
            </w:r>
          </w:p>
        </w:tc>
      </w:tr>
      <w:tr w:rsidR="00307704" w:rsidRPr="00A84F16" w:rsidTr="00882C55">
        <w:trPr>
          <w:trHeight w:val="920"/>
        </w:trPr>
        <w:tc>
          <w:tcPr>
            <w:tcW w:w="3022" w:type="dxa"/>
            <w:shd w:val="clear" w:color="auto" w:fill="auto"/>
            <w:vAlign w:val="center"/>
          </w:tcPr>
          <w:p w:rsidR="00307704" w:rsidRPr="00307704" w:rsidRDefault="00307704">
            <w:pPr>
              <w:rPr>
                <w:rFonts w:cstheme="minorHAnsi"/>
                <w:color w:val="000000" w:themeColor="text1"/>
                <w:sz w:val="24"/>
                <w:szCs w:val="24"/>
              </w:rPr>
            </w:pPr>
            <w:r w:rsidRPr="00307704">
              <w:rPr>
                <w:rFonts w:cstheme="minorHAnsi"/>
                <w:color w:val="000000" w:themeColor="text1"/>
                <w:sz w:val="24"/>
                <w:szCs w:val="24"/>
              </w:rPr>
              <w:t>Digitalni dizajneri, 2. V</w:t>
            </w:r>
          </w:p>
        </w:tc>
        <w:tc>
          <w:tcPr>
            <w:tcW w:w="1171" w:type="dxa"/>
            <w:shd w:val="clear" w:color="auto" w:fill="auto"/>
            <w:vAlign w:val="center"/>
          </w:tcPr>
          <w:p w:rsidR="00307704" w:rsidRPr="00307704" w:rsidRDefault="00307704">
            <w:pPr>
              <w:pStyle w:val="xl45"/>
              <w:pBdr>
                <w:left w:val="nil"/>
                <w:bottom w:val="nil"/>
                <w:right w:val="nil"/>
              </w:pBdr>
              <w:spacing w:beforeAutospacing="0" w:afterAutospacing="0"/>
              <w:rPr>
                <w:rFonts w:cstheme="minorHAnsi"/>
                <w:color w:val="000000" w:themeColor="text1"/>
                <w:lang w:val="hr-HR"/>
              </w:rPr>
            </w:pPr>
            <w:r w:rsidRPr="00307704">
              <w:rPr>
                <w:rFonts w:cstheme="minorHAnsi"/>
                <w:color w:val="000000" w:themeColor="text1"/>
                <w:lang w:val="hr-HR"/>
              </w:rPr>
              <w:t>1</w:t>
            </w:r>
          </w:p>
        </w:tc>
        <w:tc>
          <w:tcPr>
            <w:tcW w:w="1758" w:type="dxa"/>
            <w:shd w:val="clear" w:color="auto" w:fill="auto"/>
            <w:vAlign w:val="center"/>
          </w:tcPr>
          <w:p w:rsidR="00307704" w:rsidRPr="00307704" w:rsidRDefault="00307704">
            <w:pPr>
              <w:rPr>
                <w:rFonts w:cstheme="minorHAnsi"/>
                <w:color w:val="000000" w:themeColor="text1"/>
                <w:sz w:val="24"/>
                <w:szCs w:val="24"/>
              </w:rPr>
            </w:pPr>
            <w:r w:rsidRPr="00307704">
              <w:rPr>
                <w:rFonts w:cstheme="minorHAnsi"/>
                <w:color w:val="000000" w:themeColor="text1"/>
                <w:sz w:val="24"/>
                <w:szCs w:val="24"/>
              </w:rPr>
              <w:t>Maja Mendler</w:t>
            </w:r>
          </w:p>
        </w:tc>
        <w:tc>
          <w:tcPr>
            <w:tcW w:w="2554" w:type="dxa"/>
            <w:shd w:val="clear" w:color="auto" w:fill="auto"/>
            <w:vAlign w:val="center"/>
          </w:tcPr>
          <w:p w:rsidR="00307704" w:rsidRPr="00307704" w:rsidRDefault="00307704">
            <w:pPr>
              <w:rPr>
                <w:rFonts w:cstheme="minorHAnsi"/>
                <w:color w:val="000000" w:themeColor="text1"/>
                <w:sz w:val="24"/>
                <w:szCs w:val="24"/>
              </w:rPr>
            </w:pPr>
            <w:r w:rsidRPr="00307704">
              <w:rPr>
                <w:rFonts w:cstheme="minorHAnsi"/>
                <w:color w:val="000000" w:themeColor="text1"/>
                <w:sz w:val="24"/>
                <w:szCs w:val="24"/>
              </w:rPr>
              <w:t>Četvrtak, prijepodnevna smjena od 12:35 – 14:00</w:t>
            </w:r>
          </w:p>
        </w:tc>
      </w:tr>
    </w:tbl>
    <w:p w:rsidR="00D856C6" w:rsidRPr="00E23C69" w:rsidRDefault="00842193">
      <w:pPr>
        <w:pStyle w:val="Naslov2"/>
      </w:pPr>
      <w:r w:rsidRPr="00A84F16">
        <w:rPr>
          <w:color w:val="FF0000"/>
        </w:rPr>
        <w:br w:type="page"/>
      </w:r>
      <w:bookmarkStart w:id="149" w:name="_Toc52525260"/>
      <w:r w:rsidRPr="00E23C69">
        <w:lastRenderedPageBreak/>
        <w:t>V. 9. IZVANNASTAVNE AKTIVNOSTI</w:t>
      </w:r>
      <w:bookmarkEnd w:id="149"/>
    </w:p>
    <w:p w:rsidR="00D856C6" w:rsidRPr="00E23C69" w:rsidRDefault="00D856C6">
      <w:pPr>
        <w:rPr>
          <w:sz w:val="24"/>
          <w:szCs w:val="24"/>
        </w:rPr>
      </w:pPr>
    </w:p>
    <w:p w:rsidR="00D856C6" w:rsidRPr="00E23C69" w:rsidRDefault="00842193">
      <w:pPr>
        <w:jc w:val="both"/>
        <w:rPr>
          <w:sz w:val="24"/>
          <w:szCs w:val="24"/>
        </w:rPr>
      </w:pPr>
      <w:r w:rsidRPr="00E23C69">
        <w:rPr>
          <w:sz w:val="24"/>
          <w:szCs w:val="24"/>
        </w:rPr>
        <w:t xml:space="preserve"> U školskom kurikulumu razrađene su izvannastavne aktivnosti, projekti, programi, stručni izleti i ekskurzije, dodatna i dopunska nastava, ovdje ćemo ih samo navesti:</w:t>
      </w:r>
    </w:p>
    <w:p w:rsidR="00D856C6" w:rsidRPr="00E23C69" w:rsidRDefault="00D856C6">
      <w:pPr>
        <w:rPr>
          <w:i/>
          <w:sz w:val="28"/>
          <w:szCs w:val="28"/>
        </w:rPr>
      </w:pPr>
    </w:p>
    <w:p w:rsidR="00D856C6" w:rsidRPr="00E23C69" w:rsidRDefault="00D856C6">
      <w:pPr>
        <w:rPr>
          <w:sz w:val="24"/>
          <w:szCs w:val="24"/>
        </w:rPr>
      </w:pPr>
    </w:p>
    <w:p w:rsidR="00D856C6" w:rsidRPr="00E23C69" w:rsidRDefault="00842193">
      <w:pPr>
        <w:jc w:val="center"/>
        <w:rPr>
          <w:i/>
          <w:sz w:val="28"/>
          <w:szCs w:val="28"/>
        </w:rPr>
      </w:pPr>
      <w:r w:rsidRPr="00E23C69">
        <w:rPr>
          <w:i/>
          <w:sz w:val="28"/>
          <w:szCs w:val="28"/>
        </w:rPr>
        <w:t>PROGRAMI I PROJEKTI</w:t>
      </w:r>
    </w:p>
    <w:p w:rsidR="00D856C6" w:rsidRPr="00E23C69" w:rsidRDefault="00D856C6">
      <w:pPr>
        <w:rPr>
          <w:i/>
          <w:sz w:val="28"/>
          <w:szCs w:val="28"/>
        </w:rPr>
      </w:pPr>
    </w:p>
    <w:tbl>
      <w:tblPr>
        <w:tblW w:w="4300" w:type="pct"/>
        <w:jc w:val="center"/>
        <w:tblLook w:val="01E0" w:firstRow="1" w:lastRow="1" w:firstColumn="1" w:lastColumn="1" w:noHBand="0" w:noVBand="0"/>
      </w:tblPr>
      <w:tblGrid>
        <w:gridCol w:w="678"/>
        <w:gridCol w:w="4018"/>
        <w:gridCol w:w="3096"/>
      </w:tblGrid>
      <w:tr w:rsidR="00E23C69" w:rsidRPr="00E23C69"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E23C69" w:rsidRDefault="00D856C6">
            <w:pPr>
              <w:jc w:val="center"/>
              <w:rPr>
                <w:b/>
                <w:bCs/>
                <w:iCs/>
              </w:rPr>
            </w:pPr>
          </w:p>
        </w:tc>
        <w:tc>
          <w:tcPr>
            <w:tcW w:w="41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E23C69" w:rsidRDefault="00842193">
            <w:pPr>
              <w:jc w:val="center"/>
              <w:rPr>
                <w:b/>
                <w:bCs/>
                <w:iCs/>
              </w:rPr>
            </w:pPr>
            <w:r w:rsidRPr="00E23C69">
              <w:rPr>
                <w:b/>
                <w:bCs/>
                <w:iCs/>
              </w:rPr>
              <w:t>NAZIV</w:t>
            </w:r>
          </w:p>
        </w:tc>
        <w:tc>
          <w:tcPr>
            <w:tcW w:w="318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E23C69" w:rsidRDefault="00842193">
            <w:pPr>
              <w:jc w:val="center"/>
              <w:rPr>
                <w:b/>
                <w:bCs/>
                <w:iCs/>
              </w:rPr>
            </w:pPr>
            <w:r w:rsidRPr="00E23C69">
              <w:rPr>
                <w:b/>
                <w:bCs/>
                <w:iCs/>
              </w:rPr>
              <w:t>NOSITELJ</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1.</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rPr>
                <w:i/>
                <w:color w:val="000000" w:themeColor="text1"/>
                <w:sz w:val="28"/>
                <w:szCs w:val="28"/>
              </w:rPr>
            </w:pPr>
            <w:r w:rsidRPr="00BF51E4">
              <w:rPr>
                <w:i/>
                <w:color w:val="000000" w:themeColor="text1"/>
                <w:sz w:val="28"/>
                <w:szCs w:val="28"/>
              </w:rPr>
              <w:t>Program prevencije ovisnosti</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jc w:val="center"/>
              <w:rPr>
                <w:iCs/>
                <w:color w:val="000000" w:themeColor="text1"/>
              </w:rPr>
            </w:pPr>
            <w:r w:rsidRPr="00BF51E4">
              <w:rPr>
                <w:iCs/>
                <w:color w:val="000000" w:themeColor="text1"/>
              </w:rPr>
              <w:t>Marija Knežević</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2.</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rPr>
                <w:i/>
                <w:color w:val="000000" w:themeColor="text1"/>
                <w:sz w:val="28"/>
                <w:szCs w:val="28"/>
              </w:rPr>
            </w:pPr>
            <w:r w:rsidRPr="00BF51E4">
              <w:rPr>
                <w:i/>
                <w:color w:val="000000" w:themeColor="text1"/>
                <w:sz w:val="28"/>
                <w:szCs w:val="28"/>
              </w:rPr>
              <w:t>Program zdravstvene zaštite učenika</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jc w:val="center"/>
              <w:rPr>
                <w:iCs/>
                <w:color w:val="000000" w:themeColor="text1"/>
              </w:rPr>
            </w:pPr>
            <w:r w:rsidRPr="00BF51E4">
              <w:rPr>
                <w:iCs/>
                <w:color w:val="000000" w:themeColor="text1"/>
              </w:rPr>
              <w:t>Marija Knežević</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3.</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rPr>
                <w:i/>
                <w:color w:val="000000" w:themeColor="text1"/>
                <w:sz w:val="28"/>
                <w:szCs w:val="28"/>
              </w:rPr>
            </w:pPr>
            <w:r w:rsidRPr="00BF51E4">
              <w:rPr>
                <w:i/>
                <w:color w:val="000000" w:themeColor="text1"/>
                <w:sz w:val="28"/>
                <w:szCs w:val="28"/>
              </w:rPr>
              <w:t>Profesionalno informiranje učenika</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jc w:val="center"/>
              <w:rPr>
                <w:iCs/>
                <w:color w:val="000000" w:themeColor="text1"/>
              </w:rPr>
            </w:pPr>
            <w:r w:rsidRPr="00BF51E4">
              <w:rPr>
                <w:iCs/>
                <w:color w:val="000000" w:themeColor="text1"/>
              </w:rPr>
              <w:t>Marija Knežević</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4.</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rPr>
                <w:i/>
                <w:color w:val="000000" w:themeColor="text1"/>
                <w:sz w:val="28"/>
                <w:szCs w:val="28"/>
              </w:rPr>
            </w:pPr>
            <w:r w:rsidRPr="00BF51E4">
              <w:rPr>
                <w:i/>
                <w:color w:val="000000" w:themeColor="text1"/>
                <w:sz w:val="28"/>
                <w:szCs w:val="28"/>
              </w:rPr>
              <w:t>Program prevencije nasilja</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jc w:val="center"/>
              <w:rPr>
                <w:iCs/>
                <w:color w:val="000000" w:themeColor="text1"/>
              </w:rPr>
            </w:pPr>
            <w:r w:rsidRPr="00BF51E4">
              <w:rPr>
                <w:iCs/>
                <w:color w:val="000000" w:themeColor="text1"/>
              </w:rPr>
              <w:t>Marija Knežević</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5.</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rPr>
                <w:i/>
                <w:color w:val="000000" w:themeColor="text1"/>
                <w:sz w:val="28"/>
                <w:szCs w:val="28"/>
              </w:rPr>
            </w:pPr>
            <w:r w:rsidRPr="00BF51E4">
              <w:rPr>
                <w:i/>
                <w:color w:val="000000" w:themeColor="text1"/>
                <w:sz w:val="28"/>
                <w:szCs w:val="28"/>
              </w:rPr>
              <w:t>Ljubav u pokretu</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jc w:val="center"/>
              <w:rPr>
                <w:iCs/>
                <w:color w:val="000000" w:themeColor="text1"/>
              </w:rPr>
            </w:pPr>
            <w:r w:rsidRPr="00BF51E4">
              <w:rPr>
                <w:iCs/>
                <w:color w:val="000000" w:themeColor="text1"/>
              </w:rPr>
              <w:t>Marija Knežević</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6.</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rPr>
                <w:i/>
                <w:color w:val="000000" w:themeColor="text1"/>
                <w:sz w:val="28"/>
                <w:szCs w:val="28"/>
              </w:rPr>
            </w:pPr>
            <w:r>
              <w:rPr>
                <w:i/>
                <w:color w:val="000000" w:themeColor="text1"/>
                <w:sz w:val="28"/>
                <w:szCs w:val="28"/>
              </w:rPr>
              <w:t>Čarobna bajka</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jc w:val="center"/>
              <w:rPr>
                <w:iCs/>
                <w:color w:val="000000" w:themeColor="text1"/>
              </w:rPr>
            </w:pPr>
            <w:r w:rsidRPr="00BF51E4">
              <w:rPr>
                <w:iCs/>
                <w:color w:val="000000" w:themeColor="text1"/>
              </w:rPr>
              <w:t>Marija Knežević</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7.</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rPr>
                <w:i/>
                <w:color w:val="FF0000"/>
                <w:sz w:val="28"/>
                <w:szCs w:val="28"/>
              </w:rPr>
            </w:pPr>
            <w:r w:rsidRPr="00437805">
              <w:rPr>
                <w:i/>
                <w:color w:val="000000" w:themeColor="text1"/>
                <w:sz w:val="28"/>
                <w:szCs w:val="28"/>
              </w:rPr>
              <w:t>Dani zahvalnosti za plodove zemlje i Dani kruha</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jc w:val="center"/>
              <w:rPr>
                <w:iCs/>
                <w:color w:val="FF0000"/>
              </w:rPr>
            </w:pPr>
            <w:r w:rsidRPr="00437805">
              <w:rPr>
                <w:iCs/>
                <w:color w:val="000000" w:themeColor="text1"/>
              </w:rPr>
              <w:t>Slava Putnik</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8.</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C04347" w:rsidRDefault="00E23C69" w:rsidP="00E23C69">
            <w:pPr>
              <w:rPr>
                <w:i/>
                <w:color w:val="000000" w:themeColor="text1"/>
                <w:sz w:val="28"/>
                <w:szCs w:val="28"/>
              </w:rPr>
            </w:pPr>
            <w:r w:rsidRPr="00437805">
              <w:rPr>
                <w:i/>
                <w:color w:val="000000" w:themeColor="text1"/>
                <w:sz w:val="28"/>
                <w:szCs w:val="28"/>
              </w:rPr>
              <w:t>Obilježavanje blagdana Božića</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C04347" w:rsidRDefault="00E23C69" w:rsidP="00E23C69">
            <w:pPr>
              <w:jc w:val="center"/>
              <w:rPr>
                <w:iCs/>
                <w:color w:val="000000" w:themeColor="text1"/>
              </w:rPr>
            </w:pPr>
            <w:r w:rsidRPr="00437805">
              <w:rPr>
                <w:iCs/>
                <w:color w:val="000000" w:themeColor="text1"/>
              </w:rPr>
              <w:t>Slava Putnik</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9.</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rPr>
                <w:i/>
                <w:color w:val="000000" w:themeColor="text1"/>
                <w:sz w:val="28"/>
                <w:szCs w:val="28"/>
              </w:rPr>
            </w:pPr>
            <w:r w:rsidRPr="00437805">
              <w:rPr>
                <w:i/>
                <w:color w:val="000000" w:themeColor="text1"/>
                <w:sz w:val="28"/>
                <w:szCs w:val="28"/>
              </w:rPr>
              <w:t>Obilježavanje blagdana Uskrsa</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jc w:val="center"/>
              <w:rPr>
                <w:iCs/>
                <w:color w:val="000000" w:themeColor="text1"/>
              </w:rPr>
            </w:pPr>
            <w:r w:rsidRPr="00437805">
              <w:rPr>
                <w:iCs/>
                <w:color w:val="000000" w:themeColor="text1"/>
              </w:rPr>
              <w:t>Slava Putnik</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10.</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rPr>
                <w:i/>
                <w:color w:val="000000" w:themeColor="text1"/>
                <w:sz w:val="28"/>
                <w:szCs w:val="28"/>
              </w:rPr>
            </w:pPr>
            <w:r w:rsidRPr="0010511E">
              <w:rPr>
                <w:i/>
                <w:color w:val="000000" w:themeColor="text1"/>
                <w:sz w:val="28"/>
                <w:szCs w:val="28"/>
              </w:rPr>
              <w:t>Obilježavanje Valentinova</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jc w:val="center"/>
              <w:rPr>
                <w:iCs/>
                <w:color w:val="000000" w:themeColor="text1"/>
              </w:rPr>
            </w:pPr>
            <w:r w:rsidRPr="0010511E">
              <w:rPr>
                <w:iCs/>
                <w:color w:val="000000" w:themeColor="text1"/>
              </w:rPr>
              <w:t>Slava Putnik</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11.</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rPr>
                <w:i/>
                <w:color w:val="FF0000"/>
                <w:sz w:val="28"/>
                <w:szCs w:val="28"/>
              </w:rPr>
            </w:pPr>
            <w:r w:rsidRPr="008F5884">
              <w:rPr>
                <w:i/>
                <w:color w:val="000000" w:themeColor="text1"/>
                <w:sz w:val="28"/>
                <w:szCs w:val="28"/>
              </w:rPr>
              <w:t>Eko-škola</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jc w:val="center"/>
              <w:rPr>
                <w:iCs/>
                <w:color w:val="FF0000"/>
              </w:rPr>
            </w:pPr>
            <w:r>
              <w:rPr>
                <w:iCs/>
                <w:color w:val="000000" w:themeColor="text1"/>
              </w:rPr>
              <w:t>Sanja Širić</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12.</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rPr>
                <w:i/>
                <w:color w:val="000000" w:themeColor="text1"/>
                <w:sz w:val="28"/>
                <w:szCs w:val="28"/>
              </w:rPr>
            </w:pPr>
            <w:r w:rsidRPr="004928C1">
              <w:rPr>
                <w:i/>
                <w:color w:val="000000" w:themeColor="text1"/>
                <w:sz w:val="28"/>
                <w:szCs w:val="28"/>
              </w:rPr>
              <w:t>Baština u mojoj kuhinji</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jc w:val="center"/>
              <w:rPr>
                <w:iCs/>
                <w:color w:val="000000" w:themeColor="text1"/>
              </w:rPr>
            </w:pPr>
            <w:r w:rsidRPr="007D4AA0">
              <w:rPr>
                <w:iCs/>
                <w:color w:val="000000" w:themeColor="text1"/>
              </w:rPr>
              <w:t>Marijana Anočić, Margarita Sklizović, Maja Mendler, Sanja Andrić</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13.</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10511E" w:rsidRDefault="00E23C69" w:rsidP="00E23C69">
            <w:pPr>
              <w:rPr>
                <w:i/>
                <w:color w:val="000000" w:themeColor="text1"/>
                <w:sz w:val="28"/>
                <w:szCs w:val="28"/>
              </w:rPr>
            </w:pPr>
            <w:r>
              <w:rPr>
                <w:i/>
                <w:color w:val="000000" w:themeColor="text1"/>
                <w:sz w:val="28"/>
                <w:szCs w:val="28"/>
              </w:rPr>
              <w:t>Projekt Građanin</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10511E" w:rsidRDefault="00E23C69" w:rsidP="00E23C69">
            <w:pPr>
              <w:jc w:val="center"/>
              <w:rPr>
                <w:iCs/>
                <w:color w:val="000000" w:themeColor="text1"/>
              </w:rPr>
            </w:pPr>
            <w:r>
              <w:rPr>
                <w:iCs/>
                <w:color w:val="000000" w:themeColor="text1"/>
              </w:rPr>
              <w:t>Jasminka Berend</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14.</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8F5884" w:rsidRDefault="00E23C69" w:rsidP="00E23C69">
            <w:pPr>
              <w:rPr>
                <w:i/>
                <w:color w:val="000000" w:themeColor="text1"/>
                <w:sz w:val="28"/>
                <w:szCs w:val="28"/>
              </w:rPr>
            </w:pPr>
            <w:r>
              <w:rPr>
                <w:i/>
                <w:color w:val="000000" w:themeColor="text1"/>
                <w:sz w:val="28"/>
                <w:szCs w:val="28"/>
              </w:rPr>
              <w:t>P</w:t>
            </w:r>
            <w:r w:rsidRPr="00E925C8">
              <w:rPr>
                <w:i/>
                <w:color w:val="000000" w:themeColor="text1"/>
                <w:sz w:val="28"/>
                <w:szCs w:val="28"/>
              </w:rPr>
              <w:t xml:space="preserve">rojekt </w:t>
            </w:r>
            <w:r>
              <w:rPr>
                <w:i/>
                <w:color w:val="000000" w:themeColor="text1"/>
                <w:sz w:val="28"/>
                <w:szCs w:val="28"/>
              </w:rPr>
              <w:t>S</w:t>
            </w:r>
            <w:r w:rsidRPr="00E925C8">
              <w:rPr>
                <w:i/>
                <w:color w:val="000000" w:themeColor="text1"/>
                <w:sz w:val="28"/>
                <w:szCs w:val="28"/>
              </w:rPr>
              <w:t xml:space="preserve">imulirana sjednica </w:t>
            </w:r>
            <w:r>
              <w:rPr>
                <w:i/>
                <w:color w:val="000000" w:themeColor="text1"/>
                <w:sz w:val="28"/>
                <w:szCs w:val="28"/>
              </w:rPr>
              <w:t>H</w:t>
            </w:r>
            <w:r w:rsidRPr="00E925C8">
              <w:rPr>
                <w:i/>
                <w:color w:val="000000" w:themeColor="text1"/>
                <w:sz w:val="28"/>
                <w:szCs w:val="28"/>
              </w:rPr>
              <w:t>rvatskog sabora za učenike srednjih škola</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8F5884" w:rsidRDefault="00E23C69" w:rsidP="00E23C69">
            <w:pPr>
              <w:jc w:val="center"/>
              <w:rPr>
                <w:iCs/>
                <w:color w:val="000000" w:themeColor="text1"/>
              </w:rPr>
            </w:pPr>
            <w:r>
              <w:rPr>
                <w:iCs/>
                <w:color w:val="000000" w:themeColor="text1"/>
              </w:rPr>
              <w:t>Jasminka Berend</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15.</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rPr>
                <w:i/>
                <w:color w:val="FF0000"/>
                <w:sz w:val="28"/>
                <w:szCs w:val="28"/>
              </w:rPr>
            </w:pPr>
            <w:r w:rsidRPr="00B7304D">
              <w:rPr>
                <w:i/>
                <w:color w:val="000000" w:themeColor="text1"/>
                <w:sz w:val="28"/>
                <w:szCs w:val="28"/>
              </w:rPr>
              <w:t>Projekt Židovski Osijek</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jc w:val="center"/>
              <w:rPr>
                <w:iCs/>
                <w:color w:val="FF0000"/>
              </w:rPr>
            </w:pPr>
            <w:r w:rsidRPr="00B7304D">
              <w:rPr>
                <w:iCs/>
                <w:color w:val="000000" w:themeColor="text1"/>
              </w:rPr>
              <w:t>Jelena Vidaković, Dragana Jurilj Prgomet</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16.</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rPr>
                <w:i/>
                <w:color w:val="FF0000"/>
                <w:sz w:val="28"/>
                <w:szCs w:val="28"/>
              </w:rPr>
            </w:pPr>
            <w:r w:rsidRPr="008F77DE">
              <w:rPr>
                <w:i/>
                <w:color w:val="000000" w:themeColor="text1"/>
                <w:sz w:val="28"/>
                <w:szCs w:val="28"/>
              </w:rPr>
              <w:t>Humanost na djelu</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jc w:val="center"/>
              <w:rPr>
                <w:iCs/>
                <w:color w:val="FF0000"/>
              </w:rPr>
            </w:pPr>
            <w:r w:rsidRPr="008F77DE">
              <w:rPr>
                <w:iCs/>
                <w:color w:val="000000" w:themeColor="text1"/>
              </w:rPr>
              <w:t>Franka Sukić Tomašić</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17.</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928C1" w:rsidRDefault="00E23C69" w:rsidP="00E23C69">
            <w:pPr>
              <w:rPr>
                <w:i/>
                <w:color w:val="FF0000"/>
                <w:sz w:val="28"/>
                <w:szCs w:val="28"/>
              </w:rPr>
            </w:pPr>
            <w:r w:rsidRPr="007968CB">
              <w:rPr>
                <w:i/>
                <w:color w:val="000000" w:themeColor="text1"/>
                <w:sz w:val="28"/>
                <w:szCs w:val="28"/>
              </w:rPr>
              <w:t>Projekt Office365 – Povežimo se, surađujmo, razmjenjujemo digitalne materijale</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jc w:val="center"/>
              <w:rPr>
                <w:iCs/>
                <w:color w:val="FF0000"/>
              </w:rPr>
            </w:pPr>
            <w:r w:rsidRPr="007968CB">
              <w:rPr>
                <w:iCs/>
                <w:color w:val="000000" w:themeColor="text1"/>
              </w:rPr>
              <w:t>Božana Tenji</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sidRPr="00C117AE">
              <w:rPr>
                <w:b/>
                <w:bCs/>
                <w:iCs/>
              </w:rPr>
              <w:lastRenderedPageBreak/>
              <w:t>1</w:t>
            </w:r>
            <w:r>
              <w:rPr>
                <w:b/>
                <w:bCs/>
                <w:iCs/>
              </w:rPr>
              <w:t>8</w:t>
            </w:r>
            <w:r w:rsidRPr="00C117AE">
              <w:rPr>
                <w:b/>
                <w:bCs/>
                <w:iCs/>
              </w:rPr>
              <w:t>.</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928C1" w:rsidRDefault="00E23C69" w:rsidP="00E23C69">
            <w:pPr>
              <w:rPr>
                <w:i/>
                <w:color w:val="000000" w:themeColor="text1"/>
                <w:sz w:val="28"/>
                <w:szCs w:val="28"/>
              </w:rPr>
            </w:pPr>
            <w:r w:rsidRPr="00C04347">
              <w:rPr>
                <w:i/>
                <w:color w:val="000000" w:themeColor="text1"/>
                <w:sz w:val="28"/>
                <w:szCs w:val="28"/>
              </w:rPr>
              <w:t>Pisci na mreži</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7D4AA0" w:rsidRDefault="00E23C69" w:rsidP="00E23C69">
            <w:pPr>
              <w:jc w:val="center"/>
              <w:rPr>
                <w:iCs/>
                <w:color w:val="000000" w:themeColor="text1"/>
              </w:rPr>
            </w:pPr>
            <w:r w:rsidRPr="00C04347">
              <w:rPr>
                <w:iCs/>
                <w:color w:val="000000" w:themeColor="text1"/>
              </w:rPr>
              <w:t>Božana Tenji</w:t>
            </w:r>
          </w:p>
        </w:tc>
      </w:tr>
      <w:tr w:rsidR="00E23C69"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19.</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C04347" w:rsidRDefault="00E23C69" w:rsidP="00E23C69">
            <w:pPr>
              <w:rPr>
                <w:i/>
                <w:color w:val="000000" w:themeColor="text1"/>
                <w:sz w:val="28"/>
                <w:szCs w:val="28"/>
              </w:rPr>
            </w:pPr>
            <w:r>
              <w:rPr>
                <w:i/>
                <w:color w:val="000000" w:themeColor="text1"/>
                <w:sz w:val="28"/>
                <w:szCs w:val="28"/>
              </w:rPr>
              <w:t>„W</w:t>
            </w:r>
            <w:r w:rsidRPr="005150FD">
              <w:rPr>
                <w:i/>
                <w:color w:val="000000" w:themeColor="text1"/>
                <w:sz w:val="28"/>
                <w:szCs w:val="28"/>
              </w:rPr>
              <w:t xml:space="preserve">orld cafe – </w:t>
            </w:r>
            <w:r>
              <w:rPr>
                <w:i/>
                <w:color w:val="000000" w:themeColor="text1"/>
                <w:sz w:val="28"/>
                <w:szCs w:val="28"/>
              </w:rPr>
              <w:t>J</w:t>
            </w:r>
            <w:r w:rsidRPr="005150FD">
              <w:rPr>
                <w:i/>
                <w:color w:val="000000" w:themeColor="text1"/>
                <w:sz w:val="28"/>
                <w:szCs w:val="28"/>
              </w:rPr>
              <w:t>a sam budućnost</w:t>
            </w:r>
            <w:r>
              <w:rPr>
                <w:i/>
                <w:color w:val="000000" w:themeColor="text1"/>
                <w:sz w:val="28"/>
                <w:szCs w:val="28"/>
              </w:rPr>
              <w:t>“. D</w:t>
            </w:r>
            <w:r w:rsidRPr="005150FD">
              <w:rPr>
                <w:i/>
                <w:color w:val="000000" w:themeColor="text1"/>
                <w:sz w:val="28"/>
                <w:szCs w:val="28"/>
              </w:rPr>
              <w:t xml:space="preserve">ogađaj dnevnog centra za djecu i mlade; suradnja s civilnom udrugom </w:t>
            </w:r>
            <w:r>
              <w:rPr>
                <w:i/>
                <w:color w:val="000000" w:themeColor="text1"/>
                <w:sz w:val="28"/>
                <w:szCs w:val="28"/>
              </w:rPr>
              <w:t>P</w:t>
            </w:r>
            <w:r w:rsidRPr="005150FD">
              <w:rPr>
                <w:i/>
                <w:color w:val="000000" w:themeColor="text1"/>
                <w:sz w:val="28"/>
                <w:szCs w:val="28"/>
              </w:rPr>
              <w:t>rogram građanske demokratske inicijative (</w:t>
            </w:r>
            <w:r>
              <w:rPr>
                <w:i/>
                <w:color w:val="000000" w:themeColor="text1"/>
                <w:sz w:val="28"/>
                <w:szCs w:val="28"/>
              </w:rPr>
              <w:t>P</w:t>
            </w:r>
            <w:r w:rsidRPr="005150FD">
              <w:rPr>
                <w:i/>
                <w:color w:val="000000" w:themeColor="text1"/>
                <w:sz w:val="28"/>
                <w:szCs w:val="28"/>
              </w:rPr>
              <w:t>.</w:t>
            </w:r>
            <w:r>
              <w:rPr>
                <w:i/>
                <w:color w:val="000000" w:themeColor="text1"/>
                <w:sz w:val="28"/>
                <w:szCs w:val="28"/>
              </w:rPr>
              <w:t>G</w:t>
            </w:r>
            <w:r w:rsidRPr="005150FD">
              <w:rPr>
                <w:i/>
                <w:color w:val="000000" w:themeColor="text1"/>
                <w:sz w:val="28"/>
                <w:szCs w:val="28"/>
              </w:rPr>
              <w:t>.</w:t>
            </w:r>
            <w:r>
              <w:rPr>
                <w:i/>
                <w:color w:val="000000" w:themeColor="text1"/>
                <w:sz w:val="28"/>
                <w:szCs w:val="28"/>
              </w:rPr>
              <w:t>D</w:t>
            </w:r>
            <w:r w:rsidRPr="005150FD">
              <w:rPr>
                <w:i/>
                <w:color w:val="000000" w:themeColor="text1"/>
                <w:sz w:val="28"/>
                <w:szCs w:val="28"/>
              </w:rPr>
              <w:t>.</w:t>
            </w:r>
            <w:r>
              <w:rPr>
                <w:i/>
                <w:color w:val="000000" w:themeColor="text1"/>
                <w:sz w:val="28"/>
                <w:szCs w:val="28"/>
              </w:rPr>
              <w:t>I</w:t>
            </w:r>
            <w:r w:rsidRPr="005150FD">
              <w:rPr>
                <w:i/>
                <w:color w:val="000000" w:themeColor="text1"/>
                <w:sz w:val="28"/>
                <w:szCs w:val="28"/>
              </w:rPr>
              <w:t>.)</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C04347" w:rsidRDefault="00E23C69" w:rsidP="00E23C69">
            <w:pPr>
              <w:jc w:val="center"/>
              <w:rPr>
                <w:iCs/>
                <w:color w:val="000000" w:themeColor="text1"/>
              </w:rPr>
            </w:pPr>
            <w:r>
              <w:rPr>
                <w:iCs/>
                <w:color w:val="000000" w:themeColor="text1"/>
              </w:rPr>
              <w:t>Jasminka Berend</w:t>
            </w:r>
          </w:p>
        </w:tc>
      </w:tr>
      <w:tr w:rsidR="00865170"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865170" w:rsidRDefault="00865170" w:rsidP="00E23C69">
            <w:pPr>
              <w:jc w:val="center"/>
              <w:rPr>
                <w:b/>
                <w:bCs/>
                <w:iCs/>
              </w:rPr>
            </w:pPr>
            <w:r>
              <w:rPr>
                <w:b/>
                <w:bCs/>
                <w:iCs/>
              </w:rPr>
              <w:t>20.</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865170" w:rsidRDefault="0086622A" w:rsidP="00E23C69">
            <w:pPr>
              <w:rPr>
                <w:i/>
                <w:color w:val="000000" w:themeColor="text1"/>
                <w:sz w:val="28"/>
                <w:szCs w:val="28"/>
              </w:rPr>
            </w:pPr>
            <w:r>
              <w:rPr>
                <w:i/>
                <w:color w:val="000000" w:themeColor="text1"/>
                <w:sz w:val="28"/>
                <w:szCs w:val="28"/>
              </w:rPr>
              <w:t>EKO-ART</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865170" w:rsidRDefault="00865170" w:rsidP="00E23C69">
            <w:pPr>
              <w:jc w:val="center"/>
              <w:rPr>
                <w:iCs/>
                <w:color w:val="000000" w:themeColor="text1"/>
              </w:rPr>
            </w:pPr>
            <w:r>
              <w:rPr>
                <w:iCs/>
                <w:color w:val="000000" w:themeColor="text1"/>
              </w:rPr>
              <w:t>Sanja Andrić</w:t>
            </w:r>
          </w:p>
        </w:tc>
      </w:tr>
      <w:tr w:rsidR="0022123C"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22123C" w:rsidRDefault="0022123C" w:rsidP="00E23C69">
            <w:pPr>
              <w:jc w:val="center"/>
              <w:rPr>
                <w:b/>
                <w:bCs/>
                <w:iCs/>
              </w:rPr>
            </w:pPr>
            <w:r>
              <w:rPr>
                <w:b/>
                <w:bCs/>
                <w:iCs/>
              </w:rPr>
              <w:t>21.</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22123C" w:rsidRDefault="0022123C" w:rsidP="00E23C69">
            <w:pPr>
              <w:rPr>
                <w:i/>
                <w:color w:val="000000" w:themeColor="text1"/>
                <w:sz w:val="28"/>
                <w:szCs w:val="28"/>
              </w:rPr>
            </w:pPr>
            <w:r>
              <w:rPr>
                <w:i/>
                <w:color w:val="000000" w:themeColor="text1"/>
                <w:sz w:val="28"/>
                <w:szCs w:val="28"/>
              </w:rPr>
              <w:t>Afrika – možemo zajedno</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22123C" w:rsidRDefault="0022123C" w:rsidP="00E23C69">
            <w:pPr>
              <w:jc w:val="center"/>
              <w:rPr>
                <w:iCs/>
                <w:color w:val="000000" w:themeColor="text1"/>
              </w:rPr>
            </w:pPr>
            <w:r>
              <w:rPr>
                <w:iCs/>
                <w:color w:val="000000" w:themeColor="text1"/>
              </w:rPr>
              <w:t>Hana Bodrožić Abebe</w:t>
            </w:r>
          </w:p>
        </w:tc>
      </w:tr>
      <w:tr w:rsidR="00F2375A" w:rsidRPr="00A84F16" w:rsidTr="00E23C69">
        <w:trPr>
          <w:trHeight w:val="567"/>
          <w:jc w:val="center"/>
        </w:trPr>
        <w:tc>
          <w:tcPr>
            <w:tcW w:w="6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F2375A" w:rsidRDefault="00F2375A" w:rsidP="00E23C69">
            <w:pPr>
              <w:jc w:val="center"/>
              <w:rPr>
                <w:b/>
                <w:bCs/>
                <w:iCs/>
              </w:rPr>
            </w:pPr>
            <w:r>
              <w:rPr>
                <w:b/>
                <w:bCs/>
                <w:iCs/>
              </w:rPr>
              <w:t xml:space="preserve">22. </w:t>
            </w:r>
          </w:p>
        </w:tc>
        <w:tc>
          <w:tcPr>
            <w:tcW w:w="41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F2375A" w:rsidRDefault="00F2375A" w:rsidP="00E23C69">
            <w:pPr>
              <w:rPr>
                <w:i/>
                <w:color w:val="000000" w:themeColor="text1"/>
                <w:sz w:val="28"/>
                <w:szCs w:val="28"/>
              </w:rPr>
            </w:pPr>
            <w:r>
              <w:rPr>
                <w:i/>
                <w:color w:val="000000" w:themeColor="text1"/>
                <w:sz w:val="28"/>
                <w:szCs w:val="28"/>
              </w:rPr>
              <w:t>Arbor vitae</w:t>
            </w:r>
          </w:p>
        </w:tc>
        <w:tc>
          <w:tcPr>
            <w:tcW w:w="31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F2375A" w:rsidRDefault="00F2375A" w:rsidP="00E23C69">
            <w:pPr>
              <w:jc w:val="center"/>
              <w:rPr>
                <w:iCs/>
                <w:color w:val="000000" w:themeColor="text1"/>
              </w:rPr>
            </w:pPr>
            <w:r>
              <w:rPr>
                <w:iCs/>
                <w:color w:val="000000" w:themeColor="text1"/>
              </w:rPr>
              <w:t>Sanja Andrić</w:t>
            </w:r>
          </w:p>
        </w:tc>
      </w:tr>
    </w:tbl>
    <w:p w:rsidR="00D856C6" w:rsidRPr="00A84F16" w:rsidRDefault="00D856C6">
      <w:pPr>
        <w:rPr>
          <w:i/>
          <w:color w:val="FF0000"/>
        </w:rPr>
      </w:pPr>
    </w:p>
    <w:p w:rsidR="00D856C6" w:rsidRPr="00A84F16" w:rsidRDefault="00842193">
      <w:pPr>
        <w:rPr>
          <w:i/>
          <w:color w:val="FF0000"/>
        </w:rPr>
      </w:pPr>
      <w:r w:rsidRPr="00A84F16">
        <w:rPr>
          <w:i/>
          <w:color w:val="FF0000"/>
        </w:rPr>
        <w:br/>
      </w:r>
    </w:p>
    <w:p w:rsidR="00D856C6" w:rsidRPr="00E23C69" w:rsidRDefault="00842193">
      <w:pPr>
        <w:jc w:val="center"/>
        <w:rPr>
          <w:i/>
          <w:sz w:val="28"/>
          <w:szCs w:val="28"/>
        </w:rPr>
      </w:pPr>
      <w:r w:rsidRPr="00E23C69">
        <w:rPr>
          <w:i/>
          <w:sz w:val="28"/>
          <w:szCs w:val="28"/>
        </w:rPr>
        <w:t>IZVANUČIONIČKA NASTAVA I DRUGE ODGOJNO-OBRAZOVNE AKTIVNOSTI IZVAN ŠKOLE</w:t>
      </w:r>
    </w:p>
    <w:p w:rsidR="00D856C6" w:rsidRPr="00E23C69" w:rsidRDefault="00D856C6">
      <w:pPr>
        <w:rPr>
          <w:i/>
          <w:sz w:val="28"/>
          <w:szCs w:val="28"/>
        </w:rPr>
      </w:pPr>
    </w:p>
    <w:tbl>
      <w:tblPr>
        <w:tblW w:w="8663" w:type="dxa"/>
        <w:jc w:val="center"/>
        <w:tblLook w:val="01E0" w:firstRow="1" w:lastRow="1" w:firstColumn="1" w:lastColumn="1" w:noHBand="0" w:noVBand="0"/>
      </w:tblPr>
      <w:tblGrid>
        <w:gridCol w:w="698"/>
        <w:gridCol w:w="4627"/>
        <w:gridCol w:w="3338"/>
      </w:tblGrid>
      <w:tr w:rsidR="00A84F16" w:rsidRPr="00E23C69">
        <w:trPr>
          <w:jc w:val="center"/>
        </w:trPr>
        <w:tc>
          <w:tcPr>
            <w:tcW w:w="69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E23C69" w:rsidRDefault="00D856C6">
            <w:pPr>
              <w:rPr>
                <w:b/>
                <w:bCs/>
                <w:iCs/>
              </w:rPr>
            </w:pPr>
          </w:p>
        </w:tc>
        <w:tc>
          <w:tcPr>
            <w:tcW w:w="462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E23C69" w:rsidRDefault="00842193">
            <w:pPr>
              <w:jc w:val="center"/>
              <w:rPr>
                <w:b/>
                <w:bCs/>
                <w:iCs/>
              </w:rPr>
            </w:pPr>
            <w:r w:rsidRPr="00E23C69">
              <w:rPr>
                <w:b/>
                <w:bCs/>
                <w:iCs/>
              </w:rPr>
              <w:t>MJESTO, NAZIV</w:t>
            </w:r>
          </w:p>
        </w:tc>
        <w:tc>
          <w:tcPr>
            <w:tcW w:w="333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E23C69" w:rsidRDefault="00842193">
            <w:pPr>
              <w:jc w:val="center"/>
              <w:rPr>
                <w:b/>
                <w:bCs/>
                <w:iCs/>
              </w:rPr>
            </w:pPr>
            <w:r w:rsidRPr="00E23C69">
              <w:rPr>
                <w:b/>
                <w:bCs/>
                <w:iCs/>
              </w:rPr>
              <w:t>NOSITELJ</w:t>
            </w:r>
          </w:p>
        </w:tc>
      </w:tr>
      <w:tr w:rsidR="00E23C69" w:rsidRPr="00A84F16">
        <w:trPr>
          <w:trHeight w:val="567"/>
          <w:jc w:val="center"/>
        </w:trPr>
        <w:tc>
          <w:tcPr>
            <w:tcW w:w="6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1.</w:t>
            </w:r>
          </w:p>
        </w:tc>
        <w:tc>
          <w:tcPr>
            <w:tcW w:w="4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rPr>
                <w:i/>
                <w:color w:val="000000" w:themeColor="text1"/>
                <w:sz w:val="28"/>
                <w:szCs w:val="28"/>
              </w:rPr>
            </w:pPr>
            <w:r w:rsidRPr="008C7852">
              <w:rPr>
                <w:i/>
                <w:color w:val="000000" w:themeColor="text1"/>
                <w:sz w:val="28"/>
                <w:szCs w:val="28"/>
              </w:rPr>
              <w:t>Posjet Gradskoj knjižnici Beli Manastir</w:t>
            </w:r>
          </w:p>
        </w:tc>
        <w:tc>
          <w:tcPr>
            <w:tcW w:w="33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jc w:val="center"/>
              <w:rPr>
                <w:iCs/>
                <w:color w:val="000000" w:themeColor="text1"/>
              </w:rPr>
            </w:pPr>
            <w:r w:rsidRPr="008C7852">
              <w:rPr>
                <w:color w:val="000000" w:themeColor="text1"/>
              </w:rPr>
              <w:t>Melita Mikulić-Bednar</w:t>
            </w:r>
          </w:p>
        </w:tc>
      </w:tr>
      <w:tr w:rsidR="00E23C69" w:rsidRPr="00A84F16">
        <w:trPr>
          <w:trHeight w:val="567"/>
          <w:jc w:val="center"/>
        </w:trPr>
        <w:tc>
          <w:tcPr>
            <w:tcW w:w="6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2.</w:t>
            </w:r>
          </w:p>
        </w:tc>
        <w:tc>
          <w:tcPr>
            <w:tcW w:w="4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rPr>
                <w:i/>
                <w:color w:val="000000" w:themeColor="text1"/>
                <w:sz w:val="28"/>
                <w:szCs w:val="28"/>
              </w:rPr>
            </w:pPr>
            <w:r w:rsidRPr="009A3ACE">
              <w:rPr>
                <w:i/>
                <w:color w:val="000000" w:themeColor="text1"/>
                <w:sz w:val="28"/>
                <w:szCs w:val="28"/>
              </w:rPr>
              <w:t>Stručni posjet Gradskoj knjižnici Beli Manastir</w:t>
            </w:r>
          </w:p>
        </w:tc>
        <w:tc>
          <w:tcPr>
            <w:tcW w:w="33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jc w:val="center"/>
              <w:rPr>
                <w:iCs/>
                <w:color w:val="000000" w:themeColor="text1"/>
              </w:rPr>
            </w:pPr>
            <w:r w:rsidRPr="009A3ACE">
              <w:rPr>
                <w:iCs/>
                <w:color w:val="000000" w:themeColor="text1"/>
              </w:rPr>
              <w:t>Božana Tenji</w:t>
            </w:r>
          </w:p>
        </w:tc>
      </w:tr>
      <w:tr w:rsidR="00E23C69" w:rsidRPr="00A84F16">
        <w:trPr>
          <w:trHeight w:val="567"/>
          <w:jc w:val="center"/>
        </w:trPr>
        <w:tc>
          <w:tcPr>
            <w:tcW w:w="6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3.</w:t>
            </w:r>
          </w:p>
        </w:tc>
        <w:tc>
          <w:tcPr>
            <w:tcW w:w="4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rPr>
                <w:i/>
                <w:color w:val="000000" w:themeColor="text1"/>
                <w:sz w:val="28"/>
                <w:szCs w:val="28"/>
              </w:rPr>
            </w:pPr>
            <w:r w:rsidRPr="00247325">
              <w:rPr>
                <w:i/>
                <w:color w:val="000000" w:themeColor="text1"/>
                <w:sz w:val="28"/>
                <w:szCs w:val="28"/>
              </w:rPr>
              <w:t>Posjet HNK Osijek</w:t>
            </w:r>
          </w:p>
        </w:tc>
        <w:tc>
          <w:tcPr>
            <w:tcW w:w="33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jc w:val="center"/>
              <w:rPr>
                <w:iCs/>
                <w:color w:val="000000" w:themeColor="text1"/>
              </w:rPr>
            </w:pPr>
            <w:r w:rsidRPr="00247325">
              <w:rPr>
                <w:iCs/>
                <w:color w:val="000000" w:themeColor="text1"/>
              </w:rPr>
              <w:t>Svjetlana Horvatinović-Malčić</w:t>
            </w:r>
          </w:p>
        </w:tc>
      </w:tr>
      <w:tr w:rsidR="00E23C69" w:rsidRPr="00A84F16">
        <w:trPr>
          <w:trHeight w:val="567"/>
          <w:jc w:val="center"/>
        </w:trPr>
        <w:tc>
          <w:tcPr>
            <w:tcW w:w="6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4.</w:t>
            </w:r>
          </w:p>
        </w:tc>
        <w:tc>
          <w:tcPr>
            <w:tcW w:w="4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rPr>
                <w:i/>
                <w:color w:val="000000" w:themeColor="text1"/>
                <w:sz w:val="28"/>
                <w:szCs w:val="28"/>
              </w:rPr>
            </w:pPr>
            <w:r w:rsidRPr="005B4350">
              <w:rPr>
                <w:rFonts w:cstheme="minorHAnsi"/>
                <w:i/>
                <w:sz w:val="28"/>
                <w:szCs w:val="21"/>
              </w:rPr>
              <w:t>Vukovar – Dan sjećanja na žrtvu Vukovara i Škabrnje (Dan sjećanja na žrtve Domovinskog rata)</w:t>
            </w:r>
          </w:p>
        </w:tc>
        <w:tc>
          <w:tcPr>
            <w:tcW w:w="33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jc w:val="center"/>
              <w:rPr>
                <w:iCs/>
                <w:color w:val="000000" w:themeColor="text1"/>
              </w:rPr>
            </w:pPr>
            <w:r w:rsidRPr="005B4350">
              <w:rPr>
                <w:iCs/>
                <w:color w:val="000000" w:themeColor="text1"/>
              </w:rPr>
              <w:t>Jelena Vidaković</w:t>
            </w:r>
          </w:p>
        </w:tc>
      </w:tr>
      <w:tr w:rsidR="00E23C69" w:rsidRPr="00A84F16">
        <w:trPr>
          <w:trHeight w:val="567"/>
          <w:jc w:val="center"/>
        </w:trPr>
        <w:tc>
          <w:tcPr>
            <w:tcW w:w="6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5.</w:t>
            </w:r>
          </w:p>
        </w:tc>
        <w:tc>
          <w:tcPr>
            <w:tcW w:w="4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rPr>
                <w:i/>
                <w:color w:val="000000" w:themeColor="text1"/>
                <w:sz w:val="28"/>
                <w:szCs w:val="28"/>
              </w:rPr>
            </w:pPr>
            <w:r w:rsidRPr="002B0D05">
              <w:rPr>
                <w:i/>
                <w:color w:val="000000" w:themeColor="text1"/>
                <w:sz w:val="28"/>
                <w:szCs w:val="28"/>
              </w:rPr>
              <w:t>Posjet kulturnim dobrima u Belom Manastiru</w:t>
            </w:r>
          </w:p>
        </w:tc>
        <w:tc>
          <w:tcPr>
            <w:tcW w:w="33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jc w:val="center"/>
              <w:rPr>
                <w:iCs/>
                <w:color w:val="000000" w:themeColor="text1"/>
              </w:rPr>
            </w:pPr>
            <w:r w:rsidRPr="002B0D05">
              <w:rPr>
                <w:iCs/>
                <w:color w:val="000000" w:themeColor="text1"/>
              </w:rPr>
              <w:t>Jelena Vidaković</w:t>
            </w:r>
          </w:p>
        </w:tc>
      </w:tr>
      <w:tr w:rsidR="00E23C69" w:rsidRPr="00A84F16">
        <w:trPr>
          <w:trHeight w:val="567"/>
          <w:jc w:val="center"/>
        </w:trPr>
        <w:tc>
          <w:tcPr>
            <w:tcW w:w="6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6.</w:t>
            </w:r>
          </w:p>
        </w:tc>
        <w:tc>
          <w:tcPr>
            <w:tcW w:w="4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rPr>
                <w:i/>
                <w:color w:val="000000" w:themeColor="text1"/>
                <w:sz w:val="28"/>
                <w:szCs w:val="28"/>
              </w:rPr>
            </w:pPr>
            <w:r w:rsidRPr="008C3360">
              <w:rPr>
                <w:i/>
                <w:color w:val="000000" w:themeColor="text1"/>
                <w:sz w:val="28"/>
                <w:szCs w:val="28"/>
              </w:rPr>
              <w:t>Projekt povodom Međunarodnog dana štednje – „Štedi jer vrijedi“</w:t>
            </w:r>
          </w:p>
        </w:tc>
        <w:tc>
          <w:tcPr>
            <w:tcW w:w="33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jc w:val="center"/>
              <w:rPr>
                <w:iCs/>
                <w:color w:val="000000" w:themeColor="text1"/>
              </w:rPr>
            </w:pPr>
            <w:r w:rsidRPr="008C3360">
              <w:rPr>
                <w:iCs/>
                <w:color w:val="000000" w:themeColor="text1"/>
              </w:rPr>
              <w:t>Biljana Horvat</w:t>
            </w:r>
          </w:p>
        </w:tc>
      </w:tr>
      <w:tr w:rsidR="00E23C69" w:rsidRPr="00A84F16">
        <w:trPr>
          <w:trHeight w:val="567"/>
          <w:jc w:val="center"/>
        </w:trPr>
        <w:tc>
          <w:tcPr>
            <w:tcW w:w="6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7.</w:t>
            </w:r>
          </w:p>
        </w:tc>
        <w:tc>
          <w:tcPr>
            <w:tcW w:w="4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rPr>
                <w:i/>
                <w:color w:val="FF0000"/>
                <w:sz w:val="28"/>
                <w:szCs w:val="28"/>
              </w:rPr>
            </w:pPr>
            <w:r w:rsidRPr="00DC3225">
              <w:rPr>
                <w:i/>
                <w:color w:val="000000" w:themeColor="text1"/>
                <w:sz w:val="28"/>
                <w:szCs w:val="28"/>
              </w:rPr>
              <w:t>Posjet Poreznoj upravi Beli Manastir</w:t>
            </w:r>
          </w:p>
        </w:tc>
        <w:tc>
          <w:tcPr>
            <w:tcW w:w="33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jc w:val="center"/>
              <w:rPr>
                <w:iCs/>
                <w:color w:val="FF0000"/>
              </w:rPr>
            </w:pPr>
            <w:r w:rsidRPr="00DC3225">
              <w:rPr>
                <w:iCs/>
                <w:color w:val="000000" w:themeColor="text1"/>
              </w:rPr>
              <w:t>Višnja Bodlović</w:t>
            </w:r>
          </w:p>
        </w:tc>
      </w:tr>
      <w:tr w:rsidR="00E23C69" w:rsidRPr="00A84F16">
        <w:trPr>
          <w:trHeight w:val="567"/>
          <w:jc w:val="center"/>
        </w:trPr>
        <w:tc>
          <w:tcPr>
            <w:tcW w:w="6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8.</w:t>
            </w:r>
          </w:p>
        </w:tc>
        <w:tc>
          <w:tcPr>
            <w:tcW w:w="4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C04347" w:rsidRDefault="00E23C69" w:rsidP="00E23C69">
            <w:pPr>
              <w:rPr>
                <w:i/>
                <w:color w:val="000000" w:themeColor="text1"/>
                <w:sz w:val="28"/>
                <w:szCs w:val="28"/>
              </w:rPr>
            </w:pPr>
            <w:r w:rsidRPr="00DC3225">
              <w:rPr>
                <w:i/>
                <w:color w:val="000000" w:themeColor="text1"/>
                <w:sz w:val="28"/>
                <w:szCs w:val="28"/>
              </w:rPr>
              <w:t>Stručni posjet prodavaonici NTL Beli Manastir</w:t>
            </w:r>
          </w:p>
        </w:tc>
        <w:tc>
          <w:tcPr>
            <w:tcW w:w="33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C04347" w:rsidRDefault="00E23C69" w:rsidP="00E23C69">
            <w:pPr>
              <w:jc w:val="center"/>
              <w:rPr>
                <w:iCs/>
                <w:color w:val="000000" w:themeColor="text1"/>
              </w:rPr>
            </w:pPr>
            <w:r w:rsidRPr="00DC3225">
              <w:rPr>
                <w:iCs/>
                <w:color w:val="000000" w:themeColor="text1"/>
              </w:rPr>
              <w:t>Višnja Bodlović</w:t>
            </w:r>
          </w:p>
        </w:tc>
      </w:tr>
      <w:tr w:rsidR="00E23C69" w:rsidRPr="00A84F16">
        <w:trPr>
          <w:trHeight w:val="567"/>
          <w:jc w:val="center"/>
        </w:trPr>
        <w:tc>
          <w:tcPr>
            <w:tcW w:w="6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9.</w:t>
            </w:r>
          </w:p>
        </w:tc>
        <w:tc>
          <w:tcPr>
            <w:tcW w:w="4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rPr>
                <w:i/>
                <w:color w:val="000000" w:themeColor="text1"/>
                <w:sz w:val="28"/>
                <w:szCs w:val="28"/>
              </w:rPr>
            </w:pPr>
            <w:r w:rsidRPr="003D095A">
              <w:rPr>
                <w:i/>
                <w:color w:val="000000" w:themeColor="text1"/>
                <w:sz w:val="28"/>
                <w:szCs w:val="28"/>
              </w:rPr>
              <w:t>Kopački rit</w:t>
            </w:r>
          </w:p>
        </w:tc>
        <w:tc>
          <w:tcPr>
            <w:tcW w:w="33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jc w:val="center"/>
              <w:rPr>
                <w:iCs/>
                <w:color w:val="000000" w:themeColor="text1"/>
              </w:rPr>
            </w:pPr>
            <w:r w:rsidRPr="00896AD7">
              <w:rPr>
                <w:iCs/>
                <w:color w:val="000000" w:themeColor="text1"/>
              </w:rPr>
              <w:t>Snježana Bajer</w:t>
            </w:r>
          </w:p>
        </w:tc>
      </w:tr>
      <w:tr w:rsidR="00E23C69" w:rsidRPr="00A84F16">
        <w:trPr>
          <w:trHeight w:val="567"/>
          <w:jc w:val="center"/>
        </w:trPr>
        <w:tc>
          <w:tcPr>
            <w:tcW w:w="6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10.</w:t>
            </w:r>
          </w:p>
        </w:tc>
        <w:tc>
          <w:tcPr>
            <w:tcW w:w="4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rPr>
                <w:i/>
                <w:color w:val="000000" w:themeColor="text1"/>
                <w:sz w:val="28"/>
                <w:szCs w:val="28"/>
              </w:rPr>
            </w:pPr>
            <w:r w:rsidRPr="00BA2168">
              <w:rPr>
                <w:i/>
                <w:color w:val="000000" w:themeColor="text1"/>
                <w:sz w:val="28"/>
                <w:szCs w:val="28"/>
              </w:rPr>
              <w:t>PPK Valpovo d.o.o.</w:t>
            </w:r>
          </w:p>
        </w:tc>
        <w:tc>
          <w:tcPr>
            <w:tcW w:w="33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jc w:val="center"/>
              <w:rPr>
                <w:iCs/>
                <w:color w:val="000000" w:themeColor="text1"/>
              </w:rPr>
            </w:pPr>
            <w:r w:rsidRPr="00896AD7">
              <w:rPr>
                <w:iCs/>
                <w:color w:val="000000" w:themeColor="text1"/>
              </w:rPr>
              <w:t>Snježana Bajer</w:t>
            </w:r>
          </w:p>
        </w:tc>
      </w:tr>
      <w:tr w:rsidR="009E2CFB" w:rsidRPr="00A84F16">
        <w:trPr>
          <w:trHeight w:val="567"/>
          <w:jc w:val="center"/>
        </w:trPr>
        <w:tc>
          <w:tcPr>
            <w:tcW w:w="6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9E2CFB" w:rsidRPr="00E15213" w:rsidRDefault="009E2CFB" w:rsidP="009E2CFB">
            <w:pPr>
              <w:jc w:val="center"/>
              <w:rPr>
                <w:b/>
                <w:bCs/>
                <w:iCs/>
              </w:rPr>
            </w:pPr>
            <w:r>
              <w:rPr>
                <w:b/>
                <w:bCs/>
                <w:iCs/>
              </w:rPr>
              <w:t>11.</w:t>
            </w:r>
          </w:p>
        </w:tc>
        <w:tc>
          <w:tcPr>
            <w:tcW w:w="4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9E2CFB" w:rsidRPr="00437805" w:rsidRDefault="009E2CFB" w:rsidP="009E2CFB">
            <w:pPr>
              <w:rPr>
                <w:i/>
                <w:color w:val="000000" w:themeColor="text1"/>
                <w:sz w:val="28"/>
                <w:szCs w:val="28"/>
              </w:rPr>
            </w:pPr>
            <w:r>
              <w:rPr>
                <w:i/>
                <w:color w:val="000000" w:themeColor="text1"/>
                <w:sz w:val="28"/>
                <w:szCs w:val="28"/>
              </w:rPr>
              <w:t>Posjet Veterinarskoj stanici u Belom Manastiru – Azil za napuštene pse</w:t>
            </w:r>
          </w:p>
        </w:tc>
        <w:tc>
          <w:tcPr>
            <w:tcW w:w="33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9E2CFB" w:rsidRPr="00437805" w:rsidRDefault="009E2CFB" w:rsidP="009E2CFB">
            <w:pPr>
              <w:jc w:val="center"/>
              <w:rPr>
                <w:iCs/>
                <w:color w:val="000000" w:themeColor="text1"/>
              </w:rPr>
            </w:pPr>
            <w:r w:rsidRPr="00896AD7">
              <w:rPr>
                <w:iCs/>
                <w:color w:val="000000" w:themeColor="text1"/>
              </w:rPr>
              <w:t>Snježana Bajer</w:t>
            </w:r>
          </w:p>
        </w:tc>
      </w:tr>
      <w:tr w:rsidR="00E23C69" w:rsidRPr="00A84F16">
        <w:trPr>
          <w:trHeight w:val="567"/>
          <w:jc w:val="center"/>
        </w:trPr>
        <w:tc>
          <w:tcPr>
            <w:tcW w:w="69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1</w:t>
            </w:r>
            <w:r w:rsidR="009E2CFB">
              <w:rPr>
                <w:b/>
                <w:bCs/>
                <w:iCs/>
              </w:rPr>
              <w:t>2</w:t>
            </w:r>
            <w:r>
              <w:rPr>
                <w:b/>
                <w:bCs/>
                <w:iCs/>
              </w:rPr>
              <w:t>.</w:t>
            </w:r>
          </w:p>
        </w:tc>
        <w:tc>
          <w:tcPr>
            <w:tcW w:w="4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rPr>
                <w:i/>
                <w:color w:val="FF0000"/>
                <w:sz w:val="28"/>
                <w:szCs w:val="28"/>
              </w:rPr>
            </w:pPr>
            <w:r w:rsidRPr="0027231C">
              <w:rPr>
                <w:i/>
                <w:color w:val="000000" w:themeColor="text1"/>
                <w:sz w:val="28"/>
                <w:szCs w:val="28"/>
              </w:rPr>
              <w:t>Jednodnevni stručni izlet u Zagreb</w:t>
            </w:r>
          </w:p>
        </w:tc>
        <w:tc>
          <w:tcPr>
            <w:tcW w:w="3338"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jc w:val="center"/>
              <w:rPr>
                <w:iCs/>
                <w:color w:val="FF0000"/>
              </w:rPr>
            </w:pPr>
            <w:r>
              <w:rPr>
                <w:iCs/>
                <w:color w:val="000000" w:themeColor="text1"/>
              </w:rPr>
              <w:t>Melita Todorović</w:t>
            </w:r>
          </w:p>
        </w:tc>
      </w:tr>
    </w:tbl>
    <w:p w:rsidR="00D856C6" w:rsidRPr="00A84F16" w:rsidRDefault="00D856C6">
      <w:pPr>
        <w:rPr>
          <w:color w:val="FF0000"/>
        </w:rPr>
      </w:pPr>
    </w:p>
    <w:p w:rsidR="00D856C6" w:rsidRPr="00A84F16" w:rsidRDefault="00D856C6">
      <w:pPr>
        <w:rPr>
          <w:color w:val="FF0000"/>
        </w:rPr>
      </w:pPr>
    </w:p>
    <w:p w:rsidR="00D856C6" w:rsidRPr="00E23C69" w:rsidRDefault="00842193">
      <w:pPr>
        <w:jc w:val="center"/>
      </w:pPr>
      <w:r w:rsidRPr="00E23C69">
        <w:rPr>
          <w:i/>
          <w:sz w:val="28"/>
          <w:szCs w:val="28"/>
        </w:rPr>
        <w:t>DODATNA I DOPUNSKA NASTAVA, IZVANNASTAVNE AKTIVNOSTI</w:t>
      </w:r>
    </w:p>
    <w:p w:rsidR="00D856C6" w:rsidRPr="00E23C69" w:rsidRDefault="00D856C6"/>
    <w:tbl>
      <w:tblPr>
        <w:tblW w:w="8330" w:type="dxa"/>
        <w:jc w:val="center"/>
        <w:tblLook w:val="01E0" w:firstRow="1" w:lastRow="1" w:firstColumn="1" w:lastColumn="1" w:noHBand="0" w:noVBand="0"/>
      </w:tblPr>
      <w:tblGrid>
        <w:gridCol w:w="815"/>
        <w:gridCol w:w="4536"/>
        <w:gridCol w:w="2979"/>
      </w:tblGrid>
      <w:tr w:rsidR="00A84F16" w:rsidRPr="00E23C69">
        <w:trPr>
          <w:trHeight w:val="397"/>
          <w:jc w:val="center"/>
        </w:trPr>
        <w:tc>
          <w:tcPr>
            <w:tcW w:w="81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E23C69" w:rsidRDefault="00D856C6">
            <w:pPr>
              <w:jc w:val="center"/>
              <w:rPr>
                <w:b/>
                <w:bCs/>
                <w:iCs/>
              </w:rPr>
            </w:pPr>
          </w:p>
        </w:tc>
        <w:tc>
          <w:tcPr>
            <w:tcW w:w="453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E23C69" w:rsidRDefault="00842193">
            <w:pPr>
              <w:jc w:val="center"/>
              <w:rPr>
                <w:b/>
                <w:bCs/>
                <w:iCs/>
              </w:rPr>
            </w:pPr>
            <w:r w:rsidRPr="00E23C69">
              <w:rPr>
                <w:b/>
                <w:bCs/>
                <w:iCs/>
              </w:rPr>
              <w:t>NAZIV</w:t>
            </w:r>
          </w:p>
        </w:tc>
        <w:tc>
          <w:tcPr>
            <w:tcW w:w="297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E23C69" w:rsidRDefault="00842193">
            <w:pPr>
              <w:jc w:val="center"/>
              <w:rPr>
                <w:b/>
                <w:bCs/>
                <w:iCs/>
              </w:rPr>
            </w:pPr>
            <w:r w:rsidRPr="00E23C69">
              <w:rPr>
                <w:b/>
                <w:bCs/>
                <w:iCs/>
              </w:rPr>
              <w:t>NOSITELJ</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1.</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rPr>
                <w:i/>
                <w:color w:val="000000" w:themeColor="text1"/>
                <w:sz w:val="28"/>
                <w:szCs w:val="28"/>
              </w:rPr>
            </w:pPr>
            <w:r w:rsidRPr="00E606C6">
              <w:rPr>
                <w:i/>
                <w:color w:val="000000" w:themeColor="text1"/>
                <w:sz w:val="28"/>
                <w:szCs w:val="28"/>
              </w:rPr>
              <w:t>Dopunska nastava iz hrvatskoga jezika</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jc w:val="center"/>
              <w:rPr>
                <w:iCs/>
                <w:color w:val="000000" w:themeColor="text1"/>
              </w:rPr>
            </w:pPr>
            <w:r w:rsidRPr="00E606C6">
              <w:rPr>
                <w:iCs/>
                <w:color w:val="000000" w:themeColor="text1"/>
              </w:rPr>
              <w:t>Ivana Andrić</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2.</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rPr>
                <w:i/>
                <w:color w:val="000000" w:themeColor="text1"/>
                <w:sz w:val="28"/>
                <w:szCs w:val="28"/>
              </w:rPr>
            </w:pPr>
            <w:r w:rsidRPr="00EC192B">
              <w:rPr>
                <w:i/>
                <w:color w:val="000000" w:themeColor="text1"/>
                <w:sz w:val="28"/>
                <w:szCs w:val="28"/>
              </w:rPr>
              <w:t>Digitalni dizajneri</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jc w:val="center"/>
              <w:rPr>
                <w:iCs/>
                <w:color w:val="000000" w:themeColor="text1"/>
              </w:rPr>
            </w:pPr>
            <w:r w:rsidRPr="00EC192B">
              <w:rPr>
                <w:iCs/>
                <w:color w:val="000000" w:themeColor="text1"/>
              </w:rPr>
              <w:t>Maja Mendler</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3.</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rPr>
                <w:i/>
                <w:color w:val="000000" w:themeColor="text1"/>
                <w:sz w:val="28"/>
                <w:szCs w:val="28"/>
              </w:rPr>
            </w:pPr>
            <w:r w:rsidRPr="00BF1E45">
              <w:rPr>
                <w:i/>
                <w:color w:val="000000" w:themeColor="text1"/>
                <w:sz w:val="28"/>
                <w:szCs w:val="28"/>
              </w:rPr>
              <w:t>Uređivanje školske web stranice</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jc w:val="center"/>
              <w:rPr>
                <w:iCs/>
                <w:color w:val="000000" w:themeColor="text1"/>
              </w:rPr>
            </w:pPr>
            <w:r w:rsidRPr="00EC192B">
              <w:rPr>
                <w:iCs/>
                <w:color w:val="000000" w:themeColor="text1"/>
              </w:rPr>
              <w:t>Maja Mendler</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4.</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rPr>
                <w:i/>
                <w:color w:val="000000" w:themeColor="text1"/>
                <w:sz w:val="28"/>
                <w:szCs w:val="28"/>
              </w:rPr>
            </w:pPr>
            <w:r w:rsidRPr="00032459">
              <w:rPr>
                <w:i/>
                <w:color w:val="000000" w:themeColor="text1"/>
                <w:sz w:val="28"/>
                <w:szCs w:val="28"/>
              </w:rPr>
              <w:t xml:space="preserve">Priprema učenika za državnu maturu iz </w:t>
            </w:r>
            <w:r>
              <w:rPr>
                <w:i/>
                <w:color w:val="000000" w:themeColor="text1"/>
                <w:sz w:val="28"/>
                <w:szCs w:val="28"/>
              </w:rPr>
              <w:t>N</w:t>
            </w:r>
            <w:r w:rsidRPr="00032459">
              <w:rPr>
                <w:i/>
                <w:color w:val="000000" w:themeColor="text1"/>
                <w:sz w:val="28"/>
                <w:szCs w:val="28"/>
              </w:rPr>
              <w:t>jemačkog jezika</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jc w:val="center"/>
              <w:rPr>
                <w:iCs/>
                <w:color w:val="000000" w:themeColor="text1"/>
              </w:rPr>
            </w:pPr>
            <w:r w:rsidRPr="00032459">
              <w:rPr>
                <w:iCs/>
                <w:color w:val="000000" w:themeColor="text1"/>
              </w:rPr>
              <w:t>Suzana Krklec</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5.</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rPr>
                <w:i/>
                <w:color w:val="000000" w:themeColor="text1"/>
                <w:sz w:val="28"/>
                <w:szCs w:val="28"/>
              </w:rPr>
            </w:pPr>
            <w:r w:rsidRPr="00497613">
              <w:rPr>
                <w:i/>
                <w:color w:val="000000" w:themeColor="text1"/>
                <w:sz w:val="28"/>
                <w:szCs w:val="28"/>
              </w:rPr>
              <w:t>Dodatna nastava – Ekonomska skupina</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BF51E4" w:rsidRDefault="00E23C69" w:rsidP="00E23C69">
            <w:pPr>
              <w:jc w:val="center"/>
              <w:rPr>
                <w:iCs/>
                <w:color w:val="000000" w:themeColor="text1"/>
              </w:rPr>
            </w:pPr>
            <w:r w:rsidRPr="00497613">
              <w:rPr>
                <w:iCs/>
                <w:color w:val="000000" w:themeColor="text1"/>
              </w:rPr>
              <w:t>Melita Todorović</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6.</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rPr>
                <w:i/>
                <w:color w:val="000000" w:themeColor="text1"/>
                <w:sz w:val="28"/>
                <w:szCs w:val="28"/>
              </w:rPr>
            </w:pPr>
            <w:r w:rsidRPr="00E16A9D">
              <w:rPr>
                <w:i/>
                <w:sz w:val="28"/>
              </w:rPr>
              <w:t>Izvannastavne aktivnosti – Učenička zadruga „Baranja“</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jc w:val="center"/>
              <w:rPr>
                <w:iCs/>
                <w:color w:val="000000" w:themeColor="text1"/>
              </w:rPr>
            </w:pPr>
            <w:r w:rsidRPr="00497613">
              <w:rPr>
                <w:iCs/>
                <w:color w:val="000000" w:themeColor="text1"/>
              </w:rPr>
              <w:t>Melita Todorović</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7.</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rPr>
                <w:i/>
                <w:color w:val="FF0000"/>
                <w:sz w:val="28"/>
                <w:szCs w:val="28"/>
              </w:rPr>
            </w:pPr>
            <w:r w:rsidRPr="00A23D62">
              <w:rPr>
                <w:i/>
                <w:color w:val="000000" w:themeColor="text1"/>
                <w:sz w:val="28"/>
                <w:szCs w:val="28"/>
              </w:rPr>
              <w:t>Simulirano suđenje</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jc w:val="center"/>
              <w:rPr>
                <w:iCs/>
                <w:color w:val="FF0000"/>
              </w:rPr>
            </w:pPr>
            <w:r w:rsidRPr="00A23D62">
              <w:rPr>
                <w:iCs/>
                <w:color w:val="000000" w:themeColor="text1"/>
              </w:rPr>
              <w:t>Jasminka Berend</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8.</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C04347" w:rsidRDefault="00E23C69" w:rsidP="00E23C69">
            <w:pPr>
              <w:rPr>
                <w:i/>
                <w:color w:val="000000" w:themeColor="text1"/>
                <w:sz w:val="28"/>
                <w:szCs w:val="28"/>
              </w:rPr>
            </w:pPr>
            <w:r w:rsidRPr="00DA1870">
              <w:rPr>
                <w:i/>
                <w:color w:val="000000" w:themeColor="text1"/>
                <w:sz w:val="28"/>
                <w:szCs w:val="28"/>
              </w:rPr>
              <w:t>Klub mladih ekonomista</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C04347" w:rsidRDefault="00E23C69" w:rsidP="00E23C69">
            <w:pPr>
              <w:jc w:val="center"/>
              <w:rPr>
                <w:iCs/>
                <w:color w:val="000000" w:themeColor="text1"/>
              </w:rPr>
            </w:pPr>
            <w:r w:rsidRPr="00DA1870">
              <w:rPr>
                <w:iCs/>
                <w:color w:val="000000" w:themeColor="text1"/>
              </w:rPr>
              <w:t>Biljana Horvat</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9.</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rPr>
                <w:i/>
                <w:color w:val="000000" w:themeColor="text1"/>
                <w:sz w:val="28"/>
                <w:szCs w:val="28"/>
              </w:rPr>
            </w:pPr>
            <w:r w:rsidRPr="00772F0B">
              <w:rPr>
                <w:i/>
                <w:color w:val="000000" w:themeColor="text1"/>
                <w:sz w:val="28"/>
                <w:szCs w:val="28"/>
              </w:rPr>
              <w:t>Recitatori</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jc w:val="center"/>
              <w:rPr>
                <w:iCs/>
                <w:color w:val="000000" w:themeColor="text1"/>
              </w:rPr>
            </w:pPr>
            <w:r w:rsidRPr="00772F0B">
              <w:rPr>
                <w:iCs/>
                <w:color w:val="000000" w:themeColor="text1"/>
              </w:rPr>
              <w:t>Svjetlana Horvatinović Malčić</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10.</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rPr>
                <w:i/>
                <w:color w:val="000000" w:themeColor="text1"/>
                <w:sz w:val="28"/>
                <w:szCs w:val="28"/>
              </w:rPr>
            </w:pPr>
            <w:r w:rsidRPr="0077722A">
              <w:rPr>
                <w:i/>
                <w:color w:val="000000" w:themeColor="text1"/>
                <w:sz w:val="28"/>
                <w:szCs w:val="28"/>
              </w:rPr>
              <w:t>Dramska skupina</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437805" w:rsidRDefault="00E23C69" w:rsidP="00E23C69">
            <w:pPr>
              <w:jc w:val="center"/>
              <w:rPr>
                <w:iCs/>
                <w:color w:val="000000" w:themeColor="text1"/>
              </w:rPr>
            </w:pPr>
            <w:r w:rsidRPr="0077722A">
              <w:rPr>
                <w:iCs/>
                <w:color w:val="000000" w:themeColor="text1"/>
              </w:rPr>
              <w:t>Melita Mikulić Bednar</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E15213" w:rsidRDefault="00E23C69" w:rsidP="00E23C69">
            <w:pPr>
              <w:jc w:val="center"/>
              <w:rPr>
                <w:b/>
                <w:bCs/>
                <w:iCs/>
              </w:rPr>
            </w:pPr>
            <w:r>
              <w:rPr>
                <w:b/>
                <w:bCs/>
                <w:iCs/>
              </w:rPr>
              <w:t>11.</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rPr>
                <w:i/>
                <w:color w:val="FF0000"/>
                <w:sz w:val="28"/>
                <w:szCs w:val="28"/>
              </w:rPr>
            </w:pPr>
            <w:r w:rsidRPr="008A0175">
              <w:rPr>
                <w:i/>
                <w:color w:val="000000" w:themeColor="text1"/>
                <w:sz w:val="28"/>
                <w:szCs w:val="28"/>
              </w:rPr>
              <w:t>Školsko športsko društvo „Folis“</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581C3E" w:rsidRDefault="00E23C69" w:rsidP="00E23C69">
            <w:pPr>
              <w:jc w:val="center"/>
              <w:rPr>
                <w:iCs/>
                <w:color w:val="FF0000"/>
              </w:rPr>
            </w:pPr>
            <w:r w:rsidRPr="008A0175">
              <w:rPr>
                <w:iCs/>
                <w:color w:val="000000" w:themeColor="text1"/>
              </w:rPr>
              <w:t>Bojan Kajinić, Marko Jeger</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12.</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27231C" w:rsidRDefault="00E23C69" w:rsidP="00E23C69">
            <w:pPr>
              <w:rPr>
                <w:i/>
                <w:color w:val="000000" w:themeColor="text1"/>
                <w:sz w:val="28"/>
                <w:szCs w:val="28"/>
              </w:rPr>
            </w:pPr>
            <w:r w:rsidRPr="00E90F4B">
              <w:rPr>
                <w:i/>
                <w:color w:val="000000" w:themeColor="text1"/>
                <w:sz w:val="28"/>
                <w:szCs w:val="28"/>
              </w:rPr>
              <w:t xml:space="preserve">Obilježavanje </w:t>
            </w:r>
            <w:r>
              <w:rPr>
                <w:i/>
                <w:color w:val="000000" w:themeColor="text1"/>
                <w:sz w:val="28"/>
                <w:szCs w:val="28"/>
              </w:rPr>
              <w:t>D</w:t>
            </w:r>
            <w:r w:rsidRPr="00E90F4B">
              <w:rPr>
                <w:i/>
                <w:color w:val="000000" w:themeColor="text1"/>
                <w:sz w:val="28"/>
                <w:szCs w:val="28"/>
              </w:rPr>
              <w:t>ana borbe protiv alkoholizma</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sidRPr="00E90F4B">
              <w:rPr>
                <w:iCs/>
                <w:color w:val="000000" w:themeColor="text1"/>
              </w:rPr>
              <w:t>Sanja Širić</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13.</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27231C" w:rsidRDefault="00E23C69" w:rsidP="00E23C69">
            <w:pPr>
              <w:rPr>
                <w:i/>
                <w:color w:val="000000" w:themeColor="text1"/>
                <w:sz w:val="28"/>
                <w:szCs w:val="28"/>
              </w:rPr>
            </w:pPr>
            <w:r w:rsidRPr="00E90F4B">
              <w:rPr>
                <w:i/>
                <w:color w:val="000000" w:themeColor="text1"/>
                <w:sz w:val="28"/>
                <w:szCs w:val="28"/>
              </w:rPr>
              <w:t xml:space="preserve">Obilježavanje </w:t>
            </w:r>
            <w:r>
              <w:rPr>
                <w:i/>
                <w:color w:val="000000" w:themeColor="text1"/>
                <w:sz w:val="28"/>
                <w:szCs w:val="28"/>
              </w:rPr>
              <w:t>D</w:t>
            </w:r>
            <w:r w:rsidRPr="00E90F4B">
              <w:rPr>
                <w:i/>
                <w:color w:val="000000" w:themeColor="text1"/>
                <w:sz w:val="28"/>
                <w:szCs w:val="28"/>
              </w:rPr>
              <w:t xml:space="preserve">ana </w:t>
            </w:r>
            <w:r>
              <w:rPr>
                <w:i/>
                <w:color w:val="000000" w:themeColor="text1"/>
                <w:sz w:val="28"/>
                <w:szCs w:val="28"/>
              </w:rPr>
              <w:t>planete Zemlje</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sidRPr="00E90F4B">
              <w:rPr>
                <w:iCs/>
                <w:color w:val="000000" w:themeColor="text1"/>
              </w:rPr>
              <w:t>Sanja Širić</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14.</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27231C" w:rsidRDefault="00E23C69" w:rsidP="00E23C69">
            <w:pPr>
              <w:rPr>
                <w:i/>
                <w:color w:val="000000" w:themeColor="text1"/>
                <w:sz w:val="28"/>
                <w:szCs w:val="28"/>
              </w:rPr>
            </w:pPr>
            <w:r w:rsidRPr="005A77B6">
              <w:rPr>
                <w:i/>
                <w:color w:val="000000" w:themeColor="text1"/>
                <w:sz w:val="28"/>
                <w:szCs w:val="28"/>
              </w:rPr>
              <w:t xml:space="preserve">Obilježavanje </w:t>
            </w:r>
            <w:r>
              <w:rPr>
                <w:i/>
                <w:color w:val="000000" w:themeColor="text1"/>
                <w:sz w:val="28"/>
                <w:szCs w:val="28"/>
              </w:rPr>
              <w:t>M</w:t>
            </w:r>
            <w:r w:rsidRPr="005A77B6">
              <w:rPr>
                <w:i/>
                <w:color w:val="000000" w:themeColor="text1"/>
                <w:sz w:val="28"/>
                <w:szCs w:val="28"/>
              </w:rPr>
              <w:t>eđunarodnog dana očuvanja ozonskog omotača</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sidRPr="00E90F4B">
              <w:rPr>
                <w:iCs/>
                <w:color w:val="000000" w:themeColor="text1"/>
              </w:rPr>
              <w:t>Sanja Širić</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15.</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27231C" w:rsidRDefault="00E23C69" w:rsidP="00E23C69">
            <w:pPr>
              <w:rPr>
                <w:i/>
                <w:color w:val="000000" w:themeColor="text1"/>
                <w:sz w:val="28"/>
                <w:szCs w:val="28"/>
              </w:rPr>
            </w:pPr>
            <w:r w:rsidRPr="00CB1132">
              <w:rPr>
                <w:i/>
                <w:color w:val="000000" w:themeColor="text1"/>
                <w:sz w:val="28"/>
                <w:szCs w:val="28"/>
              </w:rPr>
              <w:t>Obilježavanje Svjetskog dana borbe protiv AIDS-a</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sidRPr="00CB1132">
              <w:rPr>
                <w:iCs/>
                <w:color w:val="000000" w:themeColor="text1"/>
              </w:rPr>
              <w:t>Sanja Širić</w:t>
            </w:r>
          </w:p>
        </w:tc>
      </w:tr>
      <w:tr w:rsidR="00E23C69" w:rsidRPr="00A84F16" w:rsidTr="00D75B89">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16.</w:t>
            </w:r>
          </w:p>
        </w:tc>
        <w:tc>
          <w:tcPr>
            <w:tcW w:w="4536" w:type="dxa"/>
            <w:tcBorders>
              <w:top w:val="single" w:sz="4" w:space="0" w:color="A6A6A6"/>
              <w:left w:val="single" w:sz="4" w:space="0" w:color="A6A6A6"/>
              <w:bottom w:val="single" w:sz="4" w:space="0" w:color="A6A6A6"/>
              <w:right w:val="single" w:sz="4" w:space="0" w:color="A6A6A6"/>
            </w:tcBorders>
            <w:shd w:val="clear" w:color="auto" w:fill="auto"/>
          </w:tcPr>
          <w:p w:rsidR="00E23C69" w:rsidRPr="0027231C" w:rsidRDefault="00E23C69" w:rsidP="00E23C69">
            <w:pPr>
              <w:rPr>
                <w:i/>
                <w:color w:val="000000" w:themeColor="text1"/>
                <w:sz w:val="28"/>
                <w:szCs w:val="28"/>
              </w:rPr>
            </w:pPr>
            <w:r w:rsidRPr="000E0F7A">
              <w:rPr>
                <w:i/>
                <w:sz w:val="28"/>
              </w:rPr>
              <w:t xml:space="preserve">Obilježavanje </w:t>
            </w:r>
            <w:r>
              <w:rPr>
                <w:i/>
                <w:sz w:val="28"/>
              </w:rPr>
              <w:t>D</w:t>
            </w:r>
            <w:r w:rsidRPr="000E0F7A">
              <w:rPr>
                <w:i/>
                <w:sz w:val="28"/>
              </w:rPr>
              <w:t>ana borbe protiv pušenja</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sidRPr="00CB1132">
              <w:rPr>
                <w:iCs/>
                <w:color w:val="000000" w:themeColor="text1"/>
              </w:rPr>
              <w:t>Sanja Širić</w:t>
            </w:r>
          </w:p>
        </w:tc>
      </w:tr>
      <w:tr w:rsidR="00E23C69" w:rsidRPr="00A84F16" w:rsidTr="00D75B89">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17.</w:t>
            </w:r>
          </w:p>
        </w:tc>
        <w:tc>
          <w:tcPr>
            <w:tcW w:w="4536" w:type="dxa"/>
            <w:tcBorders>
              <w:top w:val="single" w:sz="4" w:space="0" w:color="A6A6A6"/>
              <w:left w:val="single" w:sz="4" w:space="0" w:color="A6A6A6"/>
              <w:bottom w:val="single" w:sz="4" w:space="0" w:color="A6A6A6"/>
              <w:right w:val="single" w:sz="4" w:space="0" w:color="A6A6A6"/>
            </w:tcBorders>
            <w:shd w:val="clear" w:color="auto" w:fill="auto"/>
          </w:tcPr>
          <w:p w:rsidR="00E23C69" w:rsidRPr="0027231C" w:rsidRDefault="00E23C69" w:rsidP="00E23C69">
            <w:pPr>
              <w:rPr>
                <w:i/>
                <w:color w:val="000000" w:themeColor="text1"/>
                <w:sz w:val="28"/>
                <w:szCs w:val="28"/>
              </w:rPr>
            </w:pPr>
            <w:r w:rsidRPr="00FD764C">
              <w:rPr>
                <w:i/>
                <w:sz w:val="28"/>
              </w:rPr>
              <w:t>Dodatna nastava iz matematike za četvrti razred</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Pr>
                <w:iCs/>
                <w:color w:val="000000" w:themeColor="text1"/>
              </w:rPr>
              <w:t>Ivana Štibi</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18.</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27231C" w:rsidRDefault="00E23C69" w:rsidP="00E23C69">
            <w:pPr>
              <w:rPr>
                <w:i/>
                <w:color w:val="000000" w:themeColor="text1"/>
                <w:sz w:val="28"/>
                <w:szCs w:val="28"/>
              </w:rPr>
            </w:pPr>
            <w:r w:rsidRPr="00BB73C7">
              <w:rPr>
                <w:i/>
                <w:color w:val="000000" w:themeColor="text1"/>
                <w:sz w:val="28"/>
                <w:szCs w:val="28"/>
              </w:rPr>
              <w:t>Priprema učenika za državnu maturu</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sidRPr="00BB73C7">
              <w:rPr>
                <w:iCs/>
                <w:color w:val="000000" w:themeColor="text1"/>
              </w:rPr>
              <w:t>Božana Tenji</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19.</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27231C" w:rsidRDefault="00E23C69" w:rsidP="00E23C69">
            <w:pPr>
              <w:rPr>
                <w:i/>
                <w:color w:val="000000" w:themeColor="text1"/>
                <w:sz w:val="28"/>
                <w:szCs w:val="28"/>
              </w:rPr>
            </w:pPr>
            <w:r w:rsidRPr="007D2C0A">
              <w:rPr>
                <w:i/>
                <w:color w:val="000000" w:themeColor="text1"/>
                <w:sz w:val="28"/>
                <w:szCs w:val="28"/>
              </w:rPr>
              <w:t>Projekt Europske komisije, EU</w:t>
            </w:r>
            <w:r w:rsidRPr="007D2C0A">
              <w:rPr>
                <w:i/>
                <w:color w:val="000000" w:themeColor="text1"/>
                <w:sz w:val="28"/>
                <w:szCs w:val="28"/>
              </w:rPr>
              <w:br/>
              <w:t>Digitalno sazrijevanje škola</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sidRPr="007D2C0A">
              <w:rPr>
                <w:iCs/>
                <w:color w:val="000000" w:themeColor="text1"/>
              </w:rPr>
              <w:t>Božana Tenji</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20.</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27231C" w:rsidRDefault="00E23C69" w:rsidP="00E23C69">
            <w:pPr>
              <w:rPr>
                <w:i/>
                <w:color w:val="000000" w:themeColor="text1"/>
                <w:sz w:val="28"/>
                <w:szCs w:val="28"/>
              </w:rPr>
            </w:pPr>
            <w:r w:rsidRPr="00AB146C">
              <w:rPr>
                <w:i/>
                <w:color w:val="000000" w:themeColor="text1"/>
                <w:sz w:val="28"/>
                <w:szCs w:val="28"/>
              </w:rPr>
              <w:t>Vremeplov</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sidRPr="005E5012">
              <w:rPr>
                <w:iCs/>
                <w:color w:val="000000" w:themeColor="text1"/>
              </w:rPr>
              <w:t>Jelena Vidaković</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21.</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27231C" w:rsidRDefault="00E23C69" w:rsidP="00E23C69">
            <w:pPr>
              <w:rPr>
                <w:i/>
                <w:color w:val="000000" w:themeColor="text1"/>
                <w:sz w:val="28"/>
                <w:szCs w:val="28"/>
              </w:rPr>
            </w:pPr>
            <w:r w:rsidRPr="00BE4D38">
              <w:rPr>
                <w:i/>
                <w:color w:val="000000" w:themeColor="text1"/>
                <w:sz w:val="28"/>
                <w:szCs w:val="28"/>
              </w:rPr>
              <w:t>Učenička zadruga - Vođenje knjigovodstvene evidencije poslovanja</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sidRPr="00BE4D38">
              <w:rPr>
                <w:iCs/>
                <w:color w:val="000000" w:themeColor="text1"/>
              </w:rPr>
              <w:t>Nevenka Vrbanjac</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22.</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27231C" w:rsidRDefault="00E23C69" w:rsidP="00E23C69">
            <w:pPr>
              <w:rPr>
                <w:i/>
                <w:color w:val="000000" w:themeColor="text1"/>
                <w:sz w:val="28"/>
                <w:szCs w:val="28"/>
              </w:rPr>
            </w:pPr>
            <w:r w:rsidRPr="00890BB0">
              <w:rPr>
                <w:i/>
                <w:color w:val="000000" w:themeColor="text1"/>
                <w:sz w:val="28"/>
                <w:szCs w:val="28"/>
              </w:rPr>
              <w:t>Advent u Baranji</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sidRPr="00890BB0">
              <w:rPr>
                <w:iCs/>
                <w:color w:val="000000" w:themeColor="text1"/>
              </w:rPr>
              <w:t>Zoran Dimić</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23.</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27231C" w:rsidRDefault="00E23C69" w:rsidP="00E23C69">
            <w:pPr>
              <w:rPr>
                <w:i/>
                <w:color w:val="000000" w:themeColor="text1"/>
                <w:sz w:val="28"/>
                <w:szCs w:val="28"/>
              </w:rPr>
            </w:pPr>
            <w:r w:rsidRPr="00890BB0">
              <w:rPr>
                <w:i/>
                <w:color w:val="000000" w:themeColor="text1"/>
                <w:sz w:val="28"/>
                <w:szCs w:val="28"/>
              </w:rPr>
              <w:t>Jesen u Baranji</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sidRPr="00890BB0">
              <w:rPr>
                <w:iCs/>
                <w:color w:val="000000" w:themeColor="text1"/>
              </w:rPr>
              <w:t>Zoran Dimić</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24.</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27231C" w:rsidRDefault="00E23C69" w:rsidP="00E23C69">
            <w:pPr>
              <w:rPr>
                <w:i/>
                <w:color w:val="000000" w:themeColor="text1"/>
                <w:sz w:val="28"/>
                <w:szCs w:val="28"/>
              </w:rPr>
            </w:pPr>
            <w:r w:rsidRPr="00890BB0">
              <w:rPr>
                <w:i/>
                <w:color w:val="000000" w:themeColor="text1"/>
                <w:sz w:val="28"/>
                <w:szCs w:val="28"/>
              </w:rPr>
              <w:t>Dan ružičastih majica</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sidRPr="00890BB0">
              <w:rPr>
                <w:iCs/>
                <w:color w:val="000000" w:themeColor="text1"/>
              </w:rPr>
              <w:t>Zoran Dimić</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25.</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27231C" w:rsidRDefault="00E23C69" w:rsidP="00E23C69">
            <w:pPr>
              <w:rPr>
                <w:i/>
                <w:color w:val="000000" w:themeColor="text1"/>
                <w:sz w:val="28"/>
                <w:szCs w:val="28"/>
              </w:rPr>
            </w:pPr>
            <w:r w:rsidRPr="00890BB0">
              <w:rPr>
                <w:i/>
                <w:color w:val="000000" w:themeColor="text1"/>
                <w:sz w:val="28"/>
                <w:szCs w:val="28"/>
              </w:rPr>
              <w:t>Posjet - proljetni vašar u Karancu</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sidRPr="00890BB0">
              <w:rPr>
                <w:iCs/>
                <w:color w:val="000000" w:themeColor="text1"/>
              </w:rPr>
              <w:t>Zoran Dimić</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26.</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27231C" w:rsidRDefault="00E23C69" w:rsidP="00E23C69">
            <w:pPr>
              <w:rPr>
                <w:i/>
                <w:color w:val="000000" w:themeColor="text1"/>
                <w:sz w:val="28"/>
                <w:szCs w:val="28"/>
              </w:rPr>
            </w:pPr>
            <w:r w:rsidRPr="00890BB0">
              <w:rPr>
                <w:i/>
                <w:color w:val="000000" w:themeColor="text1"/>
                <w:sz w:val="28"/>
                <w:szCs w:val="28"/>
              </w:rPr>
              <w:t>Tarda fest</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sidRPr="00890BB0">
              <w:rPr>
                <w:iCs/>
                <w:color w:val="000000" w:themeColor="text1"/>
              </w:rPr>
              <w:t>Zoran Dimić</w:t>
            </w:r>
          </w:p>
        </w:tc>
      </w:tr>
      <w:tr w:rsidR="00E23C69" w:rsidRPr="00A84F16">
        <w:trPr>
          <w:jc w:val="center"/>
        </w:trPr>
        <w:tc>
          <w:tcPr>
            <w:tcW w:w="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b/>
                <w:bCs/>
                <w:iCs/>
              </w:rPr>
            </w:pPr>
            <w:r>
              <w:rPr>
                <w:b/>
                <w:bCs/>
                <w:iCs/>
              </w:rPr>
              <w:t>27.</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Pr="0027231C" w:rsidRDefault="00E23C69" w:rsidP="00E23C69">
            <w:pPr>
              <w:rPr>
                <w:i/>
                <w:color w:val="000000" w:themeColor="text1"/>
                <w:sz w:val="28"/>
                <w:szCs w:val="28"/>
              </w:rPr>
            </w:pPr>
            <w:r w:rsidRPr="00890BB0">
              <w:rPr>
                <w:i/>
                <w:color w:val="000000" w:themeColor="text1"/>
                <w:sz w:val="28"/>
                <w:szCs w:val="28"/>
              </w:rPr>
              <w:t>Wine &amp; Walk</w:t>
            </w:r>
          </w:p>
        </w:tc>
        <w:tc>
          <w:tcPr>
            <w:tcW w:w="29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E23C69" w:rsidRDefault="00E23C69" w:rsidP="00E23C69">
            <w:pPr>
              <w:jc w:val="center"/>
              <w:rPr>
                <w:iCs/>
                <w:color w:val="000000" w:themeColor="text1"/>
              </w:rPr>
            </w:pPr>
            <w:r w:rsidRPr="00890BB0">
              <w:rPr>
                <w:iCs/>
                <w:color w:val="000000" w:themeColor="text1"/>
              </w:rPr>
              <w:t>Zoran Dimić</w:t>
            </w:r>
          </w:p>
        </w:tc>
      </w:tr>
    </w:tbl>
    <w:p w:rsidR="00962417" w:rsidRDefault="00962417">
      <w:pPr>
        <w:pStyle w:val="Naslov2"/>
      </w:pPr>
      <w:bookmarkStart w:id="150" w:name="_Toc52525261"/>
    </w:p>
    <w:p w:rsidR="00D856C6" w:rsidRDefault="00842193">
      <w:pPr>
        <w:pStyle w:val="Naslov2"/>
      </w:pPr>
      <w:r>
        <w:lastRenderedPageBreak/>
        <w:t>V. 10. TJEDNA ZADUŽENJA</w:t>
      </w:r>
      <w:bookmarkEnd w:id="150"/>
    </w:p>
    <w:p w:rsidR="00D856C6" w:rsidRDefault="00D856C6">
      <w:pPr>
        <w:spacing w:after="200" w:line="276" w:lineRule="auto"/>
        <w:rPr>
          <w:b/>
          <w:color w:val="FF0000"/>
          <w:sz w:val="24"/>
          <w:szCs w:val="24"/>
        </w:rPr>
      </w:pPr>
    </w:p>
    <w:p w:rsidR="00D856C6" w:rsidRDefault="00842193">
      <w:pPr>
        <w:spacing w:after="200" w:line="276" w:lineRule="auto"/>
        <w:ind w:firstLine="708"/>
        <w:rPr>
          <w:color w:val="000000" w:themeColor="text1"/>
          <w:sz w:val="24"/>
          <w:szCs w:val="24"/>
        </w:rPr>
        <w:sectPr w:rsidR="00D856C6">
          <w:footerReference w:type="default" r:id="rId11"/>
          <w:footerReference w:type="first" r:id="rId12"/>
          <w:pgSz w:w="11906" w:h="16838"/>
          <w:pgMar w:top="1418" w:right="1418" w:bottom="1134" w:left="1418" w:header="0" w:footer="709" w:gutter="0"/>
          <w:pgNumType w:start="1"/>
          <w:cols w:space="720"/>
          <w:formProt w:val="0"/>
          <w:titlePg/>
          <w:docGrid w:linePitch="360"/>
        </w:sectPr>
      </w:pPr>
      <w:r>
        <w:rPr>
          <w:color w:val="000000" w:themeColor="text1"/>
          <w:sz w:val="24"/>
          <w:szCs w:val="24"/>
        </w:rPr>
        <w:t>Tjedna zaduženja unesena su u sustav e-Matice. Podaci iz sustava bit će u privitku Godišnjeg plana i programa</w:t>
      </w:r>
      <w:r w:rsidR="00460041">
        <w:rPr>
          <w:color w:val="000000" w:themeColor="text1"/>
          <w:sz w:val="24"/>
          <w:szCs w:val="24"/>
        </w:rPr>
        <w:t>.</w:t>
      </w:r>
    </w:p>
    <w:p w:rsidR="00041374" w:rsidRDefault="00D82B33" w:rsidP="00041374">
      <w:pPr>
        <w:pStyle w:val="Naslov1"/>
        <w:rPr>
          <w:color w:val="FF0000"/>
        </w:rPr>
      </w:pPr>
      <w:bookmarkStart w:id="151" w:name="_Toc20377298"/>
      <w:bookmarkStart w:id="152" w:name="_Toc52525262"/>
      <w:r>
        <w:lastRenderedPageBreak/>
        <w:t>VI</w:t>
      </w:r>
      <w:r w:rsidR="00041374">
        <w:t>. KALENDAR RADA ŠKOLE</w:t>
      </w:r>
      <w:bookmarkEnd w:id="151"/>
      <w:bookmarkEnd w:id="152"/>
    </w:p>
    <w:p w:rsidR="00041374" w:rsidRDefault="00041374" w:rsidP="00041374">
      <w:pPr>
        <w:spacing w:after="200" w:line="276" w:lineRule="auto"/>
        <w:rPr>
          <w:b/>
          <w:i/>
          <w:color w:val="FF0000"/>
          <w:sz w:val="28"/>
          <w:szCs w:val="28"/>
        </w:rPr>
      </w:pPr>
    </w:p>
    <w:p w:rsidR="00041374" w:rsidRPr="00C514D7" w:rsidRDefault="00041374" w:rsidP="00041374">
      <w:pPr>
        <w:ind w:firstLine="708"/>
        <w:jc w:val="both"/>
        <w:rPr>
          <w:i/>
          <w:sz w:val="24"/>
          <w:szCs w:val="24"/>
        </w:rPr>
      </w:pPr>
      <w:r w:rsidRPr="00C514D7">
        <w:rPr>
          <w:i/>
          <w:sz w:val="24"/>
          <w:szCs w:val="24"/>
        </w:rPr>
        <w:t>Prema Odluci o početku i završetku nastavne godine, broju radnih dana i trajanju odmora učenika osnovnih i srednjih škola za školsku godinu 2020./2021. nastava je počela 7. rujna 2020. godine, a završit će 18. lipnja 2021. godine.</w:t>
      </w:r>
    </w:p>
    <w:p w:rsidR="00041374" w:rsidRPr="00C514D7" w:rsidRDefault="00041374" w:rsidP="00041374">
      <w:pPr>
        <w:jc w:val="both"/>
        <w:rPr>
          <w:i/>
          <w:sz w:val="24"/>
          <w:szCs w:val="24"/>
        </w:rPr>
      </w:pPr>
    </w:p>
    <w:p w:rsidR="00041374" w:rsidRPr="00C514D7" w:rsidRDefault="00041374" w:rsidP="00041374">
      <w:pPr>
        <w:jc w:val="both"/>
        <w:rPr>
          <w:i/>
          <w:sz w:val="24"/>
          <w:szCs w:val="24"/>
        </w:rPr>
      </w:pPr>
      <w:r w:rsidRPr="00C514D7">
        <w:rPr>
          <w:i/>
          <w:sz w:val="24"/>
          <w:szCs w:val="24"/>
        </w:rPr>
        <w:t>Nastava se ustrojava u dva polugodišta.</w:t>
      </w:r>
    </w:p>
    <w:p w:rsidR="000F1D50" w:rsidRDefault="000F1D50" w:rsidP="00041374">
      <w:pPr>
        <w:jc w:val="both"/>
        <w:rPr>
          <w:i/>
          <w:sz w:val="24"/>
          <w:szCs w:val="24"/>
        </w:rPr>
      </w:pPr>
    </w:p>
    <w:p w:rsidR="00041374" w:rsidRPr="00C514D7" w:rsidRDefault="00041374" w:rsidP="00041374">
      <w:pPr>
        <w:jc w:val="both"/>
        <w:rPr>
          <w:i/>
          <w:sz w:val="24"/>
          <w:szCs w:val="24"/>
        </w:rPr>
      </w:pPr>
      <w:r w:rsidRPr="00C514D7">
        <w:rPr>
          <w:i/>
          <w:sz w:val="24"/>
          <w:szCs w:val="24"/>
        </w:rPr>
        <w:t>Prvo polugodište trajat će od 7. rujna 2020. do 23. prosinca 2021. godine.</w:t>
      </w:r>
    </w:p>
    <w:p w:rsidR="00041374" w:rsidRPr="00C514D7" w:rsidRDefault="00041374" w:rsidP="00041374">
      <w:pPr>
        <w:jc w:val="both"/>
        <w:rPr>
          <w:i/>
          <w:sz w:val="24"/>
          <w:szCs w:val="24"/>
        </w:rPr>
      </w:pPr>
    </w:p>
    <w:p w:rsidR="00041374" w:rsidRPr="00C514D7" w:rsidRDefault="00041374" w:rsidP="00041374">
      <w:pPr>
        <w:jc w:val="both"/>
        <w:rPr>
          <w:i/>
          <w:color w:val="000000" w:themeColor="text1"/>
          <w:sz w:val="24"/>
          <w:szCs w:val="24"/>
        </w:rPr>
      </w:pPr>
      <w:r w:rsidRPr="00C514D7">
        <w:rPr>
          <w:i/>
          <w:sz w:val="24"/>
          <w:szCs w:val="24"/>
        </w:rPr>
        <w:t xml:space="preserve">Drugo polugodište trajat će od 11. siječnja 2021. godine do 18. lipnja 2021. godine, a za učenike završnih </w:t>
      </w:r>
      <w:r w:rsidRPr="00C514D7">
        <w:rPr>
          <w:i/>
          <w:color w:val="000000" w:themeColor="text1"/>
          <w:sz w:val="24"/>
          <w:szCs w:val="24"/>
        </w:rPr>
        <w:t>razreda do 25. svibnja 2021. godine.</w:t>
      </w:r>
    </w:p>
    <w:p w:rsidR="006D10E3" w:rsidRPr="00C514D7" w:rsidRDefault="006D10E3" w:rsidP="00041374">
      <w:pPr>
        <w:jc w:val="both"/>
        <w:rPr>
          <w:i/>
          <w:color w:val="000000" w:themeColor="text1"/>
          <w:sz w:val="24"/>
          <w:szCs w:val="24"/>
        </w:rPr>
      </w:pPr>
    </w:p>
    <w:p w:rsidR="006D10E3" w:rsidRPr="000F1D50" w:rsidRDefault="006D10E3" w:rsidP="00041374">
      <w:pPr>
        <w:jc w:val="both"/>
        <w:rPr>
          <w:i/>
          <w:sz w:val="24"/>
          <w:szCs w:val="24"/>
        </w:rPr>
      </w:pPr>
      <w:r w:rsidRPr="000F1D50">
        <w:rPr>
          <w:i/>
          <w:sz w:val="24"/>
          <w:szCs w:val="24"/>
          <w:shd w:val="clear" w:color="auto" w:fill="FFFFFF"/>
        </w:rPr>
        <w:t>Jesenski odmor za učenike počinje 2. studenoga 2020. godine i traje do 3. studenoga 2020. godine, s tim da nastava počinje 4. studenoga 2020. godine.</w:t>
      </w:r>
    </w:p>
    <w:p w:rsidR="00041374" w:rsidRPr="00C514D7" w:rsidRDefault="00041374" w:rsidP="00041374">
      <w:pPr>
        <w:jc w:val="both"/>
        <w:rPr>
          <w:i/>
          <w:sz w:val="24"/>
          <w:szCs w:val="24"/>
        </w:rPr>
      </w:pPr>
    </w:p>
    <w:p w:rsidR="00041374" w:rsidRPr="00C514D7" w:rsidRDefault="00041374" w:rsidP="00041374">
      <w:pPr>
        <w:jc w:val="both"/>
        <w:rPr>
          <w:i/>
          <w:sz w:val="24"/>
          <w:szCs w:val="24"/>
        </w:rPr>
      </w:pPr>
      <w:r w:rsidRPr="00C514D7">
        <w:rPr>
          <w:i/>
          <w:sz w:val="24"/>
          <w:szCs w:val="24"/>
        </w:rPr>
        <w:t>Prvi dio zimskog odmora učenika počinje 24. prosinca 2020. godine, a završava 8. siječnja  2021. godine. Drugi dio zimskog odmora učenika počinje 23. veljače 2021. godine, a završava 26. veljače 2021. godine.</w:t>
      </w:r>
    </w:p>
    <w:p w:rsidR="00041374" w:rsidRPr="00C514D7" w:rsidRDefault="00041374" w:rsidP="00041374">
      <w:pPr>
        <w:jc w:val="both"/>
        <w:rPr>
          <w:i/>
          <w:sz w:val="24"/>
          <w:szCs w:val="24"/>
        </w:rPr>
      </w:pPr>
    </w:p>
    <w:p w:rsidR="00041374" w:rsidRPr="00C514D7" w:rsidRDefault="00041374" w:rsidP="00041374">
      <w:pPr>
        <w:jc w:val="both"/>
        <w:rPr>
          <w:i/>
          <w:sz w:val="24"/>
          <w:szCs w:val="24"/>
        </w:rPr>
      </w:pPr>
      <w:r w:rsidRPr="00C514D7">
        <w:rPr>
          <w:i/>
          <w:sz w:val="24"/>
          <w:szCs w:val="24"/>
        </w:rPr>
        <w:t>Proljetni odmor učenika počinje 2. travnja 2021. godine, a za</w:t>
      </w:r>
      <w:r w:rsidR="00B943EB">
        <w:rPr>
          <w:i/>
          <w:sz w:val="24"/>
          <w:szCs w:val="24"/>
        </w:rPr>
        <w:t>vršava 9. travnja 2021. godine.</w:t>
      </w:r>
    </w:p>
    <w:p w:rsidR="00041374" w:rsidRDefault="00041374" w:rsidP="00041374">
      <w:pPr>
        <w:jc w:val="both"/>
        <w:rPr>
          <w:i/>
          <w:sz w:val="24"/>
          <w:szCs w:val="24"/>
        </w:rPr>
      </w:pPr>
      <w:r w:rsidRPr="00C514D7">
        <w:rPr>
          <w:i/>
          <w:sz w:val="24"/>
          <w:szCs w:val="24"/>
        </w:rPr>
        <w:t>Ljetni odmor učenika počinje 21. lipnja 2021. godine, osim za učenike koji polažu predmetni, razredni, dopunski, razlikovni ili neki drugi ispit, koji imaju dopunski rad, završni rad ili ispite državne mature, pomoćnički ispit ili imaju obvezu obavljati praktičnu nastavu ili stručnu praksu.</w:t>
      </w:r>
    </w:p>
    <w:p w:rsidR="00B943EB" w:rsidRPr="00C514D7" w:rsidRDefault="00B943EB" w:rsidP="00041374">
      <w:pPr>
        <w:jc w:val="both"/>
        <w:rPr>
          <w:i/>
          <w:sz w:val="24"/>
          <w:szCs w:val="24"/>
        </w:rPr>
      </w:pPr>
    </w:p>
    <w:p w:rsidR="00041374" w:rsidRPr="00C514D7" w:rsidRDefault="00041374" w:rsidP="00041374">
      <w:pPr>
        <w:jc w:val="both"/>
        <w:rPr>
          <w:i/>
          <w:sz w:val="24"/>
          <w:szCs w:val="24"/>
        </w:rPr>
      </w:pPr>
      <w:r w:rsidRPr="00C514D7">
        <w:rPr>
          <w:i/>
          <w:sz w:val="24"/>
          <w:szCs w:val="24"/>
        </w:rPr>
        <w:t>Prema kalendaru broj radnih dana i tjedana u ovoj nastavnoj godini je sljedeći:</w:t>
      </w:r>
    </w:p>
    <w:p w:rsidR="00041374" w:rsidRDefault="00041374" w:rsidP="000F1D50">
      <w:pPr>
        <w:ind w:firstLine="708"/>
        <w:jc w:val="both"/>
        <w:rPr>
          <w:i/>
        </w:rPr>
      </w:pPr>
    </w:p>
    <w:tbl>
      <w:tblPr>
        <w:tblStyle w:val="PlainTable4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21"/>
        <w:gridCol w:w="3022"/>
        <w:gridCol w:w="3022"/>
      </w:tblGrid>
      <w:tr w:rsidR="00041374" w:rsidTr="00E9261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nil"/>
              <w:left w:val="nil"/>
              <w:bottom w:val="single" w:sz="4" w:space="0" w:color="A6A6A6" w:themeColor="background1" w:themeShade="A6"/>
              <w:right w:val="single" w:sz="4" w:space="0" w:color="A6A6A6" w:themeColor="background1" w:themeShade="A6"/>
            </w:tcBorders>
          </w:tcPr>
          <w:p w:rsidR="00041374" w:rsidRDefault="00041374" w:rsidP="00E92612">
            <w:pPr>
              <w:rPr>
                <w:i/>
                <w:iCs/>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UKUPNO RADNIH DANA</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center"/>
              <w:cnfStyle w:val="100000000000" w:firstRow="1" w:lastRow="0" w:firstColumn="0" w:lastColumn="0" w:oddVBand="0" w:evenVBand="0" w:oddHBand="0" w:evenHBand="0" w:firstRowFirstColumn="0" w:firstRowLastColumn="0" w:lastRowFirstColumn="0" w:lastRowLastColumn="0"/>
              <w:rPr>
                <w:sz w:val="21"/>
                <w:szCs w:val="21"/>
              </w:rPr>
            </w:pPr>
            <w:r>
              <w:rPr>
                <w:sz w:val="21"/>
                <w:szCs w:val="21"/>
              </w:rPr>
              <w:t>UKUPNO RADNIH TJEDANA</w:t>
            </w:r>
          </w:p>
        </w:tc>
      </w:tr>
      <w:tr w:rsidR="00041374" w:rsidTr="00E9261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sz w:val="22"/>
                <w:szCs w:val="22"/>
              </w:rPr>
            </w:pPr>
            <w:r>
              <w:rPr>
                <w:sz w:val="22"/>
                <w:szCs w:val="22"/>
              </w:rPr>
              <w:t>ZA NEZAVRŠNE RAZREDE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1374" w:rsidRDefault="00041374" w:rsidP="00E92612">
            <w:pPr>
              <w:cnfStyle w:val="000000100000" w:firstRow="0" w:lastRow="0" w:firstColumn="0" w:lastColumn="0" w:oddVBand="0" w:evenVBand="0" w:oddHBand="1" w:evenHBand="0" w:firstRowFirstColumn="0" w:firstRowLastColumn="0" w:lastRowFirstColumn="0" w:lastRowLastColumn="0"/>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1374" w:rsidRDefault="00041374" w:rsidP="00E92612">
            <w:pPr>
              <w:cnfStyle w:val="000000100000" w:firstRow="0" w:lastRow="0" w:firstColumn="0" w:lastColumn="0" w:oddVBand="0" w:evenVBand="0" w:oddHBand="1" w:evenHBand="0" w:firstRowFirstColumn="0" w:firstRowLastColumn="0" w:lastRowFirstColumn="0" w:lastRowLastColumn="0"/>
            </w:pPr>
          </w:p>
        </w:tc>
      </w:tr>
      <w:tr w:rsidR="00041374" w:rsidTr="00E92612">
        <w:trPr>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
                <w:iCs/>
                <w:sz w:val="22"/>
                <w:szCs w:val="22"/>
              </w:rPr>
            </w:pPr>
            <w:r>
              <w:rPr>
                <w:b w:val="0"/>
                <w:bCs w:val="0"/>
                <w:i/>
                <w:iCs/>
                <w:sz w:val="22"/>
                <w:szCs w:val="22"/>
              </w:rPr>
              <w:t>I. polugodište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center"/>
              <w:cnfStyle w:val="000000000000" w:firstRow="0" w:lastRow="0" w:firstColumn="0" w:lastColumn="0" w:oddVBand="0" w:evenVBand="0" w:oddHBand="0" w:evenHBand="0" w:firstRowFirstColumn="0" w:firstRowLastColumn="0" w:lastRowFirstColumn="0" w:lastRowLastColumn="0"/>
            </w:pPr>
            <w:r>
              <w:t>75</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center"/>
              <w:cnfStyle w:val="000000000000" w:firstRow="0" w:lastRow="0" w:firstColumn="0" w:lastColumn="0" w:oddVBand="0" w:evenVBand="0" w:oddHBand="0" w:evenHBand="0" w:firstRowFirstColumn="0" w:firstRowLastColumn="0" w:lastRowFirstColumn="0" w:lastRowLastColumn="0"/>
            </w:pPr>
            <w:r>
              <w:t>16</w:t>
            </w:r>
          </w:p>
        </w:tc>
      </w:tr>
      <w:tr w:rsidR="00041374" w:rsidTr="00E926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
                <w:iCs/>
                <w:sz w:val="22"/>
                <w:szCs w:val="22"/>
              </w:rPr>
            </w:pPr>
            <w:r>
              <w:rPr>
                <w:b w:val="0"/>
                <w:bCs w:val="0"/>
                <w:i/>
                <w:iCs/>
                <w:sz w:val="22"/>
                <w:szCs w:val="22"/>
              </w:rPr>
              <w:t>II. polugodište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center"/>
              <w:cnfStyle w:val="000000100000" w:firstRow="0" w:lastRow="0" w:firstColumn="0" w:lastColumn="0" w:oddVBand="0" w:evenVBand="0" w:oddHBand="1" w:evenHBand="0" w:firstRowFirstColumn="0" w:firstRowLastColumn="0" w:lastRowFirstColumn="0" w:lastRowLastColumn="0"/>
            </w:pPr>
            <w:r>
              <w:t>104</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center"/>
              <w:cnfStyle w:val="000000100000" w:firstRow="0" w:lastRow="0" w:firstColumn="0" w:lastColumn="0" w:oddVBand="0" w:evenVBand="0" w:oddHBand="1" w:evenHBand="0" w:firstRowFirstColumn="0" w:firstRowLastColumn="0" w:lastRowFirstColumn="0" w:lastRowLastColumn="0"/>
            </w:pPr>
            <w:r>
              <w:t>22</w:t>
            </w:r>
          </w:p>
        </w:tc>
      </w:tr>
      <w:tr w:rsidR="00041374" w:rsidTr="00E92612">
        <w:trPr>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sz w:val="22"/>
                <w:szCs w:val="22"/>
              </w:rPr>
            </w:pPr>
            <w:r>
              <w:rPr>
                <w:sz w:val="22"/>
                <w:szCs w:val="22"/>
              </w:rPr>
              <w:t>UKUPNO</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center"/>
              <w:cnfStyle w:val="000000000000" w:firstRow="0" w:lastRow="0" w:firstColumn="0" w:lastColumn="0" w:oddVBand="0" w:evenVBand="0" w:oddHBand="0" w:evenHBand="0" w:firstRowFirstColumn="0" w:firstRowLastColumn="0" w:lastRowFirstColumn="0" w:lastRowLastColumn="0"/>
              <w:rPr>
                <w:b/>
                <w:bCs/>
              </w:rPr>
            </w:pPr>
            <w:r>
              <w:rPr>
                <w:b/>
                <w:bCs/>
              </w:rPr>
              <w:t>179</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center"/>
              <w:cnfStyle w:val="000000000000" w:firstRow="0" w:lastRow="0" w:firstColumn="0" w:lastColumn="0" w:oddVBand="0" w:evenVBand="0" w:oddHBand="0" w:evenHBand="0" w:firstRowFirstColumn="0" w:firstRowLastColumn="0" w:lastRowFirstColumn="0" w:lastRowLastColumn="0"/>
              <w:rPr>
                <w:b/>
                <w:bCs/>
              </w:rPr>
            </w:pPr>
            <w:r>
              <w:rPr>
                <w:b/>
                <w:bCs/>
              </w:rPr>
              <w:t>38</w:t>
            </w:r>
          </w:p>
        </w:tc>
      </w:tr>
      <w:tr w:rsidR="00041374" w:rsidTr="00E9261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sz w:val="22"/>
                <w:szCs w:val="22"/>
              </w:rPr>
            </w:pPr>
            <w:r>
              <w:rPr>
                <w:sz w:val="22"/>
                <w:szCs w:val="22"/>
              </w:rPr>
              <w:t>ZA ZAVRŠNE RAZREDE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1374" w:rsidRDefault="00041374" w:rsidP="00E92612">
            <w:pPr>
              <w:jc w:val="center"/>
              <w:cnfStyle w:val="000000100000" w:firstRow="0" w:lastRow="0" w:firstColumn="0" w:lastColumn="0" w:oddVBand="0" w:evenVBand="0" w:oddHBand="1" w:evenHBand="0" w:firstRowFirstColumn="0" w:firstRowLastColumn="0" w:lastRowFirstColumn="0" w:lastRowLastColumn="0"/>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1374" w:rsidRDefault="00041374" w:rsidP="00E92612">
            <w:pPr>
              <w:jc w:val="center"/>
              <w:cnfStyle w:val="000000100000" w:firstRow="0" w:lastRow="0" w:firstColumn="0" w:lastColumn="0" w:oddVBand="0" w:evenVBand="0" w:oddHBand="1" w:evenHBand="0" w:firstRowFirstColumn="0" w:firstRowLastColumn="0" w:lastRowFirstColumn="0" w:lastRowLastColumn="0"/>
            </w:pPr>
          </w:p>
        </w:tc>
      </w:tr>
      <w:tr w:rsidR="00041374" w:rsidTr="00E92612">
        <w:trPr>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
                <w:iCs/>
                <w:sz w:val="22"/>
                <w:szCs w:val="22"/>
              </w:rPr>
            </w:pPr>
            <w:r>
              <w:rPr>
                <w:b w:val="0"/>
                <w:bCs w:val="0"/>
                <w:i/>
                <w:iCs/>
                <w:sz w:val="22"/>
                <w:szCs w:val="22"/>
              </w:rPr>
              <w:t>I. polugodište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center"/>
              <w:cnfStyle w:val="000000000000" w:firstRow="0" w:lastRow="0" w:firstColumn="0" w:lastColumn="0" w:oddVBand="0" w:evenVBand="0" w:oddHBand="0" w:evenHBand="0" w:firstRowFirstColumn="0" w:firstRowLastColumn="0" w:lastRowFirstColumn="0" w:lastRowLastColumn="0"/>
            </w:pPr>
            <w:r>
              <w:t>75</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center"/>
              <w:cnfStyle w:val="000000000000" w:firstRow="0" w:lastRow="0" w:firstColumn="0" w:lastColumn="0" w:oddVBand="0" w:evenVBand="0" w:oddHBand="0" w:evenHBand="0" w:firstRowFirstColumn="0" w:firstRowLastColumn="0" w:lastRowFirstColumn="0" w:lastRowLastColumn="0"/>
            </w:pPr>
            <w:r>
              <w:t>16</w:t>
            </w:r>
          </w:p>
        </w:tc>
      </w:tr>
      <w:tr w:rsidR="00041374" w:rsidTr="00E926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
                <w:iCs/>
                <w:sz w:val="22"/>
                <w:szCs w:val="22"/>
              </w:rPr>
            </w:pPr>
            <w:r>
              <w:rPr>
                <w:b w:val="0"/>
                <w:bCs w:val="0"/>
                <w:i/>
                <w:iCs/>
                <w:sz w:val="22"/>
                <w:szCs w:val="22"/>
              </w:rPr>
              <w:t>II. polugodište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center"/>
              <w:cnfStyle w:val="000000100000" w:firstRow="0" w:lastRow="0" w:firstColumn="0" w:lastColumn="0" w:oddVBand="0" w:evenVBand="0" w:oddHBand="1" w:evenHBand="0" w:firstRowFirstColumn="0" w:firstRowLastColumn="0" w:lastRowFirstColumn="0" w:lastRowLastColumn="0"/>
            </w:pPr>
            <w:r>
              <w:t>87</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center"/>
              <w:cnfStyle w:val="000000100000" w:firstRow="0" w:lastRow="0" w:firstColumn="0" w:lastColumn="0" w:oddVBand="0" w:evenVBand="0" w:oddHBand="1" w:evenHBand="0" w:firstRowFirstColumn="0" w:firstRowLastColumn="0" w:lastRowFirstColumn="0" w:lastRowLastColumn="0"/>
            </w:pPr>
            <w:r>
              <w:t>18</w:t>
            </w:r>
          </w:p>
        </w:tc>
      </w:tr>
      <w:tr w:rsidR="00041374" w:rsidTr="00E92612">
        <w:trPr>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r>
              <w:rPr>
                <w:sz w:val="22"/>
                <w:szCs w:val="22"/>
              </w:rPr>
              <w:t>UKUPNO</w:t>
            </w:r>
            <w:r>
              <w:t xml:space="preserve"> za završne razrede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center"/>
              <w:cnfStyle w:val="000000000000" w:firstRow="0" w:lastRow="0" w:firstColumn="0" w:lastColumn="0" w:oddVBand="0" w:evenVBand="0" w:oddHBand="0" w:evenHBand="0" w:firstRowFirstColumn="0" w:firstRowLastColumn="0" w:lastRowFirstColumn="0" w:lastRowLastColumn="0"/>
              <w:rPr>
                <w:b/>
                <w:bCs/>
              </w:rPr>
            </w:pPr>
            <w:r>
              <w:rPr>
                <w:b/>
                <w:bCs/>
              </w:rPr>
              <w:t>162</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center"/>
              <w:cnfStyle w:val="000000000000" w:firstRow="0" w:lastRow="0" w:firstColumn="0" w:lastColumn="0" w:oddVBand="0" w:evenVBand="0" w:oddHBand="0" w:evenHBand="0" w:firstRowFirstColumn="0" w:firstRowLastColumn="0" w:lastRowFirstColumn="0" w:lastRowLastColumn="0"/>
              <w:rPr>
                <w:b/>
                <w:bCs/>
              </w:rPr>
            </w:pPr>
            <w:r>
              <w:rPr>
                <w:b/>
                <w:bCs/>
              </w:rPr>
              <w:t>33</w:t>
            </w:r>
          </w:p>
        </w:tc>
      </w:tr>
    </w:tbl>
    <w:p w:rsidR="00041374" w:rsidRDefault="00041374" w:rsidP="000F1D50">
      <w:pPr>
        <w:ind w:firstLine="708"/>
        <w:rPr>
          <w:i/>
        </w:rPr>
      </w:pPr>
    </w:p>
    <w:p w:rsidR="00041374" w:rsidRPr="000F1D50" w:rsidRDefault="00041374" w:rsidP="00041374">
      <w:pPr>
        <w:rPr>
          <w:i/>
          <w:sz w:val="24"/>
          <w:szCs w:val="24"/>
        </w:rPr>
      </w:pPr>
      <w:r w:rsidRPr="000F1D50">
        <w:rPr>
          <w:i/>
          <w:sz w:val="24"/>
          <w:szCs w:val="24"/>
        </w:rPr>
        <w:t>Neradni i nenastavni dani tijekom školske godine bit će povodom obilježavanja sljedećih dana i blagdana:</w:t>
      </w:r>
    </w:p>
    <w:p w:rsidR="00041374" w:rsidRDefault="00041374" w:rsidP="00041374">
      <w:pPr>
        <w:rPr>
          <w:i/>
        </w:rPr>
      </w:pPr>
    </w:p>
    <w:tbl>
      <w:tblPr>
        <w:tblStyle w:val="PlainTable2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017"/>
        <w:gridCol w:w="4095"/>
        <w:gridCol w:w="2948"/>
      </w:tblGrid>
      <w:tr w:rsidR="00041374" w:rsidTr="00E9261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041374" w:rsidRDefault="00041374" w:rsidP="00E92612">
            <w:pPr>
              <w:jc w:val="center"/>
              <w:rPr>
                <w:bCs w:val="0"/>
                <w:iCs/>
              </w:rPr>
            </w:pPr>
            <w:r>
              <w:rPr>
                <w:bCs w:val="0"/>
                <w:iCs/>
              </w:rPr>
              <w:t>NADNEVAK</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041374" w:rsidRDefault="00041374" w:rsidP="00E92612">
            <w:pPr>
              <w:jc w:val="center"/>
              <w:rPr>
                <w:bCs w:val="0"/>
                <w:iCs/>
              </w:rPr>
            </w:pPr>
            <w:r>
              <w:rPr>
                <w:bCs w:val="0"/>
                <w:iCs/>
              </w:rPr>
              <w:t>BLAGDAN</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041374" w:rsidRDefault="00041374" w:rsidP="00E92612">
            <w:pPr>
              <w:jc w:val="center"/>
              <w:rPr>
                <w:bCs w:val="0"/>
                <w:iCs/>
              </w:rPr>
            </w:pPr>
            <w:r>
              <w:rPr>
                <w:bCs w:val="0"/>
                <w:iCs/>
              </w:rPr>
              <w:t>DAN U TJEDNU</w:t>
            </w:r>
          </w:p>
        </w:tc>
      </w:tr>
      <w:tr w:rsidR="00041374" w:rsidTr="00E926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right"/>
              <w:rPr>
                <w:iCs/>
              </w:rPr>
            </w:pPr>
            <w:r>
              <w:t>1. studeni 2020.</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i/>
                <w:sz w:val="22"/>
                <w:szCs w:val="22"/>
              </w:rPr>
            </w:pPr>
            <w:r>
              <w:rPr>
                <w:i/>
                <w:sz w:val="22"/>
                <w:szCs w:val="22"/>
              </w:rPr>
              <w:t>Svi sveti</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Cs/>
              </w:rPr>
            </w:pPr>
            <w:r>
              <w:rPr>
                <w:b w:val="0"/>
                <w:bCs w:val="0"/>
                <w:iCs/>
              </w:rPr>
              <w:t>Nedjelja</w:t>
            </w:r>
          </w:p>
        </w:tc>
      </w:tr>
      <w:tr w:rsidR="00041374" w:rsidTr="00E92612">
        <w:trPr>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1374" w:rsidRDefault="00041374" w:rsidP="00E92612">
            <w:pPr>
              <w:jc w:val="right"/>
            </w:pPr>
            <w:r>
              <w:lastRenderedPageBreak/>
              <w:t>18. studenog 2020.</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1374" w:rsidRDefault="00041374" w:rsidP="00E92612">
            <w:pPr>
              <w:rPr>
                <w:i/>
                <w:sz w:val="22"/>
                <w:szCs w:val="22"/>
              </w:rPr>
            </w:pPr>
            <w:r w:rsidRPr="00B157F6">
              <w:rPr>
                <w:i/>
                <w:sz w:val="22"/>
                <w:szCs w:val="22"/>
              </w:rPr>
              <w:t>Dan sjećanja na žrtve Domovinskog rata i Dan sjećanja na žrtvu Vukovara i Škabrnje</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1374" w:rsidRDefault="00041374" w:rsidP="00E92612">
            <w:pPr>
              <w:rPr>
                <w:b w:val="0"/>
                <w:bCs w:val="0"/>
                <w:iCs/>
              </w:rPr>
            </w:pPr>
            <w:r>
              <w:rPr>
                <w:b w:val="0"/>
                <w:bCs w:val="0"/>
                <w:iCs/>
              </w:rPr>
              <w:t>Srijeda</w:t>
            </w:r>
          </w:p>
        </w:tc>
      </w:tr>
      <w:tr w:rsidR="00041374" w:rsidTr="00E926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right"/>
              <w:rPr>
                <w:iCs/>
              </w:rPr>
            </w:pPr>
            <w:r>
              <w:t>25. prosinca 2020.</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i/>
                <w:sz w:val="22"/>
                <w:szCs w:val="22"/>
              </w:rPr>
            </w:pPr>
            <w:r>
              <w:rPr>
                <w:i/>
                <w:sz w:val="22"/>
                <w:szCs w:val="22"/>
              </w:rPr>
              <w:t>Božić</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Cs/>
              </w:rPr>
            </w:pPr>
            <w:r>
              <w:rPr>
                <w:b w:val="0"/>
                <w:bCs w:val="0"/>
                <w:iCs/>
              </w:rPr>
              <w:t>Petak</w:t>
            </w:r>
          </w:p>
        </w:tc>
      </w:tr>
      <w:tr w:rsidR="00041374" w:rsidTr="00E92612">
        <w:trPr>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right"/>
              <w:rPr>
                <w:iCs/>
              </w:rPr>
            </w:pPr>
            <w:r>
              <w:t>26. prosinca 2020.</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i/>
                <w:sz w:val="22"/>
                <w:szCs w:val="22"/>
              </w:rPr>
            </w:pPr>
            <w:r>
              <w:rPr>
                <w:i/>
                <w:sz w:val="22"/>
                <w:szCs w:val="22"/>
              </w:rPr>
              <w:t>Prvi dan po Božiću</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Cs/>
              </w:rPr>
            </w:pPr>
            <w:r>
              <w:rPr>
                <w:b w:val="0"/>
                <w:bCs w:val="0"/>
                <w:iCs/>
              </w:rPr>
              <w:t>Subota</w:t>
            </w:r>
          </w:p>
        </w:tc>
      </w:tr>
      <w:tr w:rsidR="00041374" w:rsidTr="00E926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right"/>
              <w:rPr>
                <w:iCs/>
              </w:rPr>
            </w:pPr>
            <w:r>
              <w:t>1. siječnja 2021.</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i/>
                <w:sz w:val="22"/>
                <w:szCs w:val="22"/>
              </w:rPr>
            </w:pPr>
            <w:r>
              <w:rPr>
                <w:i/>
                <w:sz w:val="22"/>
                <w:szCs w:val="22"/>
              </w:rPr>
              <w:t>Nova godina</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Cs/>
              </w:rPr>
            </w:pPr>
            <w:r>
              <w:rPr>
                <w:b w:val="0"/>
                <w:bCs w:val="0"/>
                <w:iCs/>
              </w:rPr>
              <w:t>Petak</w:t>
            </w:r>
          </w:p>
        </w:tc>
      </w:tr>
      <w:tr w:rsidR="00041374" w:rsidTr="00E92612">
        <w:trPr>
          <w:trHeight w:val="624"/>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right"/>
              <w:rPr>
                <w:iCs/>
              </w:rPr>
            </w:pPr>
            <w:r>
              <w:t>6. siječnja 2021.</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i/>
                <w:sz w:val="22"/>
                <w:szCs w:val="22"/>
              </w:rPr>
            </w:pPr>
            <w:r>
              <w:rPr>
                <w:i/>
                <w:sz w:val="22"/>
                <w:szCs w:val="22"/>
              </w:rPr>
              <w:t>Bogojavljanje ili Sveta tri kralja</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Cs/>
              </w:rPr>
            </w:pPr>
            <w:r>
              <w:rPr>
                <w:b w:val="0"/>
                <w:bCs w:val="0"/>
                <w:iCs/>
              </w:rPr>
              <w:t>Srijeda</w:t>
            </w:r>
          </w:p>
        </w:tc>
      </w:tr>
      <w:tr w:rsidR="003639BE" w:rsidTr="00E926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639BE" w:rsidRDefault="003639BE" w:rsidP="00E92612">
            <w:pPr>
              <w:jc w:val="right"/>
            </w:pPr>
            <w:r>
              <w:t>22. veljače 2021.</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639BE" w:rsidRDefault="003639BE" w:rsidP="00E92612">
            <w:pPr>
              <w:rPr>
                <w:i/>
                <w:sz w:val="22"/>
                <w:szCs w:val="22"/>
              </w:rPr>
            </w:pPr>
            <w:r>
              <w:rPr>
                <w:i/>
                <w:sz w:val="22"/>
                <w:szCs w:val="22"/>
              </w:rPr>
              <w:t>Nenastavni dan</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639BE" w:rsidRDefault="003639BE" w:rsidP="00E92612">
            <w:pPr>
              <w:rPr>
                <w:b w:val="0"/>
                <w:bCs w:val="0"/>
                <w:iCs/>
              </w:rPr>
            </w:pPr>
            <w:r>
              <w:rPr>
                <w:b w:val="0"/>
                <w:bCs w:val="0"/>
                <w:iCs/>
              </w:rPr>
              <w:t>Ponedjeljak</w:t>
            </w:r>
          </w:p>
        </w:tc>
      </w:tr>
      <w:tr w:rsidR="00041374" w:rsidTr="00E92612">
        <w:trPr>
          <w:trHeight w:val="567"/>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right"/>
              <w:rPr>
                <w:iCs/>
              </w:rPr>
            </w:pPr>
            <w:r>
              <w:t>4. travnja 2021.</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i/>
                <w:sz w:val="22"/>
                <w:szCs w:val="22"/>
              </w:rPr>
            </w:pPr>
            <w:r>
              <w:rPr>
                <w:i/>
                <w:sz w:val="22"/>
                <w:szCs w:val="22"/>
              </w:rPr>
              <w:t>Uskrs</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Cs/>
              </w:rPr>
            </w:pPr>
            <w:r>
              <w:rPr>
                <w:b w:val="0"/>
                <w:bCs w:val="0"/>
                <w:iCs/>
              </w:rPr>
              <w:t>Nedjelja</w:t>
            </w:r>
          </w:p>
        </w:tc>
      </w:tr>
      <w:tr w:rsidR="00041374" w:rsidTr="00E926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right"/>
              <w:rPr>
                <w:iCs/>
              </w:rPr>
            </w:pPr>
            <w:r>
              <w:t>5. travnja 2021.</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i/>
                <w:sz w:val="22"/>
                <w:szCs w:val="22"/>
              </w:rPr>
            </w:pPr>
            <w:r>
              <w:rPr>
                <w:i/>
                <w:sz w:val="22"/>
                <w:szCs w:val="22"/>
              </w:rPr>
              <w:t>Uskrsni ponedjeljak</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Cs/>
              </w:rPr>
            </w:pPr>
            <w:r>
              <w:rPr>
                <w:b w:val="0"/>
                <w:bCs w:val="0"/>
                <w:iCs/>
              </w:rPr>
              <w:t>Ponedjeljak</w:t>
            </w:r>
          </w:p>
        </w:tc>
      </w:tr>
      <w:tr w:rsidR="00041374" w:rsidTr="00E92612">
        <w:trPr>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right"/>
              <w:rPr>
                <w:iCs/>
              </w:rPr>
            </w:pPr>
            <w:r>
              <w:t>1. svibnja 2021.</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i/>
                <w:sz w:val="22"/>
                <w:szCs w:val="22"/>
              </w:rPr>
            </w:pPr>
            <w:r>
              <w:rPr>
                <w:i/>
                <w:sz w:val="22"/>
                <w:szCs w:val="22"/>
              </w:rPr>
              <w:t>Praznik rada</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Cs/>
              </w:rPr>
            </w:pPr>
            <w:r>
              <w:rPr>
                <w:b w:val="0"/>
                <w:bCs w:val="0"/>
                <w:iCs/>
              </w:rPr>
              <w:t>Subota</w:t>
            </w:r>
          </w:p>
        </w:tc>
      </w:tr>
      <w:tr w:rsidR="00041374" w:rsidTr="00E926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1374" w:rsidRDefault="00041374" w:rsidP="00E92612">
            <w:pPr>
              <w:jc w:val="right"/>
            </w:pPr>
            <w:r>
              <w:t>30. svibnja 2021.</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1374" w:rsidRDefault="00041374" w:rsidP="00E92612">
            <w:pPr>
              <w:rPr>
                <w:i/>
                <w:sz w:val="22"/>
                <w:szCs w:val="22"/>
              </w:rPr>
            </w:pPr>
            <w:r>
              <w:rPr>
                <w:i/>
                <w:sz w:val="22"/>
                <w:szCs w:val="22"/>
              </w:rPr>
              <w:t>Dan državnosti</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41374" w:rsidRDefault="00041374" w:rsidP="00E92612">
            <w:pPr>
              <w:rPr>
                <w:b w:val="0"/>
                <w:bCs w:val="0"/>
                <w:iCs/>
              </w:rPr>
            </w:pPr>
            <w:r>
              <w:rPr>
                <w:b w:val="0"/>
                <w:bCs w:val="0"/>
                <w:iCs/>
              </w:rPr>
              <w:t>Nedjelja</w:t>
            </w:r>
          </w:p>
        </w:tc>
      </w:tr>
      <w:tr w:rsidR="00041374" w:rsidTr="00E92612">
        <w:trPr>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right"/>
              <w:rPr>
                <w:iCs/>
              </w:rPr>
            </w:pPr>
            <w:r>
              <w:t>3. lipnja 2021.</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i/>
                <w:sz w:val="22"/>
                <w:szCs w:val="22"/>
              </w:rPr>
            </w:pPr>
            <w:r>
              <w:rPr>
                <w:i/>
                <w:sz w:val="22"/>
                <w:szCs w:val="22"/>
              </w:rPr>
              <w:t>Tijelovo</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Cs/>
              </w:rPr>
            </w:pPr>
            <w:r>
              <w:rPr>
                <w:b w:val="0"/>
                <w:bCs w:val="0"/>
                <w:iCs/>
              </w:rPr>
              <w:t>Četvrtak</w:t>
            </w:r>
          </w:p>
        </w:tc>
      </w:tr>
      <w:tr w:rsidR="00737642" w:rsidTr="00E926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37642" w:rsidRDefault="00737642" w:rsidP="00E92612">
            <w:pPr>
              <w:jc w:val="right"/>
            </w:pPr>
            <w:r>
              <w:t>4. lipnja 2021.</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37642" w:rsidRDefault="00737642" w:rsidP="00E92612">
            <w:pPr>
              <w:rPr>
                <w:i/>
                <w:sz w:val="22"/>
                <w:szCs w:val="22"/>
              </w:rPr>
            </w:pPr>
            <w:r>
              <w:rPr>
                <w:i/>
                <w:sz w:val="22"/>
                <w:szCs w:val="22"/>
              </w:rPr>
              <w:t>Nenastavni dan</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37642" w:rsidRDefault="00737642" w:rsidP="00E92612">
            <w:pPr>
              <w:rPr>
                <w:b w:val="0"/>
                <w:bCs w:val="0"/>
                <w:iCs/>
              </w:rPr>
            </w:pPr>
            <w:r>
              <w:rPr>
                <w:b w:val="0"/>
                <w:bCs w:val="0"/>
                <w:iCs/>
              </w:rPr>
              <w:t>Petak</w:t>
            </w:r>
          </w:p>
        </w:tc>
      </w:tr>
      <w:tr w:rsidR="00041374" w:rsidTr="00E92612">
        <w:trPr>
          <w:trHeight w:val="397"/>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right"/>
              <w:rPr>
                <w:iCs/>
              </w:rPr>
            </w:pPr>
            <w:r>
              <w:t>22. lipnja 2021.</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i/>
                <w:sz w:val="22"/>
                <w:szCs w:val="22"/>
              </w:rPr>
            </w:pPr>
            <w:r>
              <w:rPr>
                <w:i/>
                <w:sz w:val="22"/>
                <w:szCs w:val="22"/>
              </w:rPr>
              <w:t>Dan antifašističke borbe</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Cs/>
              </w:rPr>
            </w:pPr>
            <w:r>
              <w:rPr>
                <w:b w:val="0"/>
                <w:bCs w:val="0"/>
                <w:iCs/>
              </w:rPr>
              <w:t>Utorak</w:t>
            </w:r>
          </w:p>
        </w:tc>
      </w:tr>
      <w:tr w:rsidR="00041374" w:rsidTr="00E92612">
        <w:trPr>
          <w:cnfStyle w:val="000000100000" w:firstRow="0" w:lastRow="0" w:firstColumn="0" w:lastColumn="0" w:oddVBand="0" w:evenVBand="0" w:oddHBand="1" w:evenHBand="0" w:firstRowFirstColumn="0" w:firstRowLastColumn="0" w:lastRowFirstColumn="0" w:lastRowLastColumn="0"/>
          <w:cantSplit/>
          <w:trHeight w:hRule="exact" w:val="964"/>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right"/>
              <w:rPr>
                <w:iCs/>
              </w:rPr>
            </w:pPr>
            <w:r>
              <w:t>5. kolovoza 2021.</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i/>
                <w:sz w:val="22"/>
                <w:szCs w:val="22"/>
              </w:rPr>
            </w:pPr>
            <w:r>
              <w:rPr>
                <w:i/>
                <w:sz w:val="22"/>
                <w:szCs w:val="22"/>
              </w:rPr>
              <w:t>Dan pobjede i domovinske zahvalnosti</w:t>
            </w:r>
          </w:p>
          <w:p w:rsidR="00041374" w:rsidRDefault="00041374" w:rsidP="00E92612">
            <w:pPr>
              <w:rPr>
                <w:i/>
                <w:sz w:val="22"/>
                <w:szCs w:val="22"/>
              </w:rPr>
            </w:pPr>
            <w:r>
              <w:rPr>
                <w:i/>
                <w:sz w:val="22"/>
                <w:szCs w:val="22"/>
              </w:rPr>
              <w:t>Dan hrvatskih branitelja</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Cs/>
              </w:rPr>
            </w:pPr>
            <w:r>
              <w:rPr>
                <w:b w:val="0"/>
                <w:bCs w:val="0"/>
                <w:iCs/>
              </w:rPr>
              <w:t>Četvrtak</w:t>
            </w:r>
          </w:p>
        </w:tc>
      </w:tr>
      <w:tr w:rsidR="00041374" w:rsidTr="00E92612">
        <w:trPr>
          <w:cnfStyle w:val="010000000000" w:firstRow="0" w:lastRow="1"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1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jc w:val="right"/>
              <w:rPr>
                <w:iCs/>
              </w:rPr>
            </w:pPr>
            <w:r>
              <w:t>15. kolovoza 2021.</w:t>
            </w:r>
          </w:p>
        </w:tc>
        <w:tc>
          <w:tcPr>
            <w:cnfStyle w:val="000010000000" w:firstRow="0" w:lastRow="0" w:firstColumn="0" w:lastColumn="0" w:oddVBand="1" w:evenVBand="0" w:oddHBand="0" w:evenHBand="0" w:firstRowFirstColumn="0" w:firstRowLastColumn="0" w:lastRowFirstColumn="0" w:lastRowLastColumn="0"/>
            <w:tcW w:w="22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
                <w:sz w:val="22"/>
                <w:szCs w:val="22"/>
              </w:rPr>
            </w:pPr>
            <w:r>
              <w:rPr>
                <w:b w:val="0"/>
                <w:bCs w:val="0"/>
                <w:i/>
                <w:sz w:val="22"/>
                <w:szCs w:val="22"/>
              </w:rPr>
              <w:t>Velika Gospa</w:t>
            </w:r>
          </w:p>
        </w:tc>
        <w:tc>
          <w:tcPr>
            <w:cnfStyle w:val="000100000000" w:firstRow="0" w:lastRow="0" w:firstColumn="0" w:lastColumn="1" w:oddVBand="0" w:evenVBand="0" w:oddHBand="0" w:evenHBand="0" w:firstRowFirstColumn="0" w:firstRowLastColumn="0" w:lastRowFirstColumn="0" w:lastRowLastColumn="0"/>
            <w:tcW w:w="16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041374" w:rsidRDefault="00041374" w:rsidP="00E92612">
            <w:pPr>
              <w:rPr>
                <w:b w:val="0"/>
                <w:bCs w:val="0"/>
                <w:iCs/>
              </w:rPr>
            </w:pPr>
            <w:r>
              <w:rPr>
                <w:b w:val="0"/>
                <w:bCs w:val="0"/>
                <w:iCs/>
              </w:rPr>
              <w:t>Nedjelja</w:t>
            </w:r>
          </w:p>
        </w:tc>
      </w:tr>
    </w:tbl>
    <w:p w:rsidR="00041374" w:rsidRDefault="00041374" w:rsidP="00041374">
      <w:pPr>
        <w:rPr>
          <w:i/>
        </w:rPr>
      </w:pPr>
    </w:p>
    <w:p w:rsidR="00041374" w:rsidRDefault="00041374" w:rsidP="00041374">
      <w:pPr>
        <w:rPr>
          <w:i/>
        </w:rPr>
      </w:pPr>
    </w:p>
    <w:p w:rsidR="00041374" w:rsidRDefault="00041374" w:rsidP="00041374">
      <w:pPr>
        <w:rPr>
          <w:i/>
          <w:color w:val="000000" w:themeColor="text1"/>
          <w:sz w:val="24"/>
          <w:szCs w:val="24"/>
        </w:rPr>
      </w:pPr>
      <w:r w:rsidRPr="000F1D50">
        <w:rPr>
          <w:i/>
          <w:color w:val="000000" w:themeColor="text1"/>
          <w:sz w:val="24"/>
          <w:szCs w:val="24"/>
        </w:rPr>
        <w:t>Prema kalendaru broj radnih dana i tjedana u ovoj nastavnoj godini u Dru</w:t>
      </w:r>
      <w:r w:rsidR="0014748F" w:rsidRPr="000F1D50">
        <w:rPr>
          <w:i/>
          <w:color w:val="000000" w:themeColor="text1"/>
          <w:sz w:val="24"/>
          <w:szCs w:val="24"/>
        </w:rPr>
        <w:t xml:space="preserve">goj srednjoj školi </w:t>
      </w:r>
      <w:r w:rsidRPr="000F1D50">
        <w:rPr>
          <w:i/>
          <w:color w:val="000000" w:themeColor="text1"/>
          <w:sz w:val="24"/>
          <w:szCs w:val="24"/>
        </w:rPr>
        <w:t>Beli Manastir je sljedeći:</w:t>
      </w:r>
    </w:p>
    <w:p w:rsidR="000F1D50" w:rsidRPr="000F1D50" w:rsidRDefault="000F1D50" w:rsidP="00041374">
      <w:pPr>
        <w:rPr>
          <w:i/>
          <w:color w:val="000000" w:themeColor="text1"/>
          <w:sz w:val="24"/>
          <w:szCs w:val="24"/>
        </w:rPr>
      </w:pPr>
    </w:p>
    <w:p w:rsidR="00041374" w:rsidRDefault="00041374" w:rsidP="00041374">
      <w:pPr>
        <w:rPr>
          <w:i/>
          <w:color w:val="000000" w:themeColor="text1"/>
        </w:rPr>
      </w:pPr>
    </w:p>
    <w:tbl>
      <w:tblPr>
        <w:tblStyle w:val="PlainTable4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21"/>
        <w:gridCol w:w="3022"/>
        <w:gridCol w:w="3022"/>
      </w:tblGrid>
      <w:tr w:rsidR="00041374" w:rsidTr="00E9261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nil"/>
              <w:left w:val="nil"/>
              <w:bottom w:val="single" w:sz="4" w:space="0" w:color="808080" w:themeColor="background1" w:themeShade="80"/>
              <w:right w:val="single" w:sz="4" w:space="0" w:color="808080" w:themeColor="background1" w:themeShade="80"/>
            </w:tcBorders>
          </w:tcPr>
          <w:p w:rsidR="00041374" w:rsidRDefault="00041374" w:rsidP="00E92612">
            <w:pPr>
              <w:rPr>
                <w:i/>
                <w:iCs/>
                <w:color w:val="000000" w:themeColor="text1"/>
              </w:rPr>
            </w:pP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41374" w:rsidRDefault="00041374" w:rsidP="00E92612">
            <w:pPr>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UKUPNO RADNIH DANA</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41374" w:rsidRDefault="00041374" w:rsidP="00E92612">
            <w:pPr>
              <w:jc w:val="center"/>
              <w:cnfStyle w:val="100000000000" w:firstRow="1" w:lastRow="0" w:firstColumn="0" w:lastColumn="0" w:oddVBand="0" w:evenVBand="0" w:oddHBand="0" w:evenHBand="0" w:firstRowFirstColumn="0" w:firstRowLastColumn="0" w:lastRowFirstColumn="0" w:lastRowLastColumn="0"/>
              <w:rPr>
                <w:color w:val="000000" w:themeColor="text1"/>
                <w:sz w:val="21"/>
                <w:szCs w:val="21"/>
              </w:rPr>
            </w:pPr>
            <w:r>
              <w:rPr>
                <w:color w:val="000000" w:themeColor="text1"/>
                <w:sz w:val="21"/>
                <w:szCs w:val="21"/>
              </w:rPr>
              <w:t>UKUPNO RADNIH TJEDANA</w:t>
            </w:r>
          </w:p>
        </w:tc>
      </w:tr>
      <w:tr w:rsidR="00041374" w:rsidTr="00E9261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hideMark/>
          </w:tcPr>
          <w:p w:rsidR="00041374" w:rsidRDefault="00041374" w:rsidP="00E92612">
            <w:pPr>
              <w:rPr>
                <w:color w:val="000000" w:themeColor="text1"/>
                <w:sz w:val="22"/>
                <w:szCs w:val="22"/>
              </w:rPr>
            </w:pPr>
            <w:r>
              <w:rPr>
                <w:color w:val="000000" w:themeColor="text1"/>
                <w:sz w:val="22"/>
                <w:szCs w:val="22"/>
              </w:rPr>
              <w:t>ZA NEZAVRŠNE RAZREDE</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41374" w:rsidRDefault="00041374" w:rsidP="00E92612">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41374" w:rsidRDefault="00041374" w:rsidP="00E92612">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041374" w:rsidTr="00E92612">
        <w:trPr>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hideMark/>
          </w:tcPr>
          <w:p w:rsidR="00041374" w:rsidRDefault="00041374" w:rsidP="00E92612">
            <w:pPr>
              <w:rPr>
                <w:b w:val="0"/>
                <w:bCs w:val="0"/>
                <w:i/>
                <w:iCs/>
                <w:color w:val="000000" w:themeColor="text1"/>
                <w:sz w:val="22"/>
                <w:szCs w:val="22"/>
              </w:rPr>
            </w:pPr>
            <w:r>
              <w:rPr>
                <w:b w:val="0"/>
                <w:bCs w:val="0"/>
                <w:i/>
                <w:iCs/>
                <w:color w:val="000000" w:themeColor="text1"/>
                <w:sz w:val="22"/>
                <w:szCs w:val="22"/>
              </w:rPr>
              <w:t>I. polugodište</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41374" w:rsidRDefault="008C470D" w:rsidP="00E92612">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t>7</w:t>
            </w:r>
            <w:r w:rsidR="00FE7489">
              <w:t>5</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41374" w:rsidRDefault="00041374" w:rsidP="00E92612">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t>16</w:t>
            </w:r>
          </w:p>
        </w:tc>
      </w:tr>
      <w:tr w:rsidR="00041374" w:rsidTr="00E926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hideMark/>
          </w:tcPr>
          <w:p w:rsidR="00041374" w:rsidRDefault="00041374" w:rsidP="00E92612">
            <w:pPr>
              <w:rPr>
                <w:b w:val="0"/>
                <w:bCs w:val="0"/>
                <w:i/>
                <w:iCs/>
                <w:color w:val="000000" w:themeColor="text1"/>
                <w:sz w:val="22"/>
                <w:szCs w:val="22"/>
              </w:rPr>
            </w:pPr>
            <w:r>
              <w:rPr>
                <w:b w:val="0"/>
                <w:bCs w:val="0"/>
                <w:i/>
                <w:iCs/>
                <w:color w:val="000000" w:themeColor="text1"/>
                <w:sz w:val="22"/>
                <w:szCs w:val="22"/>
              </w:rPr>
              <w:t>II. polugodište</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41374" w:rsidRDefault="008C470D" w:rsidP="00E9261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t>10</w:t>
            </w:r>
            <w:r w:rsidR="00FE7489">
              <w:t>2</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41374" w:rsidRDefault="00041374" w:rsidP="00E9261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t>22</w:t>
            </w:r>
          </w:p>
        </w:tc>
      </w:tr>
      <w:tr w:rsidR="00041374" w:rsidTr="00E92612">
        <w:trPr>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hideMark/>
          </w:tcPr>
          <w:p w:rsidR="00041374" w:rsidRDefault="00041374" w:rsidP="00E92612">
            <w:pPr>
              <w:rPr>
                <w:color w:val="000000" w:themeColor="text1"/>
                <w:sz w:val="22"/>
                <w:szCs w:val="22"/>
              </w:rPr>
            </w:pPr>
            <w:r>
              <w:rPr>
                <w:color w:val="000000" w:themeColor="text1"/>
                <w:sz w:val="22"/>
                <w:szCs w:val="22"/>
              </w:rPr>
              <w:t>UKUPNO</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41374" w:rsidRDefault="008C470D" w:rsidP="00E92612">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Pr>
                <w:b/>
                <w:bCs/>
              </w:rPr>
              <w:t>177</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41374" w:rsidRDefault="00041374" w:rsidP="00E92612">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Pr>
                <w:b/>
                <w:bCs/>
              </w:rPr>
              <w:t>38</w:t>
            </w:r>
          </w:p>
        </w:tc>
      </w:tr>
      <w:tr w:rsidR="00041374" w:rsidTr="00E9261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hideMark/>
          </w:tcPr>
          <w:p w:rsidR="00041374" w:rsidRDefault="00041374" w:rsidP="00E92612">
            <w:pPr>
              <w:rPr>
                <w:color w:val="000000" w:themeColor="text1"/>
                <w:sz w:val="22"/>
                <w:szCs w:val="22"/>
              </w:rPr>
            </w:pPr>
            <w:r>
              <w:rPr>
                <w:color w:val="000000" w:themeColor="text1"/>
                <w:sz w:val="22"/>
                <w:szCs w:val="22"/>
              </w:rPr>
              <w:t>ZA ZAVRŠNE RAZREDE</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41374" w:rsidRDefault="00041374" w:rsidP="00E92612">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41374" w:rsidRDefault="00041374" w:rsidP="00E92612">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041374" w:rsidTr="00E92612">
        <w:trPr>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hideMark/>
          </w:tcPr>
          <w:p w:rsidR="00041374" w:rsidRDefault="00041374" w:rsidP="00E92612">
            <w:pPr>
              <w:rPr>
                <w:b w:val="0"/>
                <w:bCs w:val="0"/>
                <w:i/>
                <w:iCs/>
                <w:color w:val="000000" w:themeColor="text1"/>
                <w:sz w:val="22"/>
                <w:szCs w:val="22"/>
              </w:rPr>
            </w:pPr>
            <w:r>
              <w:rPr>
                <w:b w:val="0"/>
                <w:bCs w:val="0"/>
                <w:i/>
                <w:iCs/>
                <w:color w:val="000000" w:themeColor="text1"/>
                <w:sz w:val="22"/>
                <w:szCs w:val="22"/>
              </w:rPr>
              <w:t>I. polugodište</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41374" w:rsidRDefault="008C470D" w:rsidP="00E92612">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t>7</w:t>
            </w:r>
            <w:r w:rsidR="00FE7489">
              <w:t>5</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41374" w:rsidRDefault="00041374" w:rsidP="00E92612">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t>16</w:t>
            </w:r>
          </w:p>
        </w:tc>
      </w:tr>
      <w:tr w:rsidR="00041374" w:rsidTr="00E926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hideMark/>
          </w:tcPr>
          <w:p w:rsidR="00041374" w:rsidRDefault="00041374" w:rsidP="00E92612">
            <w:pPr>
              <w:rPr>
                <w:b w:val="0"/>
                <w:bCs w:val="0"/>
                <w:i/>
                <w:iCs/>
                <w:color w:val="000000" w:themeColor="text1"/>
                <w:sz w:val="22"/>
                <w:szCs w:val="22"/>
              </w:rPr>
            </w:pPr>
            <w:r>
              <w:rPr>
                <w:b w:val="0"/>
                <w:bCs w:val="0"/>
                <w:i/>
                <w:iCs/>
                <w:color w:val="000000" w:themeColor="text1"/>
                <w:sz w:val="22"/>
                <w:szCs w:val="22"/>
              </w:rPr>
              <w:t>II. polugodište</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41374" w:rsidRDefault="00FE7489" w:rsidP="00E9261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t>86</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41374" w:rsidRDefault="00041374" w:rsidP="00E9261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t>18</w:t>
            </w:r>
          </w:p>
        </w:tc>
      </w:tr>
      <w:tr w:rsidR="00041374" w:rsidTr="00E92612">
        <w:trPr>
          <w:trHeight w:val="39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vAlign w:val="center"/>
            <w:hideMark/>
          </w:tcPr>
          <w:p w:rsidR="00041374" w:rsidRDefault="00041374" w:rsidP="00E92612">
            <w:pPr>
              <w:rPr>
                <w:color w:val="000000" w:themeColor="text1"/>
              </w:rPr>
            </w:pPr>
            <w:r>
              <w:rPr>
                <w:color w:val="000000" w:themeColor="text1"/>
                <w:sz w:val="22"/>
                <w:szCs w:val="22"/>
              </w:rPr>
              <w:t>UKUPNO</w:t>
            </w:r>
            <w:r>
              <w:rPr>
                <w:color w:val="000000" w:themeColor="text1"/>
              </w:rPr>
              <w:t xml:space="preserve"> za završne razrede</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41374" w:rsidRDefault="008C470D" w:rsidP="00E92612">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Pr>
                <w:b/>
                <w:bCs/>
              </w:rPr>
              <w:t>161</w:t>
            </w:r>
          </w:p>
        </w:tc>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041374" w:rsidRDefault="00041374" w:rsidP="00E92612">
            <w:pPr>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Pr>
                <w:b/>
                <w:bCs/>
              </w:rPr>
              <w:t>33</w:t>
            </w:r>
          </w:p>
        </w:tc>
      </w:tr>
    </w:tbl>
    <w:p w:rsidR="00D856C6" w:rsidRDefault="00D856C6">
      <w:pPr>
        <w:rPr>
          <w:i/>
          <w:color w:val="000000" w:themeColor="text1"/>
          <w:sz w:val="24"/>
          <w:szCs w:val="24"/>
        </w:rPr>
      </w:pPr>
    </w:p>
    <w:p w:rsidR="00D856C6" w:rsidRDefault="00D856C6">
      <w:pPr>
        <w:rPr>
          <w:i/>
          <w:color w:val="000000" w:themeColor="text1"/>
          <w:sz w:val="24"/>
          <w:szCs w:val="24"/>
        </w:rPr>
      </w:pPr>
    </w:p>
    <w:p w:rsidR="00D856C6" w:rsidRDefault="00D856C6">
      <w:pPr>
        <w:rPr>
          <w:i/>
          <w:color w:val="000000" w:themeColor="text1"/>
          <w:sz w:val="24"/>
          <w:szCs w:val="24"/>
        </w:rPr>
      </w:pPr>
    </w:p>
    <w:p w:rsidR="00617E2D" w:rsidRDefault="00617E2D" w:rsidP="00617E2D">
      <w:pPr>
        <w:spacing w:line="360" w:lineRule="auto"/>
        <w:rPr>
          <w:i/>
          <w:color w:val="000000" w:themeColor="text1"/>
          <w:sz w:val="24"/>
          <w:szCs w:val="24"/>
        </w:rPr>
      </w:pPr>
    </w:p>
    <w:p w:rsidR="00D856C6" w:rsidRDefault="00842193" w:rsidP="00617E2D">
      <w:pPr>
        <w:spacing w:line="360" w:lineRule="auto"/>
        <w:jc w:val="center"/>
        <w:rPr>
          <w:i/>
          <w:color w:val="000000" w:themeColor="text1"/>
          <w:sz w:val="24"/>
          <w:szCs w:val="24"/>
        </w:rPr>
      </w:pPr>
      <w:r>
        <w:rPr>
          <w:i/>
          <w:color w:val="000000" w:themeColor="text1"/>
          <w:sz w:val="24"/>
          <w:szCs w:val="24"/>
        </w:rPr>
        <w:t>VREMENIK IZRADE I OBRANE ZAVR</w:t>
      </w:r>
      <w:r w:rsidR="009F32BE">
        <w:rPr>
          <w:i/>
          <w:color w:val="000000" w:themeColor="text1"/>
          <w:sz w:val="24"/>
          <w:szCs w:val="24"/>
        </w:rPr>
        <w:t>ŠNOG RADA ZA ŠKOLSKU GODINU 2020./2021</w:t>
      </w:r>
      <w:r>
        <w:rPr>
          <w:i/>
          <w:color w:val="000000" w:themeColor="text1"/>
          <w:sz w:val="24"/>
          <w:szCs w:val="24"/>
        </w:rPr>
        <w:t>.</w:t>
      </w:r>
    </w:p>
    <w:tbl>
      <w:tblPr>
        <w:tblW w:w="9069" w:type="dxa"/>
        <w:jc w:val="center"/>
        <w:tblLook w:val="04A0" w:firstRow="1" w:lastRow="0" w:firstColumn="1" w:lastColumn="0" w:noHBand="0" w:noVBand="1"/>
      </w:tblPr>
      <w:tblGrid>
        <w:gridCol w:w="2578"/>
        <w:gridCol w:w="4792"/>
        <w:gridCol w:w="1699"/>
      </w:tblGrid>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i/>
                <w:color w:val="000000" w:themeColor="text1"/>
                <w:sz w:val="26"/>
                <w:szCs w:val="26"/>
              </w:rPr>
            </w:pPr>
            <w:r>
              <w:rPr>
                <w:b/>
                <w:bCs/>
                <w:i/>
                <w:color w:val="000000" w:themeColor="text1"/>
                <w:sz w:val="26"/>
                <w:szCs w:val="26"/>
              </w:rPr>
              <w:t>Nadnevak</w:t>
            </w:r>
          </w:p>
        </w:tc>
        <w:tc>
          <w:tcPr>
            <w:tcW w:w="479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i/>
                <w:color w:val="000000" w:themeColor="text1"/>
                <w:sz w:val="26"/>
                <w:szCs w:val="26"/>
              </w:rPr>
            </w:pPr>
            <w:r>
              <w:rPr>
                <w:b/>
                <w:bCs/>
                <w:i/>
                <w:color w:val="000000" w:themeColor="text1"/>
                <w:sz w:val="26"/>
                <w:szCs w:val="26"/>
              </w:rPr>
              <w:t>Aktivnost</w:t>
            </w:r>
          </w:p>
        </w:tc>
        <w:tc>
          <w:tcPr>
            <w:tcW w:w="169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i/>
                <w:color w:val="000000" w:themeColor="text1"/>
                <w:sz w:val="26"/>
                <w:szCs w:val="26"/>
              </w:rPr>
            </w:pPr>
            <w:r>
              <w:rPr>
                <w:b/>
                <w:bCs/>
                <w:i/>
                <w:color w:val="000000" w:themeColor="text1"/>
                <w:sz w:val="26"/>
                <w:szCs w:val="26"/>
              </w:rPr>
              <w:t>Sat</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4E4095">
            <w:pPr>
              <w:rPr>
                <w:i/>
                <w:color w:val="000000" w:themeColor="text1"/>
                <w:sz w:val="24"/>
                <w:szCs w:val="24"/>
              </w:rPr>
            </w:pPr>
            <w:r>
              <w:rPr>
                <w:i/>
                <w:color w:val="000000" w:themeColor="text1"/>
                <w:sz w:val="24"/>
                <w:szCs w:val="24"/>
              </w:rPr>
              <w:t>Do 1. listopada 2020</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 xml:space="preserve">Objava vremenika izrade i obrane završnog rada </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rPr>
            </w:pPr>
            <w:r>
              <w:rPr>
                <w:i/>
                <w:color w:val="000000" w:themeColor="text1"/>
              </w:rPr>
              <w:t>Oglasna ploča i mrežne stranice škole</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i/>
                <w:color w:val="000000" w:themeColor="text1"/>
                <w:sz w:val="24"/>
                <w:szCs w:val="24"/>
              </w:rPr>
            </w:pPr>
          </w:p>
          <w:p w:rsidR="00D856C6" w:rsidRDefault="004E4095">
            <w:pPr>
              <w:rPr>
                <w:i/>
                <w:color w:val="000000" w:themeColor="text1"/>
                <w:sz w:val="24"/>
                <w:szCs w:val="24"/>
              </w:rPr>
            </w:pPr>
            <w:r>
              <w:rPr>
                <w:i/>
                <w:color w:val="000000" w:themeColor="text1"/>
                <w:sz w:val="24"/>
                <w:szCs w:val="24"/>
              </w:rPr>
              <w:t>Do 15. listopada 2020</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Upoznavanje učenika završnih razreda sa sadržajem, uvjetima, načinom i postupkom izrade i obrane završnog rada</w:t>
            </w:r>
          </w:p>
          <w:p w:rsidR="00D856C6" w:rsidRDefault="00842193">
            <w:pPr>
              <w:rPr>
                <w:i/>
                <w:color w:val="000000" w:themeColor="text1"/>
                <w:sz w:val="24"/>
                <w:szCs w:val="24"/>
              </w:rPr>
            </w:pPr>
            <w:r>
              <w:rPr>
                <w:i/>
                <w:color w:val="000000" w:themeColor="text1"/>
                <w:sz w:val="24"/>
                <w:szCs w:val="24"/>
              </w:rPr>
              <w:t>Za odrasle polaznike deset dana nakon upisa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sz w:val="24"/>
                <w:szCs w:val="24"/>
              </w:rPr>
            </w:pPr>
            <w:r>
              <w:rPr>
                <w:i/>
                <w:color w:val="000000" w:themeColor="text1"/>
                <w:sz w:val="24"/>
                <w:szCs w:val="24"/>
              </w:rPr>
              <w:t>Razrednici,</w:t>
            </w:r>
          </w:p>
          <w:p w:rsidR="00D856C6" w:rsidRDefault="00842193">
            <w:pPr>
              <w:jc w:val="center"/>
              <w:rPr>
                <w:i/>
                <w:color w:val="000000" w:themeColor="text1"/>
                <w:sz w:val="24"/>
                <w:szCs w:val="24"/>
              </w:rPr>
            </w:pPr>
            <w:r>
              <w:rPr>
                <w:i/>
                <w:color w:val="000000" w:themeColor="text1"/>
                <w:sz w:val="24"/>
                <w:szCs w:val="24"/>
              </w:rPr>
              <w:t>pedagoginja</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4E4095">
            <w:pPr>
              <w:rPr>
                <w:i/>
                <w:color w:val="000000" w:themeColor="text1"/>
                <w:sz w:val="24"/>
                <w:szCs w:val="24"/>
              </w:rPr>
            </w:pPr>
            <w:r>
              <w:rPr>
                <w:i/>
                <w:color w:val="000000" w:themeColor="text1"/>
                <w:sz w:val="24"/>
                <w:szCs w:val="24"/>
              </w:rPr>
              <w:t>19</w:t>
            </w:r>
            <w:r w:rsidR="00842193">
              <w:rPr>
                <w:i/>
                <w:color w:val="000000" w:themeColor="text1"/>
                <w:sz w:val="24"/>
                <w:szCs w:val="24"/>
              </w:rPr>
              <w:t>. listopada</w:t>
            </w:r>
            <w:r w:rsidR="00880871">
              <w:rPr>
                <w:i/>
                <w:color w:val="000000" w:themeColor="text1"/>
                <w:sz w:val="24"/>
                <w:szCs w:val="24"/>
              </w:rPr>
              <w:t xml:space="preserve"> 2020</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Sjednica Školskog prosudbenog odbora</w:t>
            </w:r>
          </w:p>
          <w:p w:rsidR="00D856C6" w:rsidRDefault="00842193">
            <w:pPr>
              <w:rPr>
                <w:i/>
                <w:color w:val="000000" w:themeColor="text1"/>
                <w:sz w:val="24"/>
                <w:szCs w:val="24"/>
              </w:rPr>
            </w:pPr>
            <w:r>
              <w:rPr>
                <w:i/>
                <w:color w:val="000000" w:themeColor="text1"/>
                <w:sz w:val="24"/>
                <w:szCs w:val="24"/>
              </w:rPr>
              <w:t>Ravnatelj donosi teme za završni rad na prijedlog stručnih vijeća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2D568D">
            <w:pPr>
              <w:jc w:val="center"/>
              <w:rPr>
                <w:i/>
                <w:color w:val="000000" w:themeColor="text1"/>
                <w:sz w:val="24"/>
                <w:szCs w:val="24"/>
              </w:rPr>
            </w:pPr>
            <w:r>
              <w:rPr>
                <w:i/>
                <w:color w:val="000000" w:themeColor="text1"/>
                <w:sz w:val="24"/>
                <w:szCs w:val="24"/>
              </w:rPr>
              <w:t>1</w:t>
            </w:r>
            <w:r w:rsidR="00F23B8E">
              <w:rPr>
                <w:i/>
                <w:color w:val="000000" w:themeColor="text1"/>
                <w:sz w:val="24"/>
                <w:szCs w:val="24"/>
              </w:rPr>
              <w:t>3.30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2D568D">
            <w:pPr>
              <w:rPr>
                <w:i/>
                <w:color w:val="000000" w:themeColor="text1"/>
                <w:sz w:val="24"/>
                <w:szCs w:val="24"/>
              </w:rPr>
            </w:pPr>
            <w:r>
              <w:rPr>
                <w:i/>
                <w:color w:val="000000" w:themeColor="text1"/>
                <w:sz w:val="24"/>
                <w:szCs w:val="24"/>
              </w:rPr>
              <w:t>Do 31. listopada 2020</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Učenici biraju teme za završni rad</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rPr>
            </w:pPr>
            <w:r>
              <w:rPr>
                <w:i/>
                <w:color w:val="000000" w:themeColor="text1"/>
              </w:rPr>
              <w:t>Prijava mentorima</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AD37BB">
            <w:pPr>
              <w:rPr>
                <w:i/>
                <w:color w:val="000000" w:themeColor="text1"/>
                <w:sz w:val="24"/>
                <w:szCs w:val="24"/>
              </w:rPr>
            </w:pPr>
            <w:r>
              <w:rPr>
                <w:i/>
                <w:color w:val="000000" w:themeColor="text1"/>
                <w:sz w:val="24"/>
                <w:szCs w:val="24"/>
              </w:rPr>
              <w:t>19. studenog 2020</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Sjednica Školskog prosudbenog odbora</w:t>
            </w:r>
          </w:p>
          <w:p w:rsidR="00D856C6" w:rsidRDefault="00842193">
            <w:pPr>
              <w:rPr>
                <w:i/>
                <w:color w:val="000000" w:themeColor="text1"/>
                <w:sz w:val="24"/>
                <w:szCs w:val="24"/>
              </w:rPr>
            </w:pPr>
            <w:r>
              <w:rPr>
                <w:i/>
                <w:color w:val="000000" w:themeColor="text1"/>
                <w:sz w:val="24"/>
                <w:szCs w:val="24"/>
              </w:rPr>
              <w:t>Imenovanje Povjerenstva</w:t>
            </w:r>
          </w:p>
          <w:p w:rsidR="00D856C6" w:rsidRDefault="00842193">
            <w:pPr>
              <w:rPr>
                <w:i/>
                <w:color w:val="000000" w:themeColor="text1"/>
                <w:sz w:val="24"/>
                <w:szCs w:val="24"/>
              </w:rPr>
            </w:pPr>
            <w:r>
              <w:rPr>
                <w:i/>
                <w:color w:val="000000" w:themeColor="text1"/>
                <w:sz w:val="24"/>
                <w:szCs w:val="24"/>
              </w:rPr>
              <w:t>Odabrane teme-mentori</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F23B8E">
            <w:pPr>
              <w:jc w:val="center"/>
              <w:rPr>
                <w:i/>
                <w:color w:val="000000" w:themeColor="text1"/>
                <w:sz w:val="24"/>
                <w:szCs w:val="24"/>
              </w:rPr>
            </w:pPr>
            <w:r>
              <w:rPr>
                <w:i/>
                <w:color w:val="000000" w:themeColor="text1"/>
                <w:sz w:val="24"/>
                <w:szCs w:val="24"/>
              </w:rPr>
              <w:t>13.30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AD37BB">
            <w:pPr>
              <w:rPr>
                <w:i/>
                <w:color w:val="000000" w:themeColor="text1"/>
                <w:sz w:val="24"/>
                <w:szCs w:val="24"/>
              </w:rPr>
            </w:pPr>
            <w:r>
              <w:rPr>
                <w:i/>
                <w:color w:val="000000" w:themeColor="text1"/>
                <w:sz w:val="24"/>
                <w:szCs w:val="24"/>
              </w:rPr>
              <w:t>29. ožujka 2021</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Prijava obrane završnog rada za ljetni rok</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sz w:val="24"/>
                <w:szCs w:val="24"/>
              </w:rPr>
            </w:pPr>
            <w:r>
              <w:rPr>
                <w:i/>
                <w:color w:val="000000" w:themeColor="text1"/>
                <w:sz w:val="24"/>
                <w:szCs w:val="24"/>
              </w:rPr>
              <w:t>12.00-15.00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AD37BB">
            <w:pPr>
              <w:rPr>
                <w:i/>
                <w:color w:val="000000" w:themeColor="text1"/>
                <w:sz w:val="24"/>
                <w:szCs w:val="24"/>
              </w:rPr>
            </w:pPr>
            <w:r>
              <w:rPr>
                <w:i/>
                <w:color w:val="000000" w:themeColor="text1"/>
                <w:sz w:val="24"/>
                <w:szCs w:val="24"/>
              </w:rPr>
              <w:t>3. - 7. svibnja 2021</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Predaja pisanog rada za ljetni rok mentorima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sz w:val="24"/>
                <w:szCs w:val="24"/>
              </w:rPr>
            </w:pPr>
            <w:r>
              <w:rPr>
                <w:i/>
                <w:color w:val="000000" w:themeColor="text1"/>
                <w:sz w:val="24"/>
                <w:szCs w:val="24"/>
              </w:rPr>
              <w:t>14.00-18.00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EB75A1">
            <w:pPr>
              <w:rPr>
                <w:i/>
                <w:color w:val="000000" w:themeColor="text1"/>
                <w:sz w:val="24"/>
                <w:szCs w:val="24"/>
              </w:rPr>
            </w:pPr>
            <w:r>
              <w:rPr>
                <w:i/>
                <w:color w:val="000000" w:themeColor="text1"/>
                <w:sz w:val="24"/>
                <w:szCs w:val="24"/>
              </w:rPr>
              <w:t>17. svibnja 2021</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Predaja pisanog rada za ljetni rok u urudžbeni zapisnik škole</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sz w:val="24"/>
                <w:szCs w:val="24"/>
              </w:rPr>
            </w:pPr>
            <w:r>
              <w:rPr>
                <w:i/>
                <w:color w:val="000000" w:themeColor="text1"/>
                <w:sz w:val="24"/>
                <w:szCs w:val="24"/>
              </w:rPr>
              <w:t>10.00-14.00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561EF9" w:rsidRDefault="00FE1A9A">
            <w:pPr>
              <w:rPr>
                <w:i/>
                <w:color w:val="000000" w:themeColor="text1"/>
                <w:sz w:val="24"/>
                <w:szCs w:val="24"/>
              </w:rPr>
            </w:pPr>
            <w:r w:rsidRPr="00561EF9">
              <w:rPr>
                <w:i/>
                <w:color w:val="000000" w:themeColor="text1"/>
                <w:sz w:val="24"/>
                <w:szCs w:val="24"/>
              </w:rPr>
              <w:t>26. svibnja 2021</w:t>
            </w:r>
            <w:r w:rsidR="00842193" w:rsidRPr="00561EF9">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561EF9" w:rsidRDefault="00842193">
            <w:pPr>
              <w:rPr>
                <w:i/>
                <w:color w:val="000000" w:themeColor="text1"/>
                <w:sz w:val="24"/>
                <w:szCs w:val="24"/>
              </w:rPr>
            </w:pPr>
            <w:r w:rsidRPr="00561EF9">
              <w:rPr>
                <w:i/>
                <w:color w:val="000000" w:themeColor="text1"/>
                <w:sz w:val="24"/>
                <w:szCs w:val="24"/>
              </w:rPr>
              <w:t>Sjednica Školskog prosudbenog odbora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561EF9" w:rsidRDefault="00F23B8E">
            <w:pPr>
              <w:jc w:val="center"/>
              <w:rPr>
                <w:i/>
                <w:color w:val="000000" w:themeColor="text1"/>
                <w:sz w:val="24"/>
                <w:szCs w:val="24"/>
              </w:rPr>
            </w:pPr>
            <w:r>
              <w:rPr>
                <w:i/>
                <w:color w:val="000000" w:themeColor="text1"/>
                <w:sz w:val="24"/>
                <w:szCs w:val="24"/>
              </w:rPr>
              <w:t>13.3</w:t>
            </w:r>
            <w:r w:rsidR="00842193" w:rsidRPr="00561EF9">
              <w:rPr>
                <w:i/>
                <w:color w:val="000000" w:themeColor="text1"/>
                <w:sz w:val="24"/>
                <w:szCs w:val="24"/>
              </w:rPr>
              <w:t>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561EF9" w:rsidRDefault="00967699">
            <w:pPr>
              <w:rPr>
                <w:i/>
                <w:color w:val="000000" w:themeColor="text1"/>
                <w:sz w:val="24"/>
                <w:szCs w:val="24"/>
              </w:rPr>
            </w:pPr>
            <w:r w:rsidRPr="00561EF9">
              <w:rPr>
                <w:i/>
                <w:color w:val="000000" w:themeColor="text1"/>
                <w:sz w:val="24"/>
                <w:szCs w:val="24"/>
              </w:rPr>
              <w:t>7. lipnja 2021</w:t>
            </w:r>
            <w:r w:rsidR="00842193" w:rsidRPr="00561EF9">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561EF9" w:rsidRDefault="00842193">
            <w:pPr>
              <w:rPr>
                <w:i/>
                <w:color w:val="000000" w:themeColor="text1"/>
                <w:sz w:val="24"/>
                <w:szCs w:val="24"/>
              </w:rPr>
            </w:pPr>
            <w:r w:rsidRPr="00561EF9">
              <w:rPr>
                <w:i/>
                <w:color w:val="000000" w:themeColor="text1"/>
                <w:sz w:val="24"/>
                <w:szCs w:val="24"/>
              </w:rPr>
              <w:t>Sjednica Školskog prosudbenog odbora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561EF9" w:rsidRDefault="00F23B8E">
            <w:pPr>
              <w:jc w:val="center"/>
              <w:rPr>
                <w:i/>
                <w:color w:val="000000" w:themeColor="text1"/>
                <w:sz w:val="24"/>
                <w:szCs w:val="24"/>
              </w:rPr>
            </w:pPr>
            <w:r>
              <w:rPr>
                <w:i/>
                <w:color w:val="000000" w:themeColor="text1"/>
                <w:sz w:val="24"/>
                <w:szCs w:val="24"/>
              </w:rPr>
              <w:t>13.30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561EF9" w:rsidRDefault="00967699">
            <w:pPr>
              <w:rPr>
                <w:i/>
                <w:color w:val="000000" w:themeColor="text1"/>
                <w:sz w:val="24"/>
                <w:szCs w:val="24"/>
              </w:rPr>
            </w:pPr>
            <w:r w:rsidRPr="00561EF9">
              <w:rPr>
                <w:i/>
                <w:color w:val="000000" w:themeColor="text1"/>
                <w:sz w:val="24"/>
                <w:szCs w:val="24"/>
              </w:rPr>
              <w:t>14. - 18. lipnja 2021</w:t>
            </w:r>
            <w:r w:rsidR="00842193" w:rsidRPr="00561EF9">
              <w:rPr>
                <w:i/>
                <w:color w:val="000000" w:themeColor="text1"/>
                <w:sz w:val="24"/>
                <w:szCs w:val="24"/>
              </w:rPr>
              <w:t>.</w:t>
            </w:r>
          </w:p>
          <w:p w:rsidR="00D856C6" w:rsidRPr="00561EF9" w:rsidRDefault="00D856C6">
            <w:pPr>
              <w:rPr>
                <w:i/>
                <w:color w:val="000000" w:themeColor="text1"/>
                <w:sz w:val="24"/>
                <w:szCs w:val="24"/>
              </w:rPr>
            </w:pP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561EF9" w:rsidRDefault="00842193">
            <w:pPr>
              <w:rPr>
                <w:i/>
                <w:color w:val="000000" w:themeColor="text1"/>
                <w:sz w:val="24"/>
                <w:szCs w:val="24"/>
              </w:rPr>
            </w:pPr>
            <w:r w:rsidRPr="00561EF9">
              <w:rPr>
                <w:i/>
                <w:color w:val="000000" w:themeColor="text1"/>
                <w:sz w:val="24"/>
                <w:szCs w:val="24"/>
              </w:rPr>
              <w:t xml:space="preserve">Obrana završnog rada u ljetnom roku </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561EF9" w:rsidRDefault="00842193">
            <w:pPr>
              <w:jc w:val="center"/>
              <w:rPr>
                <w:i/>
                <w:color w:val="000000" w:themeColor="text1"/>
                <w:sz w:val="24"/>
                <w:szCs w:val="24"/>
              </w:rPr>
            </w:pPr>
            <w:r w:rsidRPr="00561EF9">
              <w:rPr>
                <w:i/>
                <w:color w:val="000000" w:themeColor="text1"/>
                <w:sz w:val="24"/>
                <w:szCs w:val="24"/>
              </w:rPr>
              <w:t>8.00-16.00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561EF9" w:rsidRDefault="00967699">
            <w:pPr>
              <w:rPr>
                <w:i/>
                <w:color w:val="000000" w:themeColor="text1"/>
                <w:sz w:val="24"/>
                <w:szCs w:val="24"/>
              </w:rPr>
            </w:pPr>
            <w:r w:rsidRPr="00561EF9">
              <w:rPr>
                <w:i/>
                <w:color w:val="000000" w:themeColor="text1"/>
                <w:sz w:val="24"/>
                <w:szCs w:val="24"/>
              </w:rPr>
              <w:t>21. lipnja 2021</w:t>
            </w:r>
            <w:r w:rsidR="00842193" w:rsidRPr="00561EF9">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561EF9" w:rsidRDefault="00842193">
            <w:pPr>
              <w:rPr>
                <w:i/>
                <w:color w:val="000000" w:themeColor="text1"/>
                <w:sz w:val="24"/>
                <w:szCs w:val="24"/>
              </w:rPr>
            </w:pPr>
            <w:r w:rsidRPr="00561EF9">
              <w:rPr>
                <w:i/>
                <w:color w:val="000000" w:themeColor="text1"/>
                <w:sz w:val="24"/>
                <w:szCs w:val="24"/>
              </w:rPr>
              <w:t>Sjednica Školskog prosudbenog odbora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561EF9" w:rsidRDefault="00842193">
            <w:pPr>
              <w:jc w:val="center"/>
              <w:rPr>
                <w:i/>
                <w:color w:val="000000" w:themeColor="text1"/>
                <w:sz w:val="24"/>
                <w:szCs w:val="24"/>
              </w:rPr>
            </w:pPr>
            <w:r w:rsidRPr="00561EF9">
              <w:rPr>
                <w:i/>
                <w:color w:val="000000" w:themeColor="text1"/>
                <w:sz w:val="24"/>
                <w:szCs w:val="24"/>
              </w:rPr>
              <w:t>9.00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967699">
            <w:pPr>
              <w:rPr>
                <w:i/>
                <w:color w:val="000000" w:themeColor="text1"/>
                <w:sz w:val="24"/>
                <w:szCs w:val="24"/>
              </w:rPr>
            </w:pPr>
            <w:r>
              <w:rPr>
                <w:i/>
                <w:color w:val="000000" w:themeColor="text1"/>
                <w:sz w:val="24"/>
                <w:szCs w:val="24"/>
              </w:rPr>
              <w:t>23. lipnja 2021</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Podjela svjedodžbi u ljetnom roku</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sz w:val="24"/>
                <w:szCs w:val="24"/>
              </w:rPr>
            </w:pPr>
            <w:r>
              <w:rPr>
                <w:i/>
                <w:color w:val="000000" w:themeColor="text1"/>
                <w:sz w:val="24"/>
                <w:szCs w:val="24"/>
              </w:rPr>
              <w:t>10.00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967699">
            <w:pPr>
              <w:rPr>
                <w:i/>
                <w:color w:val="000000" w:themeColor="text1"/>
                <w:sz w:val="24"/>
                <w:szCs w:val="24"/>
              </w:rPr>
            </w:pPr>
            <w:r>
              <w:rPr>
                <w:i/>
                <w:color w:val="000000" w:themeColor="text1"/>
                <w:sz w:val="24"/>
                <w:szCs w:val="24"/>
              </w:rPr>
              <w:t>5. srpnja 2021</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Prijava obrane završnog rada za jesenski rok</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sz w:val="24"/>
                <w:szCs w:val="24"/>
              </w:rPr>
            </w:pPr>
            <w:r>
              <w:rPr>
                <w:i/>
                <w:color w:val="000000" w:themeColor="text1"/>
                <w:sz w:val="24"/>
                <w:szCs w:val="24"/>
              </w:rPr>
              <w:t>8.00-12.00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967699">
            <w:pPr>
              <w:rPr>
                <w:i/>
                <w:color w:val="000000" w:themeColor="text1"/>
                <w:sz w:val="24"/>
                <w:szCs w:val="24"/>
              </w:rPr>
            </w:pPr>
            <w:r>
              <w:rPr>
                <w:i/>
                <w:color w:val="000000" w:themeColor="text1"/>
                <w:sz w:val="24"/>
                <w:szCs w:val="24"/>
              </w:rPr>
              <w:t>19. kolovoza 2021</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Predaja pisanog rada za jesenski rok u urudžbeni zapisnik škole</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sz w:val="24"/>
                <w:szCs w:val="24"/>
              </w:rPr>
            </w:pPr>
            <w:r>
              <w:rPr>
                <w:i/>
                <w:color w:val="000000" w:themeColor="text1"/>
                <w:sz w:val="24"/>
                <w:szCs w:val="24"/>
              </w:rPr>
              <w:t>8.00-12.00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967699">
            <w:pPr>
              <w:rPr>
                <w:i/>
                <w:color w:val="000000" w:themeColor="text1"/>
                <w:sz w:val="24"/>
                <w:szCs w:val="24"/>
              </w:rPr>
            </w:pPr>
            <w:r>
              <w:rPr>
                <w:i/>
                <w:color w:val="000000" w:themeColor="text1"/>
                <w:sz w:val="24"/>
                <w:szCs w:val="24"/>
              </w:rPr>
              <w:t>23. kolovoza 2021</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Sjednica Školskog prosudbenog odbora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sz w:val="24"/>
                <w:szCs w:val="24"/>
              </w:rPr>
            </w:pPr>
            <w:r>
              <w:rPr>
                <w:i/>
                <w:color w:val="000000" w:themeColor="text1"/>
                <w:sz w:val="24"/>
                <w:szCs w:val="24"/>
              </w:rPr>
              <w:t>11.00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967699">
            <w:pPr>
              <w:rPr>
                <w:i/>
                <w:color w:val="000000" w:themeColor="text1"/>
                <w:sz w:val="24"/>
                <w:szCs w:val="24"/>
              </w:rPr>
            </w:pPr>
            <w:r>
              <w:rPr>
                <w:i/>
                <w:color w:val="000000" w:themeColor="text1"/>
                <w:sz w:val="24"/>
                <w:szCs w:val="24"/>
              </w:rPr>
              <w:t xml:space="preserve"> 26. kolovoza 2021</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Obrana završnog rada u jesenskom roku</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sz w:val="24"/>
                <w:szCs w:val="24"/>
              </w:rPr>
            </w:pPr>
            <w:r>
              <w:rPr>
                <w:i/>
                <w:color w:val="000000" w:themeColor="text1"/>
                <w:sz w:val="24"/>
                <w:szCs w:val="24"/>
              </w:rPr>
              <w:t>9.00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967699">
            <w:pPr>
              <w:rPr>
                <w:i/>
                <w:color w:val="000000" w:themeColor="text1"/>
                <w:sz w:val="24"/>
                <w:szCs w:val="24"/>
              </w:rPr>
            </w:pPr>
            <w:r>
              <w:rPr>
                <w:i/>
                <w:color w:val="000000" w:themeColor="text1"/>
                <w:sz w:val="24"/>
                <w:szCs w:val="24"/>
              </w:rPr>
              <w:t>26. kolovoza 2021</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Sjednica Školskog prosudbenog odbora</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sz w:val="24"/>
                <w:szCs w:val="24"/>
              </w:rPr>
            </w:pPr>
            <w:r>
              <w:rPr>
                <w:i/>
                <w:color w:val="000000" w:themeColor="text1"/>
                <w:sz w:val="24"/>
                <w:szCs w:val="24"/>
              </w:rPr>
              <w:t>11.00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967699">
            <w:pPr>
              <w:rPr>
                <w:i/>
                <w:color w:val="000000" w:themeColor="text1"/>
                <w:sz w:val="24"/>
                <w:szCs w:val="24"/>
              </w:rPr>
            </w:pPr>
            <w:r>
              <w:rPr>
                <w:i/>
                <w:color w:val="000000" w:themeColor="text1"/>
                <w:sz w:val="24"/>
                <w:szCs w:val="24"/>
              </w:rPr>
              <w:t>27. kolovoza 2021</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Podjela svjedodžbi u jesenskom roku</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sz w:val="24"/>
                <w:szCs w:val="24"/>
              </w:rPr>
            </w:pPr>
            <w:r>
              <w:rPr>
                <w:i/>
                <w:color w:val="000000" w:themeColor="text1"/>
                <w:sz w:val="24"/>
                <w:szCs w:val="24"/>
              </w:rPr>
              <w:t>10.00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967699">
            <w:pPr>
              <w:rPr>
                <w:i/>
                <w:color w:val="000000" w:themeColor="text1"/>
                <w:sz w:val="24"/>
                <w:szCs w:val="24"/>
              </w:rPr>
            </w:pPr>
            <w:r>
              <w:rPr>
                <w:i/>
                <w:color w:val="000000" w:themeColor="text1"/>
                <w:sz w:val="24"/>
                <w:szCs w:val="24"/>
              </w:rPr>
              <w:t>22. studenog 2021</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Prijava obrane završnog rada za zimski rok</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967699">
            <w:pPr>
              <w:jc w:val="center"/>
              <w:rPr>
                <w:i/>
                <w:color w:val="000000" w:themeColor="text1"/>
                <w:sz w:val="24"/>
                <w:szCs w:val="24"/>
              </w:rPr>
            </w:pPr>
            <w:r>
              <w:rPr>
                <w:i/>
                <w:color w:val="000000" w:themeColor="text1"/>
                <w:sz w:val="24"/>
                <w:szCs w:val="24"/>
              </w:rPr>
              <w:t>12.00-15</w:t>
            </w:r>
            <w:r w:rsidR="00842193">
              <w:rPr>
                <w:i/>
                <w:color w:val="000000" w:themeColor="text1"/>
                <w:sz w:val="24"/>
                <w:szCs w:val="24"/>
              </w:rPr>
              <w:t>.00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561EF9">
            <w:pPr>
              <w:rPr>
                <w:i/>
                <w:color w:val="000000" w:themeColor="text1"/>
                <w:sz w:val="24"/>
                <w:szCs w:val="24"/>
              </w:rPr>
            </w:pPr>
            <w:r>
              <w:rPr>
                <w:i/>
                <w:color w:val="000000" w:themeColor="text1"/>
                <w:sz w:val="24"/>
                <w:szCs w:val="24"/>
              </w:rPr>
              <w:t>17. siječnja 2022</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Predaja pisanog rada za zimski rok</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sz w:val="24"/>
                <w:szCs w:val="24"/>
              </w:rPr>
            </w:pPr>
            <w:r>
              <w:rPr>
                <w:i/>
                <w:color w:val="000000" w:themeColor="text1"/>
                <w:sz w:val="24"/>
                <w:szCs w:val="24"/>
              </w:rPr>
              <w:t>8.00-12.00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561EF9">
            <w:pPr>
              <w:rPr>
                <w:i/>
                <w:color w:val="000000" w:themeColor="text1"/>
                <w:sz w:val="24"/>
                <w:szCs w:val="24"/>
              </w:rPr>
            </w:pPr>
            <w:r>
              <w:rPr>
                <w:i/>
                <w:color w:val="000000" w:themeColor="text1"/>
                <w:sz w:val="24"/>
                <w:szCs w:val="24"/>
              </w:rPr>
              <w:t>0d 1. do 4. veljače 2022</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Obrana rada u zimskom roku</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sz w:val="24"/>
                <w:szCs w:val="24"/>
              </w:rPr>
            </w:pPr>
            <w:r>
              <w:rPr>
                <w:i/>
                <w:color w:val="000000" w:themeColor="text1"/>
                <w:sz w:val="24"/>
                <w:szCs w:val="24"/>
              </w:rPr>
              <w:t>9.00</w:t>
            </w:r>
          </w:p>
        </w:tc>
      </w:tr>
      <w:tr w:rsidR="00D856C6">
        <w:trPr>
          <w:trHeight w:val="397"/>
          <w:jc w:val="center"/>
        </w:trPr>
        <w:tc>
          <w:tcPr>
            <w:tcW w:w="25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561EF9">
            <w:pPr>
              <w:rPr>
                <w:i/>
                <w:color w:val="000000" w:themeColor="text1"/>
                <w:sz w:val="24"/>
                <w:szCs w:val="24"/>
              </w:rPr>
            </w:pPr>
            <w:r>
              <w:rPr>
                <w:i/>
                <w:color w:val="000000" w:themeColor="text1"/>
                <w:sz w:val="24"/>
                <w:szCs w:val="24"/>
              </w:rPr>
              <w:t>7. veljače 2022</w:t>
            </w:r>
            <w:r w:rsidR="00842193">
              <w:rPr>
                <w:i/>
                <w:color w:val="000000" w:themeColor="text1"/>
                <w:sz w:val="24"/>
                <w:szCs w:val="24"/>
              </w:rPr>
              <w:t>.</w:t>
            </w:r>
          </w:p>
        </w:tc>
        <w:tc>
          <w:tcPr>
            <w:tcW w:w="479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Podjela svjedodžbi u zimskom roku</w:t>
            </w:r>
          </w:p>
        </w:tc>
        <w:tc>
          <w:tcPr>
            <w:tcW w:w="169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sz w:val="24"/>
                <w:szCs w:val="24"/>
              </w:rPr>
            </w:pPr>
            <w:r>
              <w:rPr>
                <w:i/>
                <w:color w:val="000000" w:themeColor="text1"/>
                <w:sz w:val="24"/>
                <w:szCs w:val="24"/>
              </w:rPr>
              <w:t>10.00</w:t>
            </w:r>
          </w:p>
        </w:tc>
      </w:tr>
    </w:tbl>
    <w:p w:rsidR="00D856C6" w:rsidRDefault="00D856C6">
      <w:pPr>
        <w:rPr>
          <w:i/>
          <w:color w:val="FF0000"/>
          <w:sz w:val="24"/>
          <w:szCs w:val="24"/>
        </w:rPr>
      </w:pPr>
    </w:p>
    <w:p w:rsidR="00D856C6" w:rsidRDefault="00D856C6">
      <w:pPr>
        <w:pStyle w:val="xl45"/>
        <w:pBdr>
          <w:left w:val="nil"/>
          <w:bottom w:val="nil"/>
          <w:right w:val="nil"/>
        </w:pBdr>
        <w:spacing w:beforeAutospacing="0" w:afterAutospacing="0"/>
        <w:rPr>
          <w:i/>
          <w:color w:val="FF0000"/>
          <w:lang w:val="hr-HR"/>
        </w:rPr>
      </w:pPr>
    </w:p>
    <w:p w:rsidR="00D856C6" w:rsidRDefault="00D856C6">
      <w:pPr>
        <w:pStyle w:val="xl45"/>
        <w:pBdr>
          <w:left w:val="nil"/>
          <w:bottom w:val="nil"/>
          <w:right w:val="nil"/>
        </w:pBdr>
        <w:spacing w:beforeAutospacing="0" w:afterAutospacing="0"/>
        <w:rPr>
          <w:i/>
          <w:color w:val="FF0000"/>
          <w:lang w:val="hr-HR"/>
        </w:rPr>
      </w:pPr>
    </w:p>
    <w:p w:rsidR="00D856C6" w:rsidRDefault="00D856C6">
      <w:pPr>
        <w:pStyle w:val="xl45"/>
        <w:pBdr>
          <w:left w:val="nil"/>
          <w:bottom w:val="nil"/>
          <w:right w:val="nil"/>
        </w:pBdr>
        <w:spacing w:beforeAutospacing="0" w:afterAutospacing="0"/>
        <w:rPr>
          <w:i/>
          <w:color w:val="FF0000"/>
          <w:lang w:val="hr-HR"/>
        </w:rPr>
      </w:pPr>
    </w:p>
    <w:p w:rsidR="00D856C6" w:rsidRDefault="00D856C6">
      <w:pPr>
        <w:pStyle w:val="xl45"/>
        <w:pBdr>
          <w:left w:val="nil"/>
          <w:bottom w:val="nil"/>
          <w:right w:val="nil"/>
        </w:pBdr>
        <w:spacing w:beforeAutospacing="0" w:afterAutospacing="0"/>
        <w:rPr>
          <w:i/>
          <w:color w:val="FF0000"/>
          <w:lang w:val="hr-HR"/>
        </w:rPr>
      </w:pPr>
    </w:p>
    <w:p w:rsidR="00D856C6" w:rsidRDefault="00D856C6">
      <w:pPr>
        <w:pStyle w:val="xl45"/>
        <w:pBdr>
          <w:left w:val="nil"/>
          <w:bottom w:val="nil"/>
          <w:right w:val="nil"/>
        </w:pBdr>
        <w:spacing w:beforeAutospacing="0" w:afterAutospacing="0"/>
        <w:rPr>
          <w:i/>
          <w:color w:val="FF0000"/>
          <w:lang w:val="hr-HR"/>
        </w:rPr>
      </w:pPr>
    </w:p>
    <w:p w:rsidR="00D856C6" w:rsidRDefault="00842193">
      <w:pPr>
        <w:pStyle w:val="xl45"/>
        <w:pBdr>
          <w:left w:val="nil"/>
          <w:bottom w:val="nil"/>
          <w:right w:val="nil"/>
        </w:pBdr>
        <w:spacing w:beforeAutospacing="0" w:afterAutospacing="0"/>
        <w:rPr>
          <w:i/>
          <w:color w:val="000000" w:themeColor="text1"/>
          <w:lang w:val="hr-HR"/>
        </w:rPr>
      </w:pPr>
      <w:r>
        <w:rPr>
          <w:i/>
          <w:color w:val="000000" w:themeColor="text1"/>
          <w:lang w:val="hr-HR"/>
        </w:rPr>
        <w:t>POMOĆNIČKI ISPIT</w:t>
      </w:r>
    </w:p>
    <w:p w:rsidR="00D856C6" w:rsidRDefault="00842193">
      <w:pPr>
        <w:jc w:val="center"/>
        <w:rPr>
          <w:i/>
          <w:color w:val="000000" w:themeColor="text1"/>
          <w:sz w:val="24"/>
          <w:szCs w:val="24"/>
        </w:rPr>
      </w:pPr>
      <w:r>
        <w:rPr>
          <w:i/>
          <w:color w:val="000000" w:themeColor="text1"/>
          <w:sz w:val="24"/>
          <w:szCs w:val="24"/>
        </w:rPr>
        <w:t>za učenike trećeg razreda u jedinstvenom modelu obrazovanja</w:t>
      </w:r>
    </w:p>
    <w:p w:rsidR="00D856C6" w:rsidRDefault="00842193">
      <w:pPr>
        <w:jc w:val="center"/>
        <w:rPr>
          <w:i/>
          <w:color w:val="000000" w:themeColor="text1"/>
          <w:sz w:val="24"/>
          <w:szCs w:val="24"/>
        </w:rPr>
      </w:pPr>
      <w:r>
        <w:rPr>
          <w:i/>
          <w:color w:val="000000" w:themeColor="text1"/>
          <w:sz w:val="24"/>
          <w:szCs w:val="24"/>
        </w:rPr>
        <w:t>zanimanja: frizer, kozmetičar</w:t>
      </w:r>
    </w:p>
    <w:p w:rsidR="00D856C6" w:rsidRDefault="00D856C6">
      <w:pPr>
        <w:jc w:val="center"/>
        <w:rPr>
          <w:i/>
          <w:color w:val="000000" w:themeColor="text1"/>
          <w:sz w:val="24"/>
          <w:szCs w:val="24"/>
        </w:rPr>
      </w:pPr>
    </w:p>
    <w:p w:rsidR="00D856C6" w:rsidRDefault="00842193">
      <w:pPr>
        <w:jc w:val="both"/>
        <w:rPr>
          <w:i/>
          <w:color w:val="000000" w:themeColor="text1"/>
          <w:sz w:val="24"/>
          <w:szCs w:val="24"/>
        </w:rPr>
      </w:pPr>
      <w:r>
        <w:rPr>
          <w:i/>
          <w:color w:val="000000" w:themeColor="text1"/>
          <w:sz w:val="24"/>
          <w:szCs w:val="24"/>
        </w:rPr>
        <w:t>Datumi ispita bit će uneseni nakon što Agencija za strukovno obrazovanje i obrazovanje odraslih objavi datume.</w:t>
      </w:r>
    </w:p>
    <w:p w:rsidR="00D856C6" w:rsidRDefault="00D856C6">
      <w:pPr>
        <w:jc w:val="center"/>
        <w:rPr>
          <w:i/>
          <w:color w:val="000000" w:themeColor="text1"/>
          <w:sz w:val="24"/>
          <w:szCs w:val="24"/>
        </w:rPr>
      </w:pPr>
    </w:p>
    <w:tbl>
      <w:tblPr>
        <w:tblW w:w="8851" w:type="dxa"/>
        <w:jc w:val="center"/>
        <w:tblLook w:val="04A0" w:firstRow="1" w:lastRow="0" w:firstColumn="1" w:lastColumn="0" w:noHBand="0" w:noVBand="1"/>
      </w:tblPr>
      <w:tblGrid>
        <w:gridCol w:w="2446"/>
        <w:gridCol w:w="3778"/>
        <w:gridCol w:w="2627"/>
      </w:tblGrid>
      <w:tr w:rsidR="00D856C6">
        <w:trPr>
          <w:jc w:val="center"/>
        </w:trPr>
        <w:tc>
          <w:tcPr>
            <w:tcW w:w="8851"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pStyle w:val="xl45"/>
              <w:pBdr>
                <w:left w:val="nil"/>
                <w:bottom w:val="nil"/>
                <w:right w:val="nil"/>
              </w:pBdr>
              <w:spacing w:beforeAutospacing="0" w:afterAutospacing="0" w:line="276" w:lineRule="auto"/>
              <w:rPr>
                <w:b/>
                <w:bCs/>
                <w:i/>
                <w:color w:val="000000" w:themeColor="text1"/>
                <w:lang w:val="hr-HR"/>
              </w:rPr>
            </w:pPr>
            <w:r>
              <w:rPr>
                <w:b/>
                <w:bCs/>
                <w:i/>
                <w:color w:val="000000" w:themeColor="text1"/>
                <w:lang w:val="hr-HR"/>
              </w:rPr>
              <w:t>1. rok</w:t>
            </w:r>
          </w:p>
        </w:tc>
      </w:tr>
      <w:tr w:rsidR="00D856C6">
        <w:trPr>
          <w:jc w:val="center"/>
        </w:trPr>
        <w:tc>
          <w:tcPr>
            <w:tcW w:w="24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664826">
            <w:pPr>
              <w:pStyle w:val="xl45"/>
              <w:pBdr>
                <w:left w:val="nil"/>
                <w:bottom w:val="nil"/>
                <w:right w:val="nil"/>
              </w:pBdr>
              <w:spacing w:beforeAutospacing="0" w:afterAutospacing="0" w:line="276" w:lineRule="auto"/>
              <w:jc w:val="left"/>
              <w:rPr>
                <w:i/>
                <w:color w:val="000000" w:themeColor="text1"/>
                <w:lang w:val="hr-HR"/>
              </w:rPr>
            </w:pPr>
            <w:r>
              <w:rPr>
                <w:i/>
                <w:color w:val="000000" w:themeColor="text1"/>
                <w:lang w:val="hr-HR"/>
              </w:rPr>
              <w:t>Do .</w:t>
            </w:r>
            <w:r w:rsidR="00D82B33">
              <w:rPr>
                <w:i/>
                <w:color w:val="000000" w:themeColor="text1"/>
                <w:lang w:val="hr-HR"/>
              </w:rPr>
              <w:t>.</w:t>
            </w:r>
            <w:r>
              <w:rPr>
                <w:i/>
                <w:color w:val="000000" w:themeColor="text1"/>
                <w:lang w:val="hr-HR"/>
              </w:rPr>
              <w:t>.lipnja 2021</w:t>
            </w:r>
            <w:r w:rsidR="00842193">
              <w:rPr>
                <w:i/>
                <w:color w:val="000000" w:themeColor="text1"/>
                <w:lang w:val="hr-HR"/>
              </w:rPr>
              <w:t>.</w:t>
            </w:r>
          </w:p>
        </w:tc>
        <w:tc>
          <w:tcPr>
            <w:tcW w:w="37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i/>
                <w:color w:val="000000" w:themeColor="text1"/>
                <w:sz w:val="24"/>
                <w:szCs w:val="24"/>
              </w:rPr>
            </w:pPr>
            <w:r>
              <w:rPr>
                <w:i/>
                <w:color w:val="000000" w:themeColor="text1"/>
                <w:sz w:val="24"/>
                <w:szCs w:val="24"/>
              </w:rPr>
              <w:t>Prijave</w:t>
            </w:r>
          </w:p>
        </w:tc>
        <w:tc>
          <w:tcPr>
            <w:tcW w:w="2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trPr>
          <w:jc w:val="center"/>
        </w:trPr>
        <w:tc>
          <w:tcPr>
            <w:tcW w:w="24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pStyle w:val="xl45"/>
              <w:pBdr>
                <w:left w:val="nil"/>
                <w:bottom w:val="nil"/>
                <w:right w:val="nil"/>
              </w:pBdr>
              <w:spacing w:beforeAutospacing="0" w:afterAutospacing="0" w:line="276" w:lineRule="auto"/>
              <w:jc w:val="left"/>
              <w:rPr>
                <w:i/>
                <w:color w:val="000000" w:themeColor="text1"/>
                <w:lang w:val="hr-HR"/>
              </w:rPr>
            </w:pPr>
            <w:r>
              <w:rPr>
                <w:i/>
                <w:color w:val="000000" w:themeColor="text1"/>
                <w:lang w:val="hr-HR"/>
              </w:rPr>
              <w:t>U okviru obrane završnog rada</w:t>
            </w:r>
          </w:p>
          <w:p w:rsidR="00D856C6" w:rsidRDefault="00664826">
            <w:pPr>
              <w:pStyle w:val="xl45"/>
              <w:pBdr>
                <w:left w:val="nil"/>
                <w:bottom w:val="nil"/>
                <w:right w:val="nil"/>
              </w:pBdr>
              <w:spacing w:beforeAutospacing="0" w:afterAutospacing="0" w:line="276" w:lineRule="auto"/>
              <w:jc w:val="left"/>
              <w:rPr>
                <w:i/>
                <w:color w:val="000000" w:themeColor="text1"/>
                <w:lang w:val="hr-HR"/>
              </w:rPr>
            </w:pPr>
            <w:r>
              <w:rPr>
                <w:i/>
                <w:color w:val="000000" w:themeColor="text1"/>
                <w:lang w:val="hr-HR"/>
              </w:rPr>
              <w:t>14.-18. lipnja 2021</w:t>
            </w:r>
            <w:r w:rsidR="00842193">
              <w:rPr>
                <w:i/>
                <w:color w:val="000000" w:themeColor="text1"/>
                <w:lang w:val="hr-HR"/>
              </w:rPr>
              <w:t>.</w:t>
            </w:r>
          </w:p>
        </w:tc>
        <w:tc>
          <w:tcPr>
            <w:tcW w:w="37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Praktični dio</w:t>
            </w:r>
          </w:p>
        </w:tc>
        <w:tc>
          <w:tcPr>
            <w:tcW w:w="2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trPr>
          <w:jc w:val="center"/>
        </w:trPr>
        <w:tc>
          <w:tcPr>
            <w:tcW w:w="24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664826" w:rsidP="00664826">
            <w:pPr>
              <w:pStyle w:val="xl45"/>
              <w:pBdr>
                <w:left w:val="nil"/>
                <w:bottom w:val="nil"/>
                <w:right w:val="nil"/>
              </w:pBdr>
              <w:spacing w:beforeAutospacing="0" w:afterAutospacing="0" w:line="276" w:lineRule="auto"/>
              <w:jc w:val="left"/>
              <w:rPr>
                <w:i/>
                <w:color w:val="000000" w:themeColor="text1"/>
                <w:lang w:val="hr-HR"/>
              </w:rPr>
            </w:pPr>
            <w:r>
              <w:rPr>
                <w:i/>
                <w:color w:val="000000" w:themeColor="text1"/>
                <w:lang w:val="hr-HR"/>
              </w:rPr>
              <w:t>..srpnja 2021.</w:t>
            </w:r>
          </w:p>
        </w:tc>
        <w:tc>
          <w:tcPr>
            <w:tcW w:w="37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 xml:space="preserve">Pismeni dio </w:t>
            </w:r>
          </w:p>
        </w:tc>
        <w:tc>
          <w:tcPr>
            <w:tcW w:w="2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pStyle w:val="xl45"/>
              <w:pBdr>
                <w:left w:val="nil"/>
                <w:bottom w:val="nil"/>
                <w:right w:val="nil"/>
              </w:pBdr>
              <w:spacing w:beforeAutospacing="0" w:afterAutospacing="0" w:line="276" w:lineRule="auto"/>
              <w:rPr>
                <w:i/>
                <w:color w:val="000000" w:themeColor="text1"/>
                <w:lang w:val="hr-HR"/>
              </w:rPr>
            </w:pPr>
            <w:r>
              <w:rPr>
                <w:i/>
                <w:color w:val="000000" w:themeColor="text1"/>
                <w:lang w:val="hr-HR"/>
              </w:rPr>
              <w:t>9.00</w:t>
            </w:r>
          </w:p>
        </w:tc>
      </w:tr>
      <w:tr w:rsidR="00D856C6">
        <w:trPr>
          <w:jc w:val="center"/>
        </w:trPr>
        <w:tc>
          <w:tcPr>
            <w:tcW w:w="24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664826">
            <w:pPr>
              <w:pStyle w:val="xl45"/>
              <w:pBdr>
                <w:left w:val="nil"/>
                <w:bottom w:val="nil"/>
                <w:right w:val="nil"/>
              </w:pBdr>
              <w:spacing w:beforeAutospacing="0" w:afterAutospacing="0" w:line="276" w:lineRule="auto"/>
              <w:jc w:val="left"/>
              <w:rPr>
                <w:i/>
                <w:color w:val="000000" w:themeColor="text1"/>
                <w:lang w:val="hr-HR"/>
              </w:rPr>
            </w:pPr>
            <w:r>
              <w:rPr>
                <w:i/>
                <w:color w:val="000000" w:themeColor="text1"/>
                <w:lang w:val="hr-HR"/>
              </w:rPr>
              <w:t>.. srpnja 2021</w:t>
            </w:r>
            <w:r w:rsidR="00842193">
              <w:rPr>
                <w:i/>
                <w:color w:val="000000" w:themeColor="text1"/>
                <w:lang w:val="hr-HR"/>
              </w:rPr>
              <w:t>.</w:t>
            </w:r>
          </w:p>
        </w:tc>
        <w:tc>
          <w:tcPr>
            <w:tcW w:w="37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Usmeni dio</w:t>
            </w:r>
          </w:p>
        </w:tc>
        <w:tc>
          <w:tcPr>
            <w:tcW w:w="2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pStyle w:val="xl45"/>
              <w:pBdr>
                <w:left w:val="nil"/>
                <w:bottom w:val="nil"/>
                <w:right w:val="nil"/>
              </w:pBdr>
              <w:spacing w:beforeAutospacing="0" w:afterAutospacing="0" w:line="276" w:lineRule="auto"/>
              <w:rPr>
                <w:i/>
                <w:color w:val="000000" w:themeColor="text1"/>
                <w:lang w:val="hr-HR"/>
              </w:rPr>
            </w:pPr>
            <w:r>
              <w:rPr>
                <w:i/>
                <w:color w:val="000000" w:themeColor="text1"/>
                <w:lang w:val="hr-HR"/>
              </w:rPr>
              <w:t>9.00</w:t>
            </w:r>
          </w:p>
        </w:tc>
      </w:tr>
      <w:tr w:rsidR="00D856C6">
        <w:trPr>
          <w:jc w:val="center"/>
        </w:trPr>
        <w:tc>
          <w:tcPr>
            <w:tcW w:w="8851" w:type="dxa"/>
            <w:gridSpan w:val="3"/>
            <w:tcBorders>
              <w:top w:val="single" w:sz="4" w:space="0" w:color="A6A6A6"/>
              <w:left w:val="single" w:sz="4" w:space="0" w:color="A6A6A6"/>
              <w:right w:val="single" w:sz="4" w:space="0" w:color="A6A6A6"/>
            </w:tcBorders>
            <w:shd w:val="clear" w:color="auto" w:fill="F2F2F2" w:themeFill="background1" w:themeFillShade="F2"/>
          </w:tcPr>
          <w:p w:rsidR="00D856C6" w:rsidRDefault="00842193">
            <w:pPr>
              <w:pStyle w:val="xl45"/>
              <w:pBdr>
                <w:left w:val="nil"/>
                <w:bottom w:val="nil"/>
                <w:right w:val="nil"/>
              </w:pBdr>
              <w:spacing w:beforeAutospacing="0" w:afterAutospacing="0" w:line="276" w:lineRule="auto"/>
              <w:rPr>
                <w:b/>
                <w:bCs/>
                <w:i/>
                <w:color w:val="000000" w:themeColor="text1"/>
                <w:lang w:val="hr-HR"/>
              </w:rPr>
            </w:pPr>
            <w:r>
              <w:rPr>
                <w:b/>
                <w:bCs/>
                <w:i/>
                <w:color w:val="000000" w:themeColor="text1"/>
                <w:lang w:val="hr-HR"/>
              </w:rPr>
              <w:t>2. rok</w:t>
            </w:r>
          </w:p>
        </w:tc>
      </w:tr>
      <w:tr w:rsidR="00D856C6">
        <w:trPr>
          <w:jc w:val="center"/>
        </w:trPr>
        <w:tc>
          <w:tcPr>
            <w:tcW w:w="8851" w:type="dxa"/>
            <w:gridSpan w:val="3"/>
            <w:tcBorders>
              <w:left w:val="single" w:sz="4" w:space="0" w:color="A6A6A6"/>
              <w:bottom w:val="single" w:sz="4" w:space="0" w:color="A6A6A6"/>
              <w:right w:val="single" w:sz="4" w:space="0" w:color="A6A6A6"/>
            </w:tcBorders>
            <w:shd w:val="clear" w:color="auto" w:fill="auto"/>
          </w:tcPr>
          <w:p w:rsidR="00D856C6" w:rsidRDefault="00D856C6">
            <w:pPr>
              <w:rPr>
                <w:color w:val="000000" w:themeColor="text1"/>
                <w:sz w:val="24"/>
                <w:szCs w:val="24"/>
              </w:rPr>
            </w:pPr>
          </w:p>
        </w:tc>
      </w:tr>
      <w:tr w:rsidR="00D856C6">
        <w:trPr>
          <w:jc w:val="center"/>
        </w:trPr>
        <w:tc>
          <w:tcPr>
            <w:tcW w:w="24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664826">
            <w:pPr>
              <w:pStyle w:val="xl45"/>
              <w:pBdr>
                <w:left w:val="nil"/>
                <w:bottom w:val="nil"/>
                <w:right w:val="nil"/>
              </w:pBdr>
              <w:spacing w:beforeAutospacing="0" w:afterAutospacing="0" w:line="276" w:lineRule="auto"/>
              <w:jc w:val="left"/>
              <w:rPr>
                <w:i/>
                <w:color w:val="000000" w:themeColor="text1"/>
                <w:lang w:val="hr-HR"/>
              </w:rPr>
            </w:pPr>
            <w:r>
              <w:rPr>
                <w:i/>
                <w:color w:val="000000" w:themeColor="text1"/>
                <w:lang w:val="hr-HR"/>
              </w:rPr>
              <w:t>….. rujna 2021</w:t>
            </w:r>
            <w:r w:rsidR="00842193">
              <w:rPr>
                <w:i/>
                <w:color w:val="000000" w:themeColor="text1"/>
                <w:lang w:val="hr-HR"/>
              </w:rPr>
              <w:t>.</w:t>
            </w:r>
          </w:p>
        </w:tc>
        <w:tc>
          <w:tcPr>
            <w:tcW w:w="37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Prijave</w:t>
            </w:r>
          </w:p>
        </w:tc>
        <w:tc>
          <w:tcPr>
            <w:tcW w:w="2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trPr>
          <w:jc w:val="center"/>
        </w:trPr>
        <w:tc>
          <w:tcPr>
            <w:tcW w:w="24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pStyle w:val="xl45"/>
              <w:pBdr>
                <w:left w:val="nil"/>
                <w:bottom w:val="nil"/>
                <w:right w:val="nil"/>
              </w:pBdr>
              <w:spacing w:beforeAutospacing="0" w:afterAutospacing="0" w:line="276" w:lineRule="auto"/>
              <w:jc w:val="left"/>
              <w:rPr>
                <w:i/>
                <w:color w:val="000000" w:themeColor="text1"/>
                <w:lang w:val="hr-HR"/>
              </w:rPr>
            </w:pPr>
            <w:r>
              <w:rPr>
                <w:i/>
                <w:color w:val="000000" w:themeColor="text1"/>
                <w:lang w:val="hr-HR"/>
              </w:rPr>
              <w:t>U okviru obrane završnog rada</w:t>
            </w:r>
          </w:p>
        </w:tc>
        <w:tc>
          <w:tcPr>
            <w:tcW w:w="37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Praktični dio</w:t>
            </w:r>
          </w:p>
        </w:tc>
        <w:tc>
          <w:tcPr>
            <w:tcW w:w="2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trPr>
          <w:jc w:val="center"/>
        </w:trPr>
        <w:tc>
          <w:tcPr>
            <w:tcW w:w="24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664826">
            <w:pPr>
              <w:pStyle w:val="xl45"/>
              <w:pBdr>
                <w:left w:val="nil"/>
                <w:bottom w:val="nil"/>
                <w:right w:val="nil"/>
              </w:pBdr>
              <w:spacing w:beforeAutospacing="0" w:afterAutospacing="0" w:line="276" w:lineRule="auto"/>
              <w:jc w:val="left"/>
              <w:rPr>
                <w:i/>
                <w:color w:val="000000" w:themeColor="text1"/>
                <w:lang w:val="hr-HR"/>
              </w:rPr>
            </w:pPr>
            <w:r>
              <w:rPr>
                <w:i/>
                <w:color w:val="000000" w:themeColor="text1"/>
                <w:lang w:val="hr-HR"/>
              </w:rPr>
              <w:t>..listopada 2021</w:t>
            </w:r>
            <w:r w:rsidR="00842193">
              <w:rPr>
                <w:i/>
                <w:color w:val="000000" w:themeColor="text1"/>
                <w:lang w:val="hr-HR"/>
              </w:rPr>
              <w:t>.</w:t>
            </w:r>
          </w:p>
        </w:tc>
        <w:tc>
          <w:tcPr>
            <w:tcW w:w="37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 xml:space="preserve">Pismeni dio </w:t>
            </w:r>
          </w:p>
        </w:tc>
        <w:tc>
          <w:tcPr>
            <w:tcW w:w="2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pStyle w:val="xl45"/>
              <w:pBdr>
                <w:left w:val="nil"/>
                <w:bottom w:val="nil"/>
                <w:right w:val="nil"/>
              </w:pBdr>
              <w:spacing w:beforeAutospacing="0" w:afterAutospacing="0" w:line="276" w:lineRule="auto"/>
              <w:rPr>
                <w:i/>
                <w:color w:val="000000" w:themeColor="text1"/>
                <w:lang w:val="hr-HR"/>
              </w:rPr>
            </w:pPr>
            <w:r>
              <w:rPr>
                <w:i/>
                <w:color w:val="000000" w:themeColor="text1"/>
                <w:lang w:val="hr-HR"/>
              </w:rPr>
              <w:t>9.00</w:t>
            </w:r>
          </w:p>
        </w:tc>
      </w:tr>
      <w:tr w:rsidR="00D856C6">
        <w:trPr>
          <w:jc w:val="center"/>
        </w:trPr>
        <w:tc>
          <w:tcPr>
            <w:tcW w:w="24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664826">
            <w:pPr>
              <w:pStyle w:val="xl45"/>
              <w:pBdr>
                <w:left w:val="nil"/>
                <w:bottom w:val="nil"/>
                <w:right w:val="nil"/>
              </w:pBdr>
              <w:spacing w:beforeAutospacing="0" w:afterAutospacing="0" w:line="276" w:lineRule="auto"/>
              <w:jc w:val="left"/>
              <w:rPr>
                <w:i/>
                <w:color w:val="000000" w:themeColor="text1"/>
                <w:lang w:val="hr-HR"/>
              </w:rPr>
            </w:pPr>
            <w:r>
              <w:rPr>
                <w:i/>
                <w:color w:val="000000" w:themeColor="text1"/>
                <w:lang w:val="hr-HR"/>
              </w:rPr>
              <w:t>.. listopada 2021</w:t>
            </w:r>
            <w:r w:rsidR="00842193">
              <w:rPr>
                <w:i/>
                <w:color w:val="000000" w:themeColor="text1"/>
                <w:lang w:val="hr-HR"/>
              </w:rPr>
              <w:t>.</w:t>
            </w:r>
          </w:p>
        </w:tc>
        <w:tc>
          <w:tcPr>
            <w:tcW w:w="37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Usmeni dio</w:t>
            </w:r>
          </w:p>
        </w:tc>
        <w:tc>
          <w:tcPr>
            <w:tcW w:w="2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pStyle w:val="xl45"/>
              <w:pBdr>
                <w:left w:val="nil"/>
                <w:bottom w:val="nil"/>
                <w:right w:val="nil"/>
              </w:pBdr>
              <w:spacing w:beforeAutospacing="0" w:afterAutospacing="0" w:line="276" w:lineRule="auto"/>
              <w:rPr>
                <w:i/>
                <w:color w:val="000000" w:themeColor="text1"/>
                <w:lang w:val="hr-HR"/>
              </w:rPr>
            </w:pPr>
            <w:r>
              <w:rPr>
                <w:i/>
                <w:color w:val="000000" w:themeColor="text1"/>
                <w:lang w:val="hr-HR"/>
              </w:rPr>
              <w:t>9.00</w:t>
            </w:r>
          </w:p>
        </w:tc>
      </w:tr>
      <w:tr w:rsidR="00D856C6">
        <w:trPr>
          <w:jc w:val="center"/>
        </w:trPr>
        <w:tc>
          <w:tcPr>
            <w:tcW w:w="8851" w:type="dxa"/>
            <w:gridSpan w:val="3"/>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color w:val="000000" w:themeColor="text1"/>
                <w:sz w:val="24"/>
                <w:szCs w:val="24"/>
              </w:rPr>
            </w:pPr>
          </w:p>
        </w:tc>
      </w:tr>
      <w:tr w:rsidR="00D856C6">
        <w:trPr>
          <w:jc w:val="center"/>
        </w:trPr>
        <w:tc>
          <w:tcPr>
            <w:tcW w:w="8851" w:type="dxa"/>
            <w:gridSpan w:val="3"/>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pStyle w:val="xl45"/>
              <w:pBdr>
                <w:left w:val="nil"/>
                <w:bottom w:val="nil"/>
                <w:right w:val="nil"/>
              </w:pBdr>
              <w:spacing w:beforeAutospacing="0" w:afterAutospacing="0" w:line="276" w:lineRule="auto"/>
              <w:rPr>
                <w:b/>
                <w:bCs/>
                <w:i/>
                <w:color w:val="000000" w:themeColor="text1"/>
                <w:lang w:val="hr-HR"/>
              </w:rPr>
            </w:pPr>
            <w:r>
              <w:rPr>
                <w:b/>
                <w:bCs/>
                <w:i/>
                <w:color w:val="000000" w:themeColor="text1"/>
                <w:lang w:val="hr-HR"/>
              </w:rPr>
              <w:t>3.rok</w:t>
            </w:r>
          </w:p>
        </w:tc>
      </w:tr>
      <w:tr w:rsidR="00D856C6">
        <w:trPr>
          <w:jc w:val="center"/>
        </w:trPr>
        <w:tc>
          <w:tcPr>
            <w:tcW w:w="24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664826" w:rsidP="00664826">
            <w:pPr>
              <w:pStyle w:val="xl45"/>
              <w:pBdr>
                <w:left w:val="nil"/>
                <w:bottom w:val="nil"/>
                <w:right w:val="nil"/>
              </w:pBdr>
              <w:spacing w:beforeAutospacing="0" w:afterAutospacing="0" w:line="276" w:lineRule="auto"/>
              <w:jc w:val="left"/>
              <w:rPr>
                <w:i/>
                <w:color w:val="000000" w:themeColor="text1"/>
                <w:lang w:val="hr-HR"/>
              </w:rPr>
            </w:pPr>
            <w:r>
              <w:rPr>
                <w:i/>
                <w:color w:val="000000" w:themeColor="text1"/>
                <w:lang w:val="hr-HR"/>
              </w:rPr>
              <w:t>….veljače 2022.</w:t>
            </w:r>
          </w:p>
        </w:tc>
        <w:tc>
          <w:tcPr>
            <w:tcW w:w="37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Prijave</w:t>
            </w:r>
          </w:p>
        </w:tc>
        <w:tc>
          <w:tcPr>
            <w:tcW w:w="2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trPr>
          <w:jc w:val="center"/>
        </w:trPr>
        <w:tc>
          <w:tcPr>
            <w:tcW w:w="24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664826">
            <w:pPr>
              <w:pStyle w:val="xl45"/>
              <w:pBdr>
                <w:left w:val="nil"/>
                <w:bottom w:val="nil"/>
                <w:right w:val="nil"/>
              </w:pBdr>
              <w:spacing w:beforeAutospacing="0" w:afterAutospacing="0" w:line="276" w:lineRule="auto"/>
              <w:jc w:val="left"/>
              <w:rPr>
                <w:i/>
                <w:color w:val="000000" w:themeColor="text1"/>
                <w:lang w:val="hr-HR"/>
              </w:rPr>
            </w:pPr>
            <w:r>
              <w:rPr>
                <w:i/>
                <w:color w:val="000000" w:themeColor="text1"/>
                <w:lang w:val="hr-HR"/>
              </w:rPr>
              <w:t>… ožujka 2022</w:t>
            </w:r>
            <w:r w:rsidR="00842193">
              <w:rPr>
                <w:i/>
                <w:color w:val="000000" w:themeColor="text1"/>
                <w:lang w:val="hr-HR"/>
              </w:rPr>
              <w:t>.</w:t>
            </w:r>
          </w:p>
        </w:tc>
        <w:tc>
          <w:tcPr>
            <w:tcW w:w="37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Praktični dio</w:t>
            </w:r>
          </w:p>
        </w:tc>
        <w:tc>
          <w:tcPr>
            <w:tcW w:w="2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trPr>
          <w:jc w:val="center"/>
        </w:trPr>
        <w:tc>
          <w:tcPr>
            <w:tcW w:w="24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664826">
            <w:pPr>
              <w:pStyle w:val="xl45"/>
              <w:pBdr>
                <w:left w:val="nil"/>
                <w:bottom w:val="nil"/>
                <w:right w:val="nil"/>
              </w:pBdr>
              <w:spacing w:beforeAutospacing="0" w:afterAutospacing="0" w:line="276" w:lineRule="auto"/>
              <w:jc w:val="left"/>
              <w:rPr>
                <w:i/>
                <w:color w:val="000000" w:themeColor="text1"/>
                <w:lang w:val="hr-HR"/>
              </w:rPr>
            </w:pPr>
            <w:r>
              <w:rPr>
                <w:i/>
                <w:color w:val="000000" w:themeColor="text1"/>
                <w:lang w:val="hr-HR"/>
              </w:rPr>
              <w:t>..ožujka 2022</w:t>
            </w:r>
            <w:r w:rsidR="00842193">
              <w:rPr>
                <w:i/>
                <w:color w:val="000000" w:themeColor="text1"/>
                <w:lang w:val="hr-HR"/>
              </w:rPr>
              <w:t>.</w:t>
            </w:r>
          </w:p>
        </w:tc>
        <w:tc>
          <w:tcPr>
            <w:tcW w:w="37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 xml:space="preserve">Pismeni dio </w:t>
            </w:r>
          </w:p>
        </w:tc>
        <w:tc>
          <w:tcPr>
            <w:tcW w:w="2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pStyle w:val="xl45"/>
              <w:pBdr>
                <w:left w:val="nil"/>
                <w:bottom w:val="nil"/>
                <w:right w:val="nil"/>
              </w:pBdr>
              <w:spacing w:beforeAutospacing="0" w:afterAutospacing="0" w:line="276" w:lineRule="auto"/>
              <w:rPr>
                <w:i/>
                <w:color w:val="000000" w:themeColor="text1"/>
                <w:lang w:val="hr-HR"/>
              </w:rPr>
            </w:pPr>
            <w:r>
              <w:rPr>
                <w:i/>
                <w:color w:val="000000" w:themeColor="text1"/>
                <w:lang w:val="hr-HR"/>
              </w:rPr>
              <w:t>9.00</w:t>
            </w:r>
          </w:p>
        </w:tc>
      </w:tr>
      <w:tr w:rsidR="00D856C6">
        <w:trPr>
          <w:trHeight w:val="971"/>
          <w:jc w:val="center"/>
        </w:trPr>
        <w:tc>
          <w:tcPr>
            <w:tcW w:w="24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664826">
            <w:pPr>
              <w:pStyle w:val="xl45"/>
              <w:pBdr>
                <w:left w:val="nil"/>
                <w:bottom w:val="nil"/>
                <w:right w:val="nil"/>
              </w:pBdr>
              <w:spacing w:beforeAutospacing="0" w:afterAutospacing="0" w:line="276" w:lineRule="auto"/>
              <w:jc w:val="left"/>
              <w:rPr>
                <w:i/>
                <w:color w:val="000000" w:themeColor="text1"/>
                <w:lang w:val="hr-HR"/>
              </w:rPr>
            </w:pPr>
            <w:r>
              <w:rPr>
                <w:i/>
                <w:color w:val="000000" w:themeColor="text1"/>
                <w:lang w:val="hr-HR"/>
              </w:rPr>
              <w:t>.. ožujka 2022</w:t>
            </w:r>
            <w:r w:rsidR="00842193">
              <w:rPr>
                <w:i/>
                <w:color w:val="000000" w:themeColor="text1"/>
                <w:lang w:val="hr-HR"/>
              </w:rPr>
              <w:t>.</w:t>
            </w:r>
          </w:p>
        </w:tc>
        <w:tc>
          <w:tcPr>
            <w:tcW w:w="37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i/>
                <w:color w:val="000000" w:themeColor="text1"/>
                <w:sz w:val="24"/>
                <w:szCs w:val="24"/>
              </w:rPr>
            </w:pPr>
            <w:r>
              <w:rPr>
                <w:i/>
                <w:color w:val="000000" w:themeColor="text1"/>
                <w:sz w:val="24"/>
                <w:szCs w:val="24"/>
              </w:rPr>
              <w:t>Usmeni dio</w:t>
            </w:r>
          </w:p>
        </w:tc>
        <w:tc>
          <w:tcPr>
            <w:tcW w:w="2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pStyle w:val="xl45"/>
              <w:pBdr>
                <w:left w:val="nil"/>
                <w:bottom w:val="nil"/>
                <w:right w:val="nil"/>
              </w:pBdr>
              <w:spacing w:beforeAutospacing="0" w:afterAutospacing="0" w:line="276" w:lineRule="auto"/>
              <w:rPr>
                <w:i/>
                <w:color w:val="000000" w:themeColor="text1"/>
                <w:lang w:val="hr-HR"/>
              </w:rPr>
            </w:pPr>
            <w:r>
              <w:rPr>
                <w:i/>
                <w:color w:val="000000" w:themeColor="text1"/>
                <w:lang w:val="hr-HR"/>
              </w:rPr>
              <w:t>9.00</w:t>
            </w:r>
          </w:p>
        </w:tc>
      </w:tr>
      <w:tr w:rsidR="00D856C6">
        <w:trPr>
          <w:jc w:val="center"/>
        </w:trPr>
        <w:tc>
          <w:tcPr>
            <w:tcW w:w="2446"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color w:val="FF0000"/>
                <w:sz w:val="24"/>
                <w:szCs w:val="24"/>
              </w:rPr>
            </w:pPr>
          </w:p>
        </w:tc>
        <w:tc>
          <w:tcPr>
            <w:tcW w:w="377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color w:val="FF0000"/>
                <w:sz w:val="24"/>
                <w:szCs w:val="24"/>
              </w:rPr>
            </w:pPr>
          </w:p>
        </w:tc>
        <w:tc>
          <w:tcPr>
            <w:tcW w:w="262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FF0000"/>
                <w:sz w:val="24"/>
                <w:szCs w:val="24"/>
              </w:rPr>
            </w:pPr>
          </w:p>
        </w:tc>
      </w:tr>
    </w:tbl>
    <w:p w:rsidR="00D856C6" w:rsidRDefault="00D856C6">
      <w:pPr>
        <w:rPr>
          <w:i/>
          <w:color w:val="FF0000"/>
          <w:sz w:val="24"/>
          <w:szCs w:val="24"/>
        </w:rPr>
      </w:pPr>
    </w:p>
    <w:p w:rsidR="00D856C6" w:rsidRDefault="00D856C6">
      <w:pPr>
        <w:rPr>
          <w:i/>
          <w:color w:val="FF0000"/>
          <w:sz w:val="24"/>
          <w:szCs w:val="24"/>
        </w:rPr>
      </w:pPr>
    </w:p>
    <w:p w:rsidR="00D856C6" w:rsidRDefault="00D856C6">
      <w:pPr>
        <w:jc w:val="center"/>
        <w:rPr>
          <w:color w:val="FF0000"/>
          <w:sz w:val="24"/>
          <w:szCs w:val="24"/>
        </w:rPr>
      </w:pPr>
    </w:p>
    <w:p w:rsidR="00D856C6" w:rsidRDefault="00D856C6">
      <w:pPr>
        <w:jc w:val="center"/>
        <w:rPr>
          <w:color w:val="FF0000"/>
          <w:sz w:val="24"/>
          <w:szCs w:val="24"/>
        </w:rPr>
      </w:pPr>
    </w:p>
    <w:p w:rsidR="00D856C6" w:rsidRDefault="00D856C6">
      <w:pPr>
        <w:jc w:val="center"/>
        <w:rPr>
          <w:color w:val="FF0000"/>
          <w:sz w:val="24"/>
          <w:szCs w:val="24"/>
        </w:rPr>
      </w:pPr>
    </w:p>
    <w:p w:rsidR="00D856C6" w:rsidRDefault="00D856C6">
      <w:pPr>
        <w:jc w:val="center"/>
        <w:rPr>
          <w:color w:val="FF0000"/>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rPr>
          <w:sz w:val="24"/>
          <w:szCs w:val="24"/>
        </w:rPr>
      </w:pPr>
    </w:p>
    <w:p w:rsidR="00D856C6" w:rsidRDefault="00842193">
      <w:pPr>
        <w:rPr>
          <w:sz w:val="24"/>
          <w:szCs w:val="24"/>
        </w:rPr>
      </w:pPr>
      <w:r>
        <w:br w:type="page"/>
      </w:r>
    </w:p>
    <w:p w:rsidR="00D856C6" w:rsidRDefault="00842193">
      <w:pPr>
        <w:jc w:val="center"/>
        <w:rPr>
          <w:color w:val="000000" w:themeColor="text1"/>
          <w:sz w:val="24"/>
          <w:szCs w:val="24"/>
        </w:rPr>
      </w:pPr>
      <w:r>
        <w:rPr>
          <w:color w:val="000000" w:themeColor="text1"/>
          <w:sz w:val="24"/>
          <w:szCs w:val="24"/>
        </w:rPr>
        <w:lastRenderedPageBreak/>
        <w:t>DOPUNSKI RAD, POPRAVNI ISPITI,</w:t>
      </w:r>
    </w:p>
    <w:p w:rsidR="00D856C6" w:rsidRDefault="00842193">
      <w:pPr>
        <w:jc w:val="center"/>
        <w:rPr>
          <w:color w:val="000000" w:themeColor="text1"/>
          <w:sz w:val="24"/>
          <w:szCs w:val="24"/>
        </w:rPr>
      </w:pPr>
      <w:r>
        <w:rPr>
          <w:color w:val="000000" w:themeColor="text1"/>
          <w:sz w:val="24"/>
          <w:szCs w:val="24"/>
        </w:rPr>
        <w:t>SJEDNICE RAZREDNIH I NASTAVNIČKOG VIJEĆA</w:t>
      </w:r>
    </w:p>
    <w:p w:rsidR="00D856C6" w:rsidRDefault="00842193">
      <w:pPr>
        <w:jc w:val="center"/>
        <w:rPr>
          <w:color w:val="000000" w:themeColor="text1"/>
          <w:sz w:val="24"/>
          <w:szCs w:val="24"/>
        </w:rPr>
      </w:pPr>
      <w:r>
        <w:rPr>
          <w:color w:val="000000" w:themeColor="text1"/>
          <w:sz w:val="24"/>
          <w:szCs w:val="24"/>
        </w:rPr>
        <w:t>s dnevnim redom – rješavanje zahtjeva radi polaganja ispita pred povjerenstvom, uspjeh učenika prije i nakon dopunskog rada i popravnih ispita</w:t>
      </w:r>
    </w:p>
    <w:p w:rsidR="00D856C6" w:rsidRDefault="00D856C6">
      <w:pPr>
        <w:jc w:val="center"/>
        <w:rPr>
          <w:color w:val="FF0000"/>
          <w:sz w:val="24"/>
          <w:szCs w:val="24"/>
        </w:rPr>
      </w:pPr>
    </w:p>
    <w:p w:rsidR="00D856C6" w:rsidRDefault="00D856C6">
      <w:pPr>
        <w:jc w:val="center"/>
        <w:rPr>
          <w:color w:val="FF0000"/>
          <w:sz w:val="24"/>
          <w:szCs w:val="24"/>
        </w:rPr>
      </w:pPr>
    </w:p>
    <w:tbl>
      <w:tblPr>
        <w:tblStyle w:val="Reetkatablice"/>
        <w:tblW w:w="9286" w:type="dxa"/>
        <w:jc w:val="center"/>
        <w:tblLook w:val="04A0" w:firstRow="1" w:lastRow="0" w:firstColumn="1" w:lastColumn="0" w:noHBand="0" w:noVBand="1"/>
      </w:tblPr>
      <w:tblGrid>
        <w:gridCol w:w="2232"/>
        <w:gridCol w:w="5242"/>
        <w:gridCol w:w="1812"/>
      </w:tblGrid>
      <w:tr w:rsidR="00D856C6">
        <w:trPr>
          <w:trHeight w:val="579"/>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NADNEVAK</w:t>
            </w:r>
          </w:p>
        </w:tc>
        <w:tc>
          <w:tcPr>
            <w:tcW w:w="524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AKTIVNOST</w:t>
            </w:r>
          </w:p>
        </w:tc>
        <w:tc>
          <w:tcPr>
            <w:tcW w:w="18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sz w:val="24"/>
                <w:szCs w:val="24"/>
              </w:rPr>
            </w:pPr>
            <w:r>
              <w:rPr>
                <w:b/>
                <w:color w:val="000000" w:themeColor="text1"/>
                <w:sz w:val="24"/>
                <w:szCs w:val="24"/>
              </w:rPr>
              <w:t>SAT</w:t>
            </w:r>
          </w:p>
        </w:tc>
      </w:tr>
      <w:tr w:rsidR="00D856C6">
        <w:trPr>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93592">
            <w:pPr>
              <w:rPr>
                <w:color w:val="000000" w:themeColor="text1"/>
                <w:sz w:val="24"/>
                <w:szCs w:val="24"/>
              </w:rPr>
            </w:pPr>
            <w:r w:rsidRPr="00A35B95">
              <w:rPr>
                <w:color w:val="000000" w:themeColor="text1"/>
                <w:sz w:val="24"/>
                <w:szCs w:val="24"/>
              </w:rPr>
              <w:t>25. 5. 2021</w:t>
            </w:r>
            <w:r w:rsidR="00842193" w:rsidRPr="00A35B95">
              <w:rPr>
                <w:color w:val="000000" w:themeColor="text1"/>
                <w:sz w:val="24"/>
                <w:szCs w:val="24"/>
              </w:rPr>
              <w:t>.</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Završetak nastavne godine za maturante</w:t>
            </w:r>
          </w:p>
        </w:tc>
        <w:tc>
          <w:tcPr>
            <w:tcW w:w="18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93592">
            <w:pPr>
              <w:rPr>
                <w:color w:val="000000" w:themeColor="text1"/>
                <w:sz w:val="24"/>
                <w:szCs w:val="24"/>
              </w:rPr>
            </w:pPr>
            <w:r w:rsidRPr="00A35B95">
              <w:rPr>
                <w:color w:val="000000" w:themeColor="text1"/>
                <w:sz w:val="24"/>
                <w:szCs w:val="24"/>
              </w:rPr>
              <w:t>13.</w:t>
            </w:r>
            <w:r w:rsidR="005A2D59" w:rsidRPr="00A35B95">
              <w:rPr>
                <w:color w:val="000000" w:themeColor="text1"/>
                <w:sz w:val="24"/>
                <w:szCs w:val="24"/>
              </w:rPr>
              <w:t>2</w:t>
            </w:r>
            <w:r w:rsidRPr="00A35B95">
              <w:rPr>
                <w:color w:val="000000" w:themeColor="text1"/>
                <w:sz w:val="24"/>
                <w:szCs w:val="24"/>
              </w:rPr>
              <w:t>0</w:t>
            </w:r>
          </w:p>
        </w:tc>
      </w:tr>
      <w:tr w:rsidR="00D856C6">
        <w:trPr>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3D6F2E">
            <w:pPr>
              <w:rPr>
                <w:color w:val="000000" w:themeColor="text1"/>
                <w:sz w:val="24"/>
                <w:szCs w:val="24"/>
              </w:rPr>
            </w:pPr>
            <w:r w:rsidRPr="00A35B95">
              <w:rPr>
                <w:color w:val="000000" w:themeColor="text1"/>
                <w:sz w:val="24"/>
                <w:szCs w:val="24"/>
              </w:rPr>
              <w:t>26.- 27</w:t>
            </w:r>
            <w:r w:rsidR="005F5D92" w:rsidRPr="00A35B95">
              <w:rPr>
                <w:color w:val="000000" w:themeColor="text1"/>
                <w:sz w:val="24"/>
                <w:szCs w:val="24"/>
              </w:rPr>
              <w:t>. 5. 2021</w:t>
            </w:r>
            <w:r w:rsidR="00842193" w:rsidRPr="00A35B95">
              <w:rPr>
                <w:color w:val="000000" w:themeColor="text1"/>
                <w:sz w:val="24"/>
                <w:szCs w:val="24"/>
              </w:rPr>
              <w:t>.</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Primanje zahtjeva učenika ili roditelja radi polaganja ispita pred povjerenstvom</w:t>
            </w:r>
          </w:p>
        </w:tc>
        <w:tc>
          <w:tcPr>
            <w:tcW w:w="18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8.00 - 13.00</w:t>
            </w:r>
          </w:p>
        </w:tc>
      </w:tr>
      <w:tr w:rsidR="00D856C6">
        <w:trPr>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3D6F2E">
            <w:pPr>
              <w:rPr>
                <w:color w:val="000000" w:themeColor="text1"/>
                <w:sz w:val="24"/>
                <w:szCs w:val="24"/>
              </w:rPr>
            </w:pPr>
            <w:r w:rsidRPr="00A35B95">
              <w:rPr>
                <w:color w:val="000000" w:themeColor="text1"/>
                <w:sz w:val="24"/>
                <w:szCs w:val="24"/>
              </w:rPr>
              <w:t>27</w:t>
            </w:r>
            <w:r w:rsidR="005F5D92" w:rsidRPr="00A35B95">
              <w:rPr>
                <w:color w:val="000000" w:themeColor="text1"/>
                <w:sz w:val="24"/>
                <w:szCs w:val="24"/>
              </w:rPr>
              <w:t>. 5. 2021</w:t>
            </w:r>
            <w:r w:rsidR="00842193" w:rsidRPr="00A35B95">
              <w:rPr>
                <w:color w:val="000000" w:themeColor="text1"/>
                <w:sz w:val="24"/>
                <w:szCs w:val="24"/>
              </w:rPr>
              <w:t>.</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Sjednice Razrednih (završni razredni odjeli) i Nastavničkog vijeća</w:t>
            </w:r>
          </w:p>
        </w:tc>
        <w:tc>
          <w:tcPr>
            <w:tcW w:w="18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3D6F2E">
            <w:pPr>
              <w:rPr>
                <w:color w:val="000000" w:themeColor="text1"/>
                <w:sz w:val="24"/>
                <w:szCs w:val="24"/>
              </w:rPr>
            </w:pPr>
            <w:r w:rsidRPr="00A35B95">
              <w:rPr>
                <w:color w:val="000000" w:themeColor="text1"/>
                <w:sz w:val="24"/>
                <w:szCs w:val="24"/>
              </w:rPr>
              <w:t>13.3</w:t>
            </w:r>
            <w:r w:rsidR="00842193" w:rsidRPr="00A35B95">
              <w:rPr>
                <w:color w:val="000000" w:themeColor="text1"/>
                <w:sz w:val="24"/>
                <w:szCs w:val="24"/>
              </w:rPr>
              <w:t>0</w:t>
            </w:r>
          </w:p>
        </w:tc>
      </w:tr>
      <w:tr w:rsidR="00D856C6">
        <w:trPr>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3D6F2E">
            <w:pPr>
              <w:rPr>
                <w:color w:val="000000" w:themeColor="text1"/>
                <w:sz w:val="24"/>
                <w:szCs w:val="24"/>
              </w:rPr>
            </w:pPr>
            <w:r w:rsidRPr="00A35B95">
              <w:rPr>
                <w:color w:val="000000" w:themeColor="text1"/>
                <w:sz w:val="24"/>
                <w:szCs w:val="24"/>
              </w:rPr>
              <w:t>1. 6</w:t>
            </w:r>
            <w:r w:rsidR="005F5D92" w:rsidRPr="00A35B95">
              <w:rPr>
                <w:color w:val="000000" w:themeColor="text1"/>
                <w:sz w:val="24"/>
                <w:szCs w:val="24"/>
              </w:rPr>
              <w:t>. 2021</w:t>
            </w:r>
            <w:r w:rsidR="00842193" w:rsidRPr="00A35B95">
              <w:rPr>
                <w:color w:val="000000" w:themeColor="text1"/>
                <w:sz w:val="24"/>
                <w:szCs w:val="24"/>
              </w:rPr>
              <w:t>.</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Polaganje ispita pred povjerenstvom</w:t>
            </w:r>
          </w:p>
        </w:tc>
        <w:tc>
          <w:tcPr>
            <w:tcW w:w="18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5F5D92">
            <w:pPr>
              <w:rPr>
                <w:color w:val="000000" w:themeColor="text1"/>
                <w:sz w:val="24"/>
                <w:szCs w:val="24"/>
              </w:rPr>
            </w:pPr>
            <w:r w:rsidRPr="00A35B95">
              <w:rPr>
                <w:color w:val="000000" w:themeColor="text1"/>
                <w:sz w:val="24"/>
                <w:szCs w:val="24"/>
              </w:rPr>
              <w:t>12</w:t>
            </w:r>
            <w:r w:rsidR="00842193" w:rsidRPr="00A35B95">
              <w:rPr>
                <w:color w:val="000000" w:themeColor="text1"/>
                <w:sz w:val="24"/>
                <w:szCs w:val="24"/>
              </w:rPr>
              <w:t>.00</w:t>
            </w:r>
          </w:p>
        </w:tc>
      </w:tr>
      <w:tr w:rsidR="00D856C6">
        <w:trPr>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6846F1">
            <w:pPr>
              <w:rPr>
                <w:color w:val="000000" w:themeColor="text1"/>
                <w:sz w:val="24"/>
                <w:szCs w:val="24"/>
              </w:rPr>
            </w:pPr>
            <w:r w:rsidRPr="00A35B95">
              <w:rPr>
                <w:color w:val="000000" w:themeColor="text1"/>
                <w:sz w:val="24"/>
                <w:szCs w:val="24"/>
              </w:rPr>
              <w:t>1. 6</w:t>
            </w:r>
            <w:r w:rsidR="006F0DBF" w:rsidRPr="00A35B95">
              <w:rPr>
                <w:color w:val="000000" w:themeColor="text1"/>
                <w:sz w:val="24"/>
                <w:szCs w:val="24"/>
              </w:rPr>
              <w:t>. 2021</w:t>
            </w:r>
            <w:r w:rsidR="00842193" w:rsidRPr="00A35B95">
              <w:rPr>
                <w:color w:val="000000" w:themeColor="text1"/>
                <w:sz w:val="24"/>
                <w:szCs w:val="24"/>
              </w:rPr>
              <w:t>.</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Sjednice Razrednih (završni razredni odjeli) i Nastavničkog vijeća</w:t>
            </w:r>
          </w:p>
        </w:tc>
        <w:tc>
          <w:tcPr>
            <w:tcW w:w="18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6846F1">
            <w:pPr>
              <w:rPr>
                <w:color w:val="000000" w:themeColor="text1"/>
                <w:sz w:val="24"/>
                <w:szCs w:val="24"/>
              </w:rPr>
            </w:pPr>
            <w:r w:rsidRPr="00A35B95">
              <w:rPr>
                <w:color w:val="000000" w:themeColor="text1"/>
                <w:sz w:val="24"/>
                <w:szCs w:val="24"/>
              </w:rPr>
              <w:t>13</w:t>
            </w:r>
            <w:r w:rsidR="00842193" w:rsidRPr="00A35B95">
              <w:rPr>
                <w:color w:val="000000" w:themeColor="text1"/>
                <w:sz w:val="24"/>
                <w:szCs w:val="24"/>
              </w:rPr>
              <w:t>.30</w:t>
            </w:r>
          </w:p>
        </w:tc>
      </w:tr>
      <w:tr w:rsidR="00D856C6">
        <w:trPr>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EB5D45">
            <w:pPr>
              <w:rPr>
                <w:color w:val="000000" w:themeColor="text1"/>
                <w:sz w:val="24"/>
                <w:szCs w:val="24"/>
              </w:rPr>
            </w:pPr>
            <w:r w:rsidRPr="00A35B95">
              <w:rPr>
                <w:color w:val="000000" w:themeColor="text1"/>
                <w:sz w:val="24"/>
                <w:szCs w:val="24"/>
              </w:rPr>
              <w:t>2</w:t>
            </w:r>
            <w:r w:rsidR="006F0DBF" w:rsidRPr="00A35B95">
              <w:rPr>
                <w:color w:val="000000" w:themeColor="text1"/>
                <w:sz w:val="24"/>
                <w:szCs w:val="24"/>
              </w:rPr>
              <w:t xml:space="preserve">. 6.- </w:t>
            </w:r>
            <w:r w:rsidRPr="00A35B95">
              <w:rPr>
                <w:color w:val="000000" w:themeColor="text1"/>
                <w:sz w:val="24"/>
                <w:szCs w:val="24"/>
              </w:rPr>
              <w:t>10</w:t>
            </w:r>
            <w:r w:rsidR="00842193" w:rsidRPr="00A35B95">
              <w:rPr>
                <w:color w:val="000000" w:themeColor="text1"/>
                <w:sz w:val="24"/>
                <w:szCs w:val="24"/>
              </w:rPr>
              <w:t>. 6. 2</w:t>
            </w:r>
            <w:r w:rsidR="006F0DBF" w:rsidRPr="00A35B95">
              <w:rPr>
                <w:color w:val="000000" w:themeColor="text1"/>
                <w:sz w:val="24"/>
                <w:szCs w:val="24"/>
              </w:rPr>
              <w:t>021</w:t>
            </w:r>
            <w:r w:rsidR="00842193" w:rsidRPr="00A35B95">
              <w:rPr>
                <w:color w:val="000000" w:themeColor="text1"/>
                <w:sz w:val="24"/>
                <w:szCs w:val="24"/>
              </w:rPr>
              <w:t>.</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Dopunski rad za učenike završnih razreda</w:t>
            </w:r>
          </w:p>
        </w:tc>
        <w:tc>
          <w:tcPr>
            <w:tcW w:w="18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8.00 - 18.00</w:t>
            </w:r>
          </w:p>
        </w:tc>
      </w:tr>
      <w:tr w:rsidR="00D856C6">
        <w:trPr>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EB5D45" w:rsidP="00EB5D45">
            <w:pPr>
              <w:rPr>
                <w:color w:val="000000" w:themeColor="text1"/>
                <w:sz w:val="24"/>
                <w:szCs w:val="24"/>
              </w:rPr>
            </w:pPr>
            <w:r w:rsidRPr="00A35B95">
              <w:rPr>
                <w:color w:val="000000" w:themeColor="text1"/>
                <w:sz w:val="24"/>
                <w:szCs w:val="24"/>
              </w:rPr>
              <w:t>11</w:t>
            </w:r>
            <w:r w:rsidR="00842193" w:rsidRPr="00A35B95">
              <w:rPr>
                <w:color w:val="000000" w:themeColor="text1"/>
                <w:sz w:val="24"/>
                <w:szCs w:val="24"/>
              </w:rPr>
              <w:t>. 6. 202</w:t>
            </w:r>
            <w:r w:rsidRPr="00A35B95">
              <w:rPr>
                <w:color w:val="000000" w:themeColor="text1"/>
                <w:sz w:val="24"/>
                <w:szCs w:val="24"/>
              </w:rPr>
              <w:t>1</w:t>
            </w:r>
            <w:r w:rsidR="00842193" w:rsidRPr="00A35B95">
              <w:rPr>
                <w:color w:val="000000" w:themeColor="text1"/>
                <w:sz w:val="24"/>
                <w:szCs w:val="24"/>
              </w:rPr>
              <w:t>.</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Sjednice Razrednih (završni razredni odjeli) i Nastavničkog vijeća</w:t>
            </w:r>
          </w:p>
        </w:tc>
        <w:tc>
          <w:tcPr>
            <w:tcW w:w="18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093FFD">
            <w:pPr>
              <w:rPr>
                <w:color w:val="000000" w:themeColor="text1"/>
                <w:sz w:val="24"/>
                <w:szCs w:val="24"/>
              </w:rPr>
            </w:pPr>
            <w:r w:rsidRPr="00A35B95">
              <w:rPr>
                <w:color w:val="000000" w:themeColor="text1"/>
                <w:sz w:val="24"/>
                <w:szCs w:val="24"/>
              </w:rPr>
              <w:t>13.30</w:t>
            </w:r>
          </w:p>
        </w:tc>
      </w:tr>
      <w:tr w:rsidR="00D856C6">
        <w:trPr>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093FFD">
            <w:pPr>
              <w:rPr>
                <w:color w:val="000000" w:themeColor="text1"/>
                <w:sz w:val="24"/>
                <w:szCs w:val="24"/>
              </w:rPr>
            </w:pPr>
            <w:r w:rsidRPr="00A35B95">
              <w:rPr>
                <w:color w:val="000000" w:themeColor="text1"/>
                <w:sz w:val="24"/>
                <w:szCs w:val="24"/>
              </w:rPr>
              <w:t>18. 6. 2021</w:t>
            </w:r>
            <w:r w:rsidR="00842193" w:rsidRPr="00A35B95">
              <w:rPr>
                <w:color w:val="000000" w:themeColor="text1"/>
                <w:sz w:val="24"/>
                <w:szCs w:val="24"/>
              </w:rPr>
              <w:t>.</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 xml:space="preserve">Završetak nastavne godine </w:t>
            </w:r>
          </w:p>
        </w:tc>
        <w:tc>
          <w:tcPr>
            <w:tcW w:w="18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19.45</w:t>
            </w:r>
          </w:p>
        </w:tc>
      </w:tr>
      <w:tr w:rsidR="00D856C6">
        <w:trPr>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093FFD">
            <w:pPr>
              <w:rPr>
                <w:color w:val="000000" w:themeColor="text1"/>
                <w:sz w:val="24"/>
                <w:szCs w:val="24"/>
              </w:rPr>
            </w:pPr>
            <w:r w:rsidRPr="00A35B95">
              <w:rPr>
                <w:color w:val="000000" w:themeColor="text1"/>
                <w:sz w:val="24"/>
                <w:szCs w:val="24"/>
              </w:rPr>
              <w:t>21</w:t>
            </w:r>
            <w:r w:rsidR="00842193" w:rsidRPr="00A35B95">
              <w:rPr>
                <w:color w:val="000000" w:themeColor="text1"/>
                <w:sz w:val="24"/>
                <w:szCs w:val="24"/>
              </w:rPr>
              <w:t xml:space="preserve">. </w:t>
            </w:r>
            <w:r w:rsidRPr="00A35B95">
              <w:rPr>
                <w:color w:val="000000" w:themeColor="text1"/>
                <w:sz w:val="24"/>
                <w:szCs w:val="24"/>
              </w:rPr>
              <w:t>– 23. 6. 2021</w:t>
            </w:r>
            <w:r w:rsidR="00842193" w:rsidRPr="00A35B95">
              <w:rPr>
                <w:color w:val="000000" w:themeColor="text1"/>
                <w:sz w:val="24"/>
                <w:szCs w:val="24"/>
              </w:rPr>
              <w:t>.</w:t>
            </w:r>
          </w:p>
          <w:p w:rsidR="00D856C6" w:rsidRPr="00A35B95" w:rsidRDefault="00D856C6">
            <w:pPr>
              <w:rPr>
                <w:color w:val="000000" w:themeColor="text1"/>
                <w:sz w:val="24"/>
                <w:szCs w:val="24"/>
              </w:rPr>
            </w:pPr>
          </w:p>
          <w:p w:rsidR="00D856C6" w:rsidRPr="00A35B95" w:rsidRDefault="00D856C6">
            <w:pPr>
              <w:rPr>
                <w:color w:val="000000" w:themeColor="text1"/>
                <w:sz w:val="24"/>
                <w:szCs w:val="24"/>
              </w:rPr>
            </w:pP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Primanje zahtjeva učenika ili roditelja radi polaganja ispita pred povjerenstvom</w:t>
            </w:r>
          </w:p>
        </w:tc>
        <w:tc>
          <w:tcPr>
            <w:tcW w:w="18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093FFD">
            <w:pPr>
              <w:rPr>
                <w:color w:val="000000" w:themeColor="text1"/>
                <w:sz w:val="24"/>
                <w:szCs w:val="24"/>
              </w:rPr>
            </w:pPr>
            <w:r w:rsidRPr="00A35B95">
              <w:rPr>
                <w:color w:val="000000" w:themeColor="text1"/>
                <w:sz w:val="24"/>
                <w:szCs w:val="24"/>
              </w:rPr>
              <w:t>8.00 - 13</w:t>
            </w:r>
            <w:r w:rsidR="00842193" w:rsidRPr="00A35B95">
              <w:rPr>
                <w:color w:val="000000" w:themeColor="text1"/>
                <w:sz w:val="24"/>
                <w:szCs w:val="24"/>
              </w:rPr>
              <w:t>.00</w:t>
            </w:r>
          </w:p>
          <w:p w:rsidR="00D856C6" w:rsidRPr="00A35B95" w:rsidRDefault="00D856C6">
            <w:pPr>
              <w:rPr>
                <w:color w:val="000000" w:themeColor="text1"/>
                <w:sz w:val="24"/>
                <w:szCs w:val="24"/>
              </w:rPr>
            </w:pPr>
          </w:p>
          <w:p w:rsidR="00D856C6" w:rsidRPr="00A35B95" w:rsidRDefault="00D856C6">
            <w:pPr>
              <w:rPr>
                <w:color w:val="000000" w:themeColor="text1"/>
                <w:sz w:val="24"/>
                <w:szCs w:val="24"/>
              </w:rPr>
            </w:pPr>
          </w:p>
        </w:tc>
      </w:tr>
      <w:tr w:rsidR="00D856C6">
        <w:trPr>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CE5E98">
            <w:pPr>
              <w:rPr>
                <w:color w:val="000000" w:themeColor="text1"/>
                <w:sz w:val="24"/>
                <w:szCs w:val="24"/>
              </w:rPr>
            </w:pPr>
            <w:r w:rsidRPr="00A35B95">
              <w:rPr>
                <w:color w:val="000000" w:themeColor="text1"/>
                <w:sz w:val="24"/>
                <w:szCs w:val="24"/>
              </w:rPr>
              <w:t>24. 6. 2021</w:t>
            </w:r>
            <w:r w:rsidR="00842193" w:rsidRPr="00A35B95">
              <w:rPr>
                <w:color w:val="000000" w:themeColor="text1"/>
                <w:sz w:val="24"/>
                <w:szCs w:val="24"/>
              </w:rPr>
              <w:t>.</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Sjednice Razrednih i Nastavničkog vijeća</w:t>
            </w:r>
          </w:p>
        </w:tc>
        <w:tc>
          <w:tcPr>
            <w:tcW w:w="18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CE5E98">
            <w:pPr>
              <w:rPr>
                <w:color w:val="000000" w:themeColor="text1"/>
                <w:sz w:val="24"/>
                <w:szCs w:val="24"/>
              </w:rPr>
            </w:pPr>
            <w:r w:rsidRPr="00A35B95">
              <w:rPr>
                <w:color w:val="000000" w:themeColor="text1"/>
                <w:sz w:val="24"/>
                <w:szCs w:val="24"/>
              </w:rPr>
              <w:t>13.3</w:t>
            </w:r>
            <w:r w:rsidR="00842193" w:rsidRPr="00A35B95">
              <w:rPr>
                <w:color w:val="000000" w:themeColor="text1"/>
                <w:sz w:val="24"/>
                <w:szCs w:val="24"/>
              </w:rPr>
              <w:t>0</w:t>
            </w:r>
          </w:p>
        </w:tc>
      </w:tr>
      <w:tr w:rsidR="00D856C6">
        <w:trPr>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CE5E98">
            <w:pPr>
              <w:rPr>
                <w:color w:val="000000" w:themeColor="text1"/>
                <w:sz w:val="24"/>
                <w:szCs w:val="24"/>
              </w:rPr>
            </w:pPr>
            <w:r w:rsidRPr="00A35B95">
              <w:rPr>
                <w:color w:val="000000" w:themeColor="text1"/>
                <w:sz w:val="24"/>
                <w:szCs w:val="24"/>
              </w:rPr>
              <w:t>24. 6. 2021</w:t>
            </w:r>
            <w:r w:rsidR="00842193" w:rsidRPr="00A35B95">
              <w:rPr>
                <w:color w:val="000000" w:themeColor="text1"/>
                <w:sz w:val="24"/>
                <w:szCs w:val="24"/>
              </w:rPr>
              <w:t>.</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Polaganje ispita pred povjerenstvom</w:t>
            </w:r>
          </w:p>
        </w:tc>
        <w:tc>
          <w:tcPr>
            <w:tcW w:w="18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8.00 - 13.00</w:t>
            </w:r>
          </w:p>
        </w:tc>
      </w:tr>
      <w:tr w:rsidR="00D856C6">
        <w:trPr>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rsidP="00A35B95">
            <w:pPr>
              <w:rPr>
                <w:color w:val="000000" w:themeColor="text1"/>
                <w:sz w:val="24"/>
                <w:szCs w:val="24"/>
              </w:rPr>
            </w:pPr>
            <w:r w:rsidRPr="00A35B95">
              <w:rPr>
                <w:color w:val="000000" w:themeColor="text1"/>
                <w:sz w:val="24"/>
                <w:szCs w:val="24"/>
              </w:rPr>
              <w:t>2</w:t>
            </w:r>
            <w:r w:rsidR="00A35B95" w:rsidRPr="00A35B95">
              <w:rPr>
                <w:color w:val="000000" w:themeColor="text1"/>
                <w:sz w:val="24"/>
                <w:szCs w:val="24"/>
              </w:rPr>
              <w:t>8. 6. - 6. 7. 2021</w:t>
            </w:r>
            <w:r w:rsidRPr="00A35B95">
              <w:rPr>
                <w:color w:val="000000" w:themeColor="text1"/>
                <w:sz w:val="24"/>
                <w:szCs w:val="24"/>
              </w:rPr>
              <w:t>.</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Dopunski rad za učenike nezavršnih razreda</w:t>
            </w:r>
          </w:p>
        </w:tc>
        <w:tc>
          <w:tcPr>
            <w:tcW w:w="18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8.00 - 12.00</w:t>
            </w:r>
          </w:p>
        </w:tc>
      </w:tr>
      <w:tr w:rsidR="00D856C6">
        <w:trPr>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A35B95">
            <w:pPr>
              <w:rPr>
                <w:color w:val="000000" w:themeColor="text1"/>
                <w:sz w:val="24"/>
                <w:szCs w:val="24"/>
              </w:rPr>
            </w:pPr>
            <w:r w:rsidRPr="00A35B95">
              <w:rPr>
                <w:color w:val="000000" w:themeColor="text1"/>
                <w:sz w:val="24"/>
                <w:szCs w:val="24"/>
              </w:rPr>
              <w:t>6. 7. 2021</w:t>
            </w:r>
            <w:r w:rsidR="00842193" w:rsidRPr="00A35B95">
              <w:rPr>
                <w:color w:val="000000" w:themeColor="text1"/>
                <w:sz w:val="24"/>
                <w:szCs w:val="24"/>
              </w:rPr>
              <w:t>.</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Sjednice Razrednih i Nastavničkog vijeća</w:t>
            </w:r>
          </w:p>
        </w:tc>
        <w:tc>
          <w:tcPr>
            <w:tcW w:w="18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12.00</w:t>
            </w:r>
          </w:p>
        </w:tc>
      </w:tr>
      <w:tr w:rsidR="00D856C6">
        <w:trPr>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A35B95">
            <w:pPr>
              <w:rPr>
                <w:color w:val="000000" w:themeColor="text1"/>
                <w:sz w:val="24"/>
                <w:szCs w:val="24"/>
              </w:rPr>
            </w:pPr>
            <w:r w:rsidRPr="00A35B95">
              <w:rPr>
                <w:color w:val="000000" w:themeColor="text1"/>
                <w:sz w:val="24"/>
                <w:szCs w:val="24"/>
              </w:rPr>
              <w:t>19. 8. - 25. 8. 2021</w:t>
            </w:r>
            <w:r w:rsidR="00842193" w:rsidRPr="00A35B95">
              <w:rPr>
                <w:color w:val="000000" w:themeColor="text1"/>
                <w:sz w:val="24"/>
                <w:szCs w:val="24"/>
              </w:rPr>
              <w:t>.</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 xml:space="preserve">Popravni ispiti </w:t>
            </w:r>
          </w:p>
        </w:tc>
        <w:tc>
          <w:tcPr>
            <w:tcW w:w="18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A35B95">
            <w:pPr>
              <w:rPr>
                <w:color w:val="000000" w:themeColor="text1"/>
                <w:sz w:val="24"/>
                <w:szCs w:val="24"/>
              </w:rPr>
            </w:pPr>
            <w:r w:rsidRPr="00A35B95">
              <w:rPr>
                <w:color w:val="000000" w:themeColor="text1"/>
                <w:sz w:val="24"/>
                <w:szCs w:val="24"/>
              </w:rPr>
              <w:t>8.00 - 12</w:t>
            </w:r>
            <w:r w:rsidR="00842193" w:rsidRPr="00A35B95">
              <w:rPr>
                <w:color w:val="000000" w:themeColor="text1"/>
                <w:sz w:val="24"/>
                <w:szCs w:val="24"/>
              </w:rPr>
              <w:t>.00</w:t>
            </w:r>
          </w:p>
        </w:tc>
      </w:tr>
      <w:tr w:rsidR="00D856C6" w:rsidTr="00E92612">
        <w:trPr>
          <w:trHeight w:val="77"/>
          <w:jc w:val="center"/>
        </w:trPr>
        <w:tc>
          <w:tcPr>
            <w:tcW w:w="22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A35B95">
            <w:pPr>
              <w:rPr>
                <w:color w:val="000000" w:themeColor="text1"/>
                <w:sz w:val="24"/>
                <w:szCs w:val="24"/>
              </w:rPr>
            </w:pPr>
            <w:r w:rsidRPr="00A35B95">
              <w:rPr>
                <w:color w:val="000000" w:themeColor="text1"/>
                <w:sz w:val="24"/>
                <w:szCs w:val="24"/>
              </w:rPr>
              <w:t>25. 8. 2021</w:t>
            </w:r>
            <w:r w:rsidR="00842193" w:rsidRPr="00A35B95">
              <w:rPr>
                <w:color w:val="000000" w:themeColor="text1"/>
                <w:sz w:val="24"/>
                <w:szCs w:val="24"/>
              </w:rPr>
              <w:t>.</w:t>
            </w:r>
          </w:p>
        </w:tc>
        <w:tc>
          <w:tcPr>
            <w:tcW w:w="524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842193">
            <w:pPr>
              <w:rPr>
                <w:color w:val="000000" w:themeColor="text1"/>
                <w:sz w:val="24"/>
                <w:szCs w:val="24"/>
              </w:rPr>
            </w:pPr>
            <w:r w:rsidRPr="00A35B95">
              <w:rPr>
                <w:color w:val="000000" w:themeColor="text1"/>
                <w:sz w:val="24"/>
                <w:szCs w:val="24"/>
              </w:rPr>
              <w:t>Sjednice Razrednih i Nastavničkog vijeća</w:t>
            </w:r>
          </w:p>
        </w:tc>
        <w:tc>
          <w:tcPr>
            <w:tcW w:w="181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A35B95" w:rsidRDefault="00A35B95">
            <w:pPr>
              <w:rPr>
                <w:color w:val="000000" w:themeColor="text1"/>
                <w:sz w:val="24"/>
                <w:szCs w:val="24"/>
              </w:rPr>
            </w:pPr>
            <w:r w:rsidRPr="00A35B95">
              <w:rPr>
                <w:color w:val="000000" w:themeColor="text1"/>
                <w:sz w:val="24"/>
                <w:szCs w:val="24"/>
              </w:rPr>
              <w:t>12</w:t>
            </w:r>
            <w:r w:rsidR="00842193" w:rsidRPr="00A35B95">
              <w:rPr>
                <w:color w:val="000000" w:themeColor="text1"/>
                <w:sz w:val="24"/>
                <w:szCs w:val="24"/>
              </w:rPr>
              <w:t>.00</w:t>
            </w:r>
          </w:p>
        </w:tc>
      </w:tr>
    </w:tbl>
    <w:p w:rsidR="00D856C6" w:rsidRDefault="00D856C6">
      <w:pPr>
        <w:jc w:val="center"/>
        <w:rPr>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jc w:val="center"/>
        <w:rPr>
          <w:i/>
          <w:color w:val="FF0000"/>
          <w:sz w:val="24"/>
          <w:szCs w:val="24"/>
        </w:rPr>
      </w:pPr>
    </w:p>
    <w:p w:rsidR="00D856C6" w:rsidRDefault="00D856C6">
      <w:pPr>
        <w:rPr>
          <w:i/>
          <w:color w:val="FF0000"/>
        </w:rPr>
      </w:pPr>
    </w:p>
    <w:p w:rsidR="00D856C6" w:rsidRDefault="00D856C6">
      <w:pPr>
        <w:rPr>
          <w:i/>
          <w:color w:val="FF0000"/>
        </w:rPr>
      </w:pPr>
    </w:p>
    <w:p w:rsidR="00D856C6" w:rsidRDefault="00D856C6">
      <w:pPr>
        <w:rPr>
          <w:i/>
          <w:color w:val="FF0000"/>
        </w:rPr>
      </w:pPr>
    </w:p>
    <w:p w:rsidR="00D856C6" w:rsidRDefault="00842193">
      <w:pPr>
        <w:jc w:val="center"/>
        <w:rPr>
          <w:i/>
          <w:sz w:val="24"/>
          <w:szCs w:val="24"/>
        </w:rPr>
      </w:pPr>
      <w:r>
        <w:rPr>
          <w:i/>
          <w:sz w:val="24"/>
          <w:szCs w:val="24"/>
        </w:rPr>
        <w:lastRenderedPageBreak/>
        <w:t>DRŽAVNA MATURA</w:t>
      </w:r>
    </w:p>
    <w:p w:rsidR="00D856C6" w:rsidRDefault="00D856C6">
      <w:pPr>
        <w:jc w:val="center"/>
        <w:rPr>
          <w:i/>
          <w:color w:val="FF0000"/>
          <w:sz w:val="24"/>
          <w:szCs w:val="24"/>
        </w:rPr>
      </w:pPr>
    </w:p>
    <w:p w:rsidR="00D856C6" w:rsidRPr="00DE6067" w:rsidRDefault="00842193">
      <w:pPr>
        <w:ind w:firstLine="708"/>
        <w:jc w:val="both"/>
        <w:rPr>
          <w:i/>
          <w:color w:val="000000" w:themeColor="text1"/>
          <w:sz w:val="24"/>
          <w:szCs w:val="24"/>
        </w:rPr>
      </w:pPr>
      <w:r w:rsidRPr="00DE6067">
        <w:rPr>
          <w:i/>
          <w:color w:val="000000" w:themeColor="text1"/>
          <w:sz w:val="24"/>
          <w:szCs w:val="24"/>
        </w:rPr>
        <w:t>Učenici koji su ove školske godine upisali četvrti razred u četverogodišnjem programu ekonomisti, upravni referenti i hotelijersko-turistički tehničari, ako žele upisati studij, polagat će Državnu maturu.</w:t>
      </w:r>
    </w:p>
    <w:p w:rsidR="00D856C6" w:rsidRPr="00DE6067" w:rsidRDefault="00842193">
      <w:pPr>
        <w:jc w:val="both"/>
        <w:rPr>
          <w:i/>
          <w:color w:val="000000" w:themeColor="text1"/>
          <w:sz w:val="24"/>
          <w:szCs w:val="24"/>
        </w:rPr>
      </w:pPr>
      <w:r w:rsidRPr="00DE6067">
        <w:rPr>
          <w:i/>
          <w:color w:val="000000" w:themeColor="text1"/>
          <w:sz w:val="24"/>
          <w:szCs w:val="24"/>
        </w:rPr>
        <w:t xml:space="preserve">Ispitni koordinator u školi je </w:t>
      </w:r>
      <w:r w:rsidR="00C11B63" w:rsidRPr="00DE6067">
        <w:rPr>
          <w:i/>
          <w:color w:val="000000" w:themeColor="text1"/>
          <w:sz w:val="24"/>
          <w:szCs w:val="24"/>
        </w:rPr>
        <w:t>Ivana Štibi</w:t>
      </w:r>
      <w:r w:rsidRPr="00DE6067">
        <w:rPr>
          <w:i/>
          <w:color w:val="000000" w:themeColor="text1"/>
          <w:sz w:val="24"/>
          <w:szCs w:val="24"/>
        </w:rPr>
        <w:t xml:space="preserve">, </w:t>
      </w:r>
      <w:r w:rsidR="0045611F" w:rsidRPr="00DE6067">
        <w:rPr>
          <w:i/>
          <w:color w:val="000000" w:themeColor="text1"/>
          <w:sz w:val="24"/>
          <w:szCs w:val="24"/>
        </w:rPr>
        <w:t>diplomirani profesor matematike i informatike, a zamjenik koordinatorice</w:t>
      </w:r>
      <w:r w:rsidRPr="00DE6067">
        <w:rPr>
          <w:i/>
          <w:color w:val="000000" w:themeColor="text1"/>
          <w:sz w:val="24"/>
          <w:szCs w:val="24"/>
        </w:rPr>
        <w:t xml:space="preserve"> je Marko Jeger, profesor tjelesne i zdravstvene kulture.</w:t>
      </w:r>
    </w:p>
    <w:p w:rsidR="00D856C6" w:rsidRPr="00DE6067" w:rsidRDefault="00842193">
      <w:pPr>
        <w:jc w:val="both"/>
        <w:rPr>
          <w:i/>
          <w:color w:val="000000" w:themeColor="text1"/>
          <w:sz w:val="24"/>
          <w:szCs w:val="24"/>
        </w:rPr>
      </w:pPr>
      <w:r w:rsidRPr="00DE6067">
        <w:rPr>
          <w:i/>
          <w:color w:val="000000" w:themeColor="text1"/>
          <w:sz w:val="24"/>
          <w:szCs w:val="24"/>
        </w:rPr>
        <w:t xml:space="preserve">Ispitno povjerenstvo za provedbu ispita čine: Blaženka Kalčić - ravnateljica, </w:t>
      </w:r>
      <w:r w:rsidR="0045611F" w:rsidRPr="00DE6067">
        <w:rPr>
          <w:i/>
          <w:color w:val="000000" w:themeColor="text1"/>
          <w:sz w:val="24"/>
          <w:szCs w:val="24"/>
        </w:rPr>
        <w:t>Ivana Štibi,</w:t>
      </w:r>
      <w:r w:rsidRPr="00DE6067">
        <w:rPr>
          <w:i/>
          <w:color w:val="000000" w:themeColor="text1"/>
          <w:sz w:val="24"/>
          <w:szCs w:val="24"/>
        </w:rPr>
        <w:t xml:space="preserve"> Marko Jeger, </w:t>
      </w:r>
      <w:r w:rsidR="002F0DD7" w:rsidRPr="00DE6067">
        <w:rPr>
          <w:i/>
          <w:color w:val="000000" w:themeColor="text1"/>
          <w:sz w:val="24"/>
          <w:szCs w:val="24"/>
        </w:rPr>
        <w:t>Bojan Kajinić, Jasminka Berend, Dragana Jurilj Prgomet</w:t>
      </w:r>
      <w:r w:rsidR="00E91D58" w:rsidRPr="00DE6067">
        <w:rPr>
          <w:i/>
          <w:color w:val="000000" w:themeColor="text1"/>
          <w:sz w:val="24"/>
          <w:szCs w:val="24"/>
        </w:rPr>
        <w:t xml:space="preserve"> </w:t>
      </w:r>
      <w:r w:rsidRPr="00DE6067">
        <w:rPr>
          <w:i/>
          <w:color w:val="000000" w:themeColor="text1"/>
          <w:sz w:val="24"/>
          <w:szCs w:val="24"/>
        </w:rPr>
        <w:t xml:space="preserve">i </w:t>
      </w:r>
      <w:r w:rsidR="004918A6">
        <w:rPr>
          <w:i/>
          <w:color w:val="000000" w:themeColor="text1"/>
          <w:sz w:val="24"/>
          <w:szCs w:val="24"/>
        </w:rPr>
        <w:t>Marija Knežević</w:t>
      </w:r>
      <w:r w:rsidRPr="00DE6067">
        <w:rPr>
          <w:i/>
          <w:color w:val="000000" w:themeColor="text1"/>
          <w:sz w:val="24"/>
          <w:szCs w:val="24"/>
        </w:rPr>
        <w:t>.</w:t>
      </w:r>
    </w:p>
    <w:p w:rsidR="00D856C6" w:rsidRDefault="00D856C6">
      <w:pPr>
        <w:jc w:val="both"/>
        <w:rPr>
          <w:i/>
          <w:color w:val="000000" w:themeColor="text1"/>
          <w:sz w:val="24"/>
          <w:szCs w:val="24"/>
        </w:rPr>
      </w:pPr>
    </w:p>
    <w:p w:rsidR="00D856C6" w:rsidRDefault="00842193">
      <w:pPr>
        <w:spacing w:line="276" w:lineRule="auto"/>
        <w:jc w:val="both"/>
        <w:rPr>
          <w:color w:val="000000" w:themeColor="text1"/>
          <w:sz w:val="24"/>
          <w:szCs w:val="24"/>
        </w:rPr>
      </w:pPr>
      <w:r>
        <w:rPr>
          <w:color w:val="000000" w:themeColor="text1"/>
          <w:sz w:val="24"/>
          <w:szCs w:val="24"/>
        </w:rPr>
        <w:t>Ispitno povjerenstvo obavlja sljedeće poslove:</w:t>
      </w:r>
    </w:p>
    <w:p w:rsidR="00D856C6" w:rsidRDefault="00842193">
      <w:pPr>
        <w:pStyle w:val="Default"/>
        <w:ind w:left="708"/>
        <w:jc w:val="both"/>
        <w:rPr>
          <w:rFonts w:ascii="Times New Roman" w:hAnsi="Times New Roman" w:cs="Times New Roman"/>
          <w:i/>
          <w:color w:val="000000" w:themeColor="text1"/>
          <w:sz w:val="23"/>
          <w:szCs w:val="23"/>
        </w:rPr>
      </w:pPr>
      <w:r>
        <w:rPr>
          <w:rFonts w:ascii="Times New Roman" w:hAnsi="Times New Roman" w:cs="Times New Roman"/>
          <w:i/>
          <w:color w:val="000000" w:themeColor="text1"/>
          <w:sz w:val="23"/>
          <w:szCs w:val="23"/>
        </w:rPr>
        <w:t>-</w:t>
      </w:r>
      <w:r>
        <w:rPr>
          <w:i/>
          <w:color w:val="000000" w:themeColor="text1"/>
          <w:sz w:val="23"/>
          <w:szCs w:val="23"/>
        </w:rPr>
        <w:t></w:t>
      </w:r>
      <w:r>
        <w:rPr>
          <w:rFonts w:ascii="Times New Roman" w:hAnsi="Times New Roman" w:cs="Times New Roman"/>
          <w:i/>
          <w:color w:val="000000" w:themeColor="text1"/>
          <w:sz w:val="23"/>
          <w:szCs w:val="23"/>
        </w:rPr>
        <w:t>utvrđuje preliminarni popis pristupnika za polaganje ispita na temelju zaprimljenih predprijava i dostavlja ga Centru</w:t>
      </w:r>
    </w:p>
    <w:p w:rsidR="00D856C6" w:rsidRDefault="00842193">
      <w:pPr>
        <w:pStyle w:val="Default"/>
        <w:ind w:left="708"/>
        <w:jc w:val="both"/>
        <w:rPr>
          <w:rFonts w:ascii="Times New Roman" w:hAnsi="Times New Roman" w:cs="Times New Roman"/>
          <w:i/>
          <w:color w:val="000000" w:themeColor="text1"/>
          <w:sz w:val="23"/>
          <w:szCs w:val="23"/>
        </w:rPr>
      </w:pPr>
      <w:r>
        <w:rPr>
          <w:rFonts w:ascii="Times New Roman" w:hAnsi="Times New Roman" w:cs="Times New Roman"/>
          <w:i/>
          <w:color w:val="000000" w:themeColor="text1"/>
          <w:sz w:val="23"/>
          <w:szCs w:val="23"/>
        </w:rPr>
        <w:t>- utvrđuje konačan popis pristupnika koji su ispunili uvjete za polaganje ispita i dostavlja ga Centru</w:t>
      </w:r>
    </w:p>
    <w:p w:rsidR="00D856C6" w:rsidRDefault="00842193">
      <w:pPr>
        <w:pStyle w:val="Default"/>
        <w:ind w:left="708"/>
        <w:jc w:val="both"/>
        <w:rPr>
          <w:rFonts w:ascii="Times New Roman" w:hAnsi="Times New Roman" w:cs="Times New Roman"/>
          <w:i/>
          <w:color w:val="000000" w:themeColor="text1"/>
          <w:sz w:val="23"/>
          <w:szCs w:val="23"/>
        </w:rPr>
      </w:pPr>
      <w:r>
        <w:rPr>
          <w:rFonts w:ascii="Times New Roman" w:hAnsi="Times New Roman" w:cs="Times New Roman"/>
          <w:i/>
          <w:color w:val="000000" w:themeColor="text1"/>
          <w:sz w:val="23"/>
          <w:szCs w:val="23"/>
        </w:rPr>
        <w:t>- odlučuje o opravdanosti naknadne prijave ispita državne mature, promjeni prijavljenih ispita državne mature i odjavi ispita državne mature</w:t>
      </w:r>
    </w:p>
    <w:p w:rsidR="00D856C6" w:rsidRDefault="00842193">
      <w:pPr>
        <w:pStyle w:val="Default"/>
        <w:ind w:firstLine="708"/>
        <w:jc w:val="both"/>
        <w:rPr>
          <w:rFonts w:ascii="Times New Roman" w:hAnsi="Times New Roman" w:cs="Times New Roman"/>
          <w:i/>
          <w:color w:val="000000" w:themeColor="text1"/>
          <w:sz w:val="23"/>
          <w:szCs w:val="23"/>
        </w:rPr>
      </w:pPr>
      <w:r>
        <w:rPr>
          <w:rFonts w:ascii="Times New Roman" w:hAnsi="Times New Roman" w:cs="Times New Roman"/>
          <w:i/>
          <w:color w:val="000000" w:themeColor="text1"/>
          <w:sz w:val="23"/>
          <w:szCs w:val="23"/>
        </w:rPr>
        <w:t>- odlučuje o opravdanosti nepristupanja pristupnika polaganju ispita</w:t>
      </w:r>
    </w:p>
    <w:p w:rsidR="00D856C6" w:rsidRDefault="00842193">
      <w:pPr>
        <w:pStyle w:val="Default"/>
        <w:ind w:firstLine="708"/>
        <w:jc w:val="both"/>
        <w:rPr>
          <w:rFonts w:ascii="Times New Roman" w:hAnsi="Times New Roman" w:cs="Times New Roman"/>
          <w:i/>
          <w:color w:val="000000" w:themeColor="text1"/>
          <w:sz w:val="23"/>
          <w:szCs w:val="23"/>
        </w:rPr>
      </w:pPr>
      <w:r>
        <w:rPr>
          <w:rFonts w:ascii="Times New Roman" w:hAnsi="Times New Roman" w:cs="Times New Roman"/>
          <w:i/>
          <w:color w:val="000000" w:themeColor="text1"/>
          <w:sz w:val="23"/>
          <w:szCs w:val="23"/>
        </w:rPr>
        <w:t>- prati provedbu ispita državne mature</w:t>
      </w:r>
    </w:p>
    <w:p w:rsidR="00D856C6" w:rsidRDefault="00842193">
      <w:pPr>
        <w:pStyle w:val="Default"/>
        <w:ind w:left="708"/>
        <w:jc w:val="both"/>
        <w:rPr>
          <w:rFonts w:ascii="Times New Roman" w:hAnsi="Times New Roman" w:cs="Times New Roman"/>
          <w:i/>
          <w:color w:val="000000" w:themeColor="text1"/>
          <w:sz w:val="23"/>
          <w:szCs w:val="23"/>
        </w:rPr>
      </w:pPr>
      <w:r>
        <w:rPr>
          <w:rFonts w:ascii="Times New Roman" w:hAnsi="Times New Roman" w:cs="Times New Roman"/>
          <w:i/>
          <w:color w:val="000000" w:themeColor="text1"/>
          <w:sz w:val="23"/>
          <w:szCs w:val="23"/>
        </w:rPr>
        <w:t>- zaprima i rješava prigovore pristupnika u svezi s nepravilnostima provedbe ispita i prigovore pristupnika na ocjene te utvrđuje opravdanost prigovora i o tome obavještava Centar u roku od 48 sati na način koji propisuje Centar,</w:t>
      </w:r>
    </w:p>
    <w:p w:rsidR="00D856C6" w:rsidRDefault="00842193">
      <w:pPr>
        <w:pStyle w:val="Default"/>
        <w:ind w:firstLine="708"/>
        <w:jc w:val="both"/>
        <w:rPr>
          <w:rFonts w:ascii="Times New Roman" w:hAnsi="Times New Roman" w:cs="Times New Roman"/>
          <w:i/>
          <w:color w:val="000000" w:themeColor="text1"/>
          <w:sz w:val="23"/>
          <w:szCs w:val="23"/>
        </w:rPr>
      </w:pPr>
      <w:r>
        <w:rPr>
          <w:rFonts w:ascii="Times New Roman" w:hAnsi="Times New Roman" w:cs="Times New Roman"/>
          <w:i/>
          <w:color w:val="000000" w:themeColor="text1"/>
          <w:sz w:val="23"/>
          <w:szCs w:val="23"/>
        </w:rPr>
        <w:t>- utvrđuje i ostale poslove nastavnika u provedbi ispita</w:t>
      </w:r>
    </w:p>
    <w:p w:rsidR="00D856C6" w:rsidRDefault="00842193">
      <w:pPr>
        <w:pStyle w:val="Default"/>
        <w:ind w:firstLine="708"/>
        <w:jc w:val="both"/>
        <w:rPr>
          <w:rFonts w:ascii="Times New Roman" w:hAnsi="Times New Roman" w:cs="Times New Roman"/>
          <w:i/>
          <w:color w:val="000000" w:themeColor="text1"/>
          <w:sz w:val="23"/>
          <w:szCs w:val="23"/>
        </w:rPr>
      </w:pPr>
      <w:r>
        <w:rPr>
          <w:rFonts w:ascii="Times New Roman" w:hAnsi="Times New Roman" w:cs="Times New Roman"/>
          <w:i/>
          <w:color w:val="000000" w:themeColor="text1"/>
          <w:sz w:val="23"/>
          <w:szCs w:val="23"/>
        </w:rPr>
        <w:t>- obavlja i druge poslove koji proizlaze iz naravi provedbe ispita</w:t>
      </w:r>
    </w:p>
    <w:p w:rsidR="00D856C6" w:rsidRDefault="00D856C6">
      <w:pPr>
        <w:pStyle w:val="Default"/>
        <w:jc w:val="both"/>
        <w:rPr>
          <w:rFonts w:ascii="Times New Roman" w:hAnsi="Times New Roman" w:cs="Times New Roman"/>
          <w:i/>
          <w:color w:val="000000" w:themeColor="text1"/>
          <w:sz w:val="23"/>
          <w:szCs w:val="23"/>
        </w:rPr>
      </w:pPr>
    </w:p>
    <w:p w:rsidR="00D856C6" w:rsidRDefault="00842193">
      <w:pPr>
        <w:jc w:val="both"/>
        <w:rPr>
          <w:color w:val="000000" w:themeColor="text1"/>
          <w:sz w:val="24"/>
          <w:szCs w:val="24"/>
        </w:rPr>
      </w:pPr>
      <w:r>
        <w:rPr>
          <w:color w:val="000000" w:themeColor="text1"/>
          <w:sz w:val="24"/>
          <w:szCs w:val="24"/>
        </w:rPr>
        <w:t>Ispitno povjerenstvo dužno je biti nazočno na ispitnim mjestima tijekom cijele provedbe državne mature i ispita državne mature.</w:t>
      </w:r>
    </w:p>
    <w:p w:rsidR="00D856C6" w:rsidRDefault="00D856C6">
      <w:pPr>
        <w:jc w:val="both"/>
        <w:rPr>
          <w:color w:val="000000" w:themeColor="text1"/>
          <w:sz w:val="24"/>
          <w:szCs w:val="24"/>
        </w:rPr>
      </w:pPr>
    </w:p>
    <w:p w:rsidR="00D856C6" w:rsidRDefault="00842193">
      <w:pPr>
        <w:spacing w:line="276" w:lineRule="auto"/>
        <w:jc w:val="both"/>
        <w:rPr>
          <w:color w:val="000000" w:themeColor="text1"/>
          <w:sz w:val="24"/>
          <w:szCs w:val="24"/>
        </w:rPr>
      </w:pPr>
      <w:r>
        <w:rPr>
          <w:color w:val="000000" w:themeColor="text1"/>
          <w:sz w:val="24"/>
          <w:szCs w:val="24"/>
        </w:rPr>
        <w:t xml:space="preserve">Zadaće predsjednika ispitnoga povjerenstva jesu: </w:t>
      </w:r>
    </w:p>
    <w:p w:rsidR="00D856C6" w:rsidRDefault="00842193">
      <w:pPr>
        <w:pStyle w:val="Odlomakpopisa"/>
        <w:numPr>
          <w:ilvl w:val="0"/>
          <w:numId w:val="2"/>
        </w:numPr>
        <w:spacing w:after="147"/>
        <w:jc w:val="both"/>
        <w:rPr>
          <w:i/>
          <w:color w:val="000000" w:themeColor="text1"/>
          <w:sz w:val="23"/>
          <w:szCs w:val="23"/>
        </w:rPr>
      </w:pPr>
      <w:r>
        <w:rPr>
          <w:i/>
          <w:color w:val="000000" w:themeColor="text1"/>
          <w:sz w:val="23"/>
          <w:szCs w:val="23"/>
        </w:rPr>
        <w:t xml:space="preserve">osiguravanje pravilnosti provedbe ispita državne mature, </w:t>
      </w:r>
    </w:p>
    <w:p w:rsidR="00D856C6" w:rsidRDefault="00842193">
      <w:pPr>
        <w:pStyle w:val="Odlomakpopisa"/>
        <w:numPr>
          <w:ilvl w:val="0"/>
          <w:numId w:val="2"/>
        </w:numPr>
        <w:spacing w:after="147"/>
        <w:jc w:val="both"/>
        <w:rPr>
          <w:i/>
          <w:color w:val="000000" w:themeColor="text1"/>
          <w:sz w:val="23"/>
          <w:szCs w:val="23"/>
        </w:rPr>
      </w:pPr>
      <w:r>
        <w:rPr>
          <w:i/>
          <w:color w:val="000000" w:themeColor="text1"/>
          <w:sz w:val="23"/>
          <w:szCs w:val="23"/>
        </w:rPr>
        <w:t xml:space="preserve">osiguravanje materijalnih uvjeta za provedbu, </w:t>
      </w:r>
    </w:p>
    <w:p w:rsidR="00D856C6" w:rsidRDefault="00842193">
      <w:pPr>
        <w:pStyle w:val="Odlomakpopisa"/>
        <w:numPr>
          <w:ilvl w:val="0"/>
          <w:numId w:val="2"/>
        </w:numPr>
        <w:spacing w:after="147"/>
        <w:jc w:val="both"/>
        <w:rPr>
          <w:i/>
          <w:color w:val="000000" w:themeColor="text1"/>
          <w:sz w:val="23"/>
          <w:szCs w:val="23"/>
        </w:rPr>
      </w:pPr>
      <w:r>
        <w:rPr>
          <w:i/>
          <w:color w:val="000000" w:themeColor="text1"/>
          <w:sz w:val="23"/>
          <w:szCs w:val="23"/>
        </w:rPr>
        <w:t xml:space="preserve">sazivanje sjednica ispitnoga povjerenstva, </w:t>
      </w:r>
    </w:p>
    <w:p w:rsidR="00D856C6" w:rsidRDefault="00842193">
      <w:pPr>
        <w:pStyle w:val="Odlomakpopisa"/>
        <w:numPr>
          <w:ilvl w:val="0"/>
          <w:numId w:val="2"/>
        </w:numPr>
        <w:spacing w:after="147"/>
        <w:jc w:val="both"/>
        <w:rPr>
          <w:i/>
          <w:color w:val="000000" w:themeColor="text1"/>
          <w:sz w:val="23"/>
          <w:szCs w:val="23"/>
        </w:rPr>
      </w:pPr>
      <w:r>
        <w:rPr>
          <w:i/>
          <w:color w:val="000000" w:themeColor="text1"/>
          <w:sz w:val="23"/>
          <w:szCs w:val="23"/>
        </w:rPr>
        <w:t xml:space="preserve">imenovanje dežurnih nastavnika i voditelja ispitnih prostorija na prijedlog ispitnoga koordinatora, </w:t>
      </w:r>
    </w:p>
    <w:p w:rsidR="00D856C6" w:rsidRDefault="00842193">
      <w:pPr>
        <w:pStyle w:val="Odlomakpopisa"/>
        <w:numPr>
          <w:ilvl w:val="0"/>
          <w:numId w:val="2"/>
        </w:numPr>
        <w:spacing w:after="147"/>
        <w:jc w:val="both"/>
        <w:rPr>
          <w:i/>
          <w:color w:val="000000" w:themeColor="text1"/>
          <w:sz w:val="23"/>
          <w:szCs w:val="23"/>
        </w:rPr>
      </w:pPr>
      <w:r>
        <w:rPr>
          <w:i/>
          <w:color w:val="000000" w:themeColor="text1"/>
          <w:sz w:val="23"/>
          <w:szCs w:val="23"/>
        </w:rPr>
        <w:t xml:space="preserve">osiguravanje primjene ovoga Pravilnika, </w:t>
      </w:r>
    </w:p>
    <w:p w:rsidR="00D856C6" w:rsidRDefault="00842193">
      <w:pPr>
        <w:pStyle w:val="Odlomakpopisa"/>
        <w:numPr>
          <w:ilvl w:val="0"/>
          <w:numId w:val="2"/>
        </w:numPr>
        <w:jc w:val="both"/>
        <w:rPr>
          <w:i/>
          <w:color w:val="000000" w:themeColor="text1"/>
          <w:sz w:val="23"/>
          <w:szCs w:val="23"/>
        </w:rPr>
      </w:pPr>
      <w:r>
        <w:rPr>
          <w:i/>
          <w:color w:val="000000" w:themeColor="text1"/>
          <w:sz w:val="23"/>
          <w:szCs w:val="23"/>
        </w:rPr>
        <w:t xml:space="preserve">skrb za tajnost ispita državne mature na ispitnome mjestu. </w:t>
      </w:r>
    </w:p>
    <w:p w:rsidR="00D856C6" w:rsidRDefault="00D856C6">
      <w:pPr>
        <w:jc w:val="both"/>
        <w:rPr>
          <w:i/>
          <w:color w:val="000000" w:themeColor="text1"/>
          <w:sz w:val="23"/>
          <w:szCs w:val="23"/>
        </w:rPr>
      </w:pPr>
    </w:p>
    <w:p w:rsidR="00D856C6" w:rsidRDefault="00842193">
      <w:pPr>
        <w:spacing w:line="276" w:lineRule="auto"/>
        <w:jc w:val="both"/>
        <w:rPr>
          <w:color w:val="000000" w:themeColor="text1"/>
          <w:sz w:val="24"/>
          <w:szCs w:val="24"/>
        </w:rPr>
      </w:pPr>
      <w:r>
        <w:rPr>
          <w:color w:val="000000" w:themeColor="text1"/>
          <w:sz w:val="24"/>
          <w:szCs w:val="24"/>
        </w:rPr>
        <w:t xml:space="preserve">Poslovi i odgovornost ispitnoga koordinatora jesu: </w:t>
      </w:r>
    </w:p>
    <w:p w:rsidR="00D856C6" w:rsidRDefault="00842193">
      <w:pPr>
        <w:pStyle w:val="Odlomakpopisa"/>
        <w:numPr>
          <w:ilvl w:val="0"/>
          <w:numId w:val="2"/>
        </w:numPr>
        <w:spacing w:after="164"/>
        <w:jc w:val="both"/>
        <w:rPr>
          <w:i/>
          <w:color w:val="000000" w:themeColor="text1"/>
          <w:sz w:val="23"/>
          <w:szCs w:val="23"/>
        </w:rPr>
      </w:pPr>
      <w:r>
        <w:rPr>
          <w:i/>
          <w:color w:val="000000" w:themeColor="text1"/>
          <w:sz w:val="23"/>
          <w:szCs w:val="23"/>
        </w:rPr>
        <w:t xml:space="preserve">osiguravanje i provjeravanje popisa i prijava učenika za ispite, </w:t>
      </w:r>
    </w:p>
    <w:p w:rsidR="00D856C6" w:rsidRDefault="00842193">
      <w:pPr>
        <w:pStyle w:val="Odlomakpopisa"/>
        <w:numPr>
          <w:ilvl w:val="0"/>
          <w:numId w:val="2"/>
        </w:numPr>
        <w:spacing w:after="164"/>
        <w:jc w:val="both"/>
        <w:rPr>
          <w:i/>
          <w:color w:val="000000" w:themeColor="text1"/>
          <w:sz w:val="23"/>
          <w:szCs w:val="23"/>
        </w:rPr>
      </w:pPr>
      <w:r>
        <w:rPr>
          <w:i/>
          <w:color w:val="000000" w:themeColor="text1"/>
          <w:sz w:val="23"/>
          <w:szCs w:val="23"/>
        </w:rPr>
        <w:t xml:space="preserve">raspoređivanje učenika u skupine po ispitnim prostorijama, </w:t>
      </w:r>
    </w:p>
    <w:p w:rsidR="00D856C6" w:rsidRDefault="00842193">
      <w:pPr>
        <w:pStyle w:val="Odlomakpopisa"/>
        <w:numPr>
          <w:ilvl w:val="0"/>
          <w:numId w:val="2"/>
        </w:numPr>
        <w:spacing w:after="164"/>
        <w:jc w:val="both"/>
        <w:rPr>
          <w:i/>
          <w:color w:val="000000" w:themeColor="text1"/>
          <w:sz w:val="23"/>
          <w:szCs w:val="23"/>
        </w:rPr>
      </w:pPr>
      <w:r>
        <w:rPr>
          <w:i/>
          <w:color w:val="000000" w:themeColor="text1"/>
          <w:sz w:val="23"/>
          <w:szCs w:val="23"/>
        </w:rPr>
        <w:t xml:space="preserve">zaprimanje, zaštita i pohranjivanje ispitnih materijala, </w:t>
      </w:r>
    </w:p>
    <w:p w:rsidR="00D856C6" w:rsidRDefault="00842193">
      <w:pPr>
        <w:pStyle w:val="Odlomakpopisa"/>
        <w:numPr>
          <w:ilvl w:val="0"/>
          <w:numId w:val="2"/>
        </w:numPr>
        <w:spacing w:after="164"/>
        <w:jc w:val="both"/>
        <w:rPr>
          <w:i/>
          <w:color w:val="000000" w:themeColor="text1"/>
          <w:sz w:val="23"/>
          <w:szCs w:val="23"/>
        </w:rPr>
      </w:pPr>
      <w:r>
        <w:rPr>
          <w:i/>
          <w:color w:val="000000" w:themeColor="text1"/>
          <w:sz w:val="23"/>
          <w:szCs w:val="23"/>
        </w:rPr>
        <w:t xml:space="preserve">određivanje i pripremanje prostorija za provođenje ispita, </w:t>
      </w:r>
    </w:p>
    <w:p w:rsidR="00D856C6" w:rsidRDefault="00842193">
      <w:pPr>
        <w:pStyle w:val="Odlomakpopisa"/>
        <w:numPr>
          <w:ilvl w:val="0"/>
          <w:numId w:val="2"/>
        </w:numPr>
        <w:spacing w:after="164"/>
        <w:jc w:val="both"/>
        <w:rPr>
          <w:i/>
          <w:color w:val="000000" w:themeColor="text1"/>
          <w:sz w:val="23"/>
          <w:szCs w:val="23"/>
        </w:rPr>
      </w:pPr>
      <w:r>
        <w:rPr>
          <w:i/>
          <w:color w:val="000000" w:themeColor="text1"/>
          <w:sz w:val="23"/>
          <w:szCs w:val="23"/>
        </w:rPr>
        <w:t xml:space="preserve">nadzor provođenja ispita i osiguravanje pravilnosti postupka provedbe ispita, </w:t>
      </w:r>
    </w:p>
    <w:p w:rsidR="00D856C6" w:rsidRDefault="00842193">
      <w:pPr>
        <w:pStyle w:val="Odlomakpopisa"/>
        <w:numPr>
          <w:ilvl w:val="0"/>
          <w:numId w:val="2"/>
        </w:numPr>
        <w:spacing w:after="164"/>
        <w:jc w:val="both"/>
        <w:rPr>
          <w:i/>
          <w:color w:val="000000" w:themeColor="text1"/>
          <w:sz w:val="23"/>
          <w:szCs w:val="23"/>
        </w:rPr>
      </w:pPr>
      <w:r>
        <w:rPr>
          <w:i/>
          <w:color w:val="000000" w:themeColor="text1"/>
          <w:sz w:val="23"/>
          <w:szCs w:val="23"/>
        </w:rPr>
        <w:t xml:space="preserve">povrat ispitnih materijala Centru, </w:t>
      </w:r>
    </w:p>
    <w:p w:rsidR="00D856C6" w:rsidRDefault="00842193">
      <w:pPr>
        <w:pStyle w:val="Odlomakpopisa"/>
        <w:numPr>
          <w:ilvl w:val="0"/>
          <w:numId w:val="2"/>
        </w:numPr>
        <w:jc w:val="both"/>
        <w:rPr>
          <w:i/>
          <w:color w:val="000000" w:themeColor="text1"/>
          <w:sz w:val="23"/>
          <w:szCs w:val="23"/>
        </w:rPr>
      </w:pPr>
      <w:r>
        <w:rPr>
          <w:i/>
          <w:color w:val="000000" w:themeColor="text1"/>
          <w:sz w:val="23"/>
          <w:szCs w:val="23"/>
        </w:rPr>
        <w:t xml:space="preserve">informiranje svih učenika o sustavu vanjskoga vrjednovanja i zadatcima i ciljevima vrjednovanja, </w:t>
      </w:r>
    </w:p>
    <w:p w:rsidR="00D856C6" w:rsidRDefault="00842193">
      <w:pPr>
        <w:pStyle w:val="Odlomakpopisa"/>
        <w:numPr>
          <w:ilvl w:val="0"/>
          <w:numId w:val="2"/>
        </w:numPr>
        <w:spacing w:after="167"/>
        <w:jc w:val="both"/>
        <w:rPr>
          <w:i/>
          <w:color w:val="000000" w:themeColor="text1"/>
          <w:sz w:val="23"/>
          <w:szCs w:val="23"/>
        </w:rPr>
      </w:pPr>
      <w:r>
        <w:rPr>
          <w:i/>
          <w:color w:val="000000" w:themeColor="text1"/>
          <w:sz w:val="23"/>
          <w:szCs w:val="23"/>
        </w:rPr>
        <w:t xml:space="preserve">sastajanje s dežurnim nastavnicima, upućivanje istih u njihove dužnosti, obveze i odgovornosti te predaja potrebnoga materijala, </w:t>
      </w:r>
    </w:p>
    <w:p w:rsidR="00D856C6" w:rsidRDefault="00842193">
      <w:pPr>
        <w:pStyle w:val="Odlomakpopisa"/>
        <w:numPr>
          <w:ilvl w:val="0"/>
          <w:numId w:val="2"/>
        </w:numPr>
        <w:spacing w:after="167"/>
        <w:jc w:val="both"/>
        <w:rPr>
          <w:i/>
          <w:color w:val="000000" w:themeColor="text1"/>
          <w:sz w:val="23"/>
          <w:szCs w:val="23"/>
        </w:rPr>
      </w:pPr>
      <w:r>
        <w:rPr>
          <w:i/>
          <w:color w:val="000000" w:themeColor="text1"/>
          <w:sz w:val="23"/>
          <w:szCs w:val="23"/>
        </w:rPr>
        <w:t xml:space="preserve">savjetovanje učenika o odabiru ispita izbornoga dijela državne mature, </w:t>
      </w:r>
    </w:p>
    <w:p w:rsidR="00D856C6" w:rsidRDefault="00842193">
      <w:pPr>
        <w:pStyle w:val="Odlomakpopisa"/>
        <w:numPr>
          <w:ilvl w:val="0"/>
          <w:numId w:val="2"/>
        </w:numPr>
        <w:spacing w:after="167"/>
        <w:jc w:val="both"/>
        <w:rPr>
          <w:i/>
          <w:color w:val="000000" w:themeColor="text1"/>
          <w:sz w:val="23"/>
          <w:szCs w:val="23"/>
        </w:rPr>
      </w:pPr>
      <w:r>
        <w:rPr>
          <w:i/>
          <w:color w:val="000000" w:themeColor="text1"/>
          <w:sz w:val="23"/>
          <w:szCs w:val="23"/>
        </w:rPr>
        <w:t xml:space="preserve">informiranje učenika o postupku provođenja ispita te koordiniranje prijavljivanja za ispite na razini škole, </w:t>
      </w:r>
    </w:p>
    <w:p w:rsidR="00D856C6" w:rsidRDefault="00842193">
      <w:pPr>
        <w:pStyle w:val="Odlomakpopisa"/>
        <w:numPr>
          <w:ilvl w:val="0"/>
          <w:numId w:val="2"/>
        </w:numPr>
        <w:spacing w:after="167"/>
        <w:jc w:val="both"/>
        <w:rPr>
          <w:i/>
          <w:color w:val="000000" w:themeColor="text1"/>
          <w:sz w:val="23"/>
          <w:szCs w:val="23"/>
        </w:rPr>
      </w:pPr>
      <w:r>
        <w:rPr>
          <w:i/>
          <w:color w:val="000000" w:themeColor="text1"/>
          <w:sz w:val="23"/>
          <w:szCs w:val="23"/>
        </w:rPr>
        <w:t xml:space="preserve">vođenje brige u školi o provedbi prilagodbe ispita za učenike s teškoćama, </w:t>
      </w:r>
    </w:p>
    <w:p w:rsidR="00D856C6" w:rsidRDefault="00842193">
      <w:pPr>
        <w:pStyle w:val="Odlomakpopisa"/>
        <w:numPr>
          <w:ilvl w:val="0"/>
          <w:numId w:val="2"/>
        </w:numPr>
        <w:spacing w:after="167"/>
        <w:rPr>
          <w:i/>
          <w:color w:val="000000" w:themeColor="text1"/>
          <w:sz w:val="23"/>
          <w:szCs w:val="23"/>
        </w:rPr>
      </w:pPr>
      <w:r>
        <w:rPr>
          <w:i/>
          <w:color w:val="000000" w:themeColor="text1"/>
          <w:sz w:val="23"/>
          <w:szCs w:val="23"/>
        </w:rPr>
        <w:lastRenderedPageBreak/>
        <w:t xml:space="preserve">informiranje nastavnika o sustavu, zadatcima i ciljevima vanjskoga vrjednovanja te savjetovanje i pružanje podrške, </w:t>
      </w:r>
    </w:p>
    <w:p w:rsidR="00D856C6" w:rsidRDefault="00842193">
      <w:pPr>
        <w:pStyle w:val="Odlomakpopisa"/>
        <w:numPr>
          <w:ilvl w:val="0"/>
          <w:numId w:val="2"/>
        </w:numPr>
        <w:spacing w:after="167"/>
        <w:rPr>
          <w:i/>
          <w:color w:val="000000" w:themeColor="text1"/>
          <w:sz w:val="23"/>
          <w:szCs w:val="23"/>
        </w:rPr>
      </w:pPr>
      <w:r>
        <w:rPr>
          <w:i/>
          <w:color w:val="000000" w:themeColor="text1"/>
          <w:sz w:val="23"/>
          <w:szCs w:val="23"/>
        </w:rPr>
        <w:t xml:space="preserve">sudjelovanje na stručnim sastancima koje organizira Centar, </w:t>
      </w:r>
    </w:p>
    <w:p w:rsidR="00D856C6" w:rsidRDefault="00842193">
      <w:pPr>
        <w:pStyle w:val="Odlomakpopisa"/>
        <w:numPr>
          <w:ilvl w:val="0"/>
          <w:numId w:val="2"/>
        </w:numPr>
        <w:spacing w:after="167"/>
        <w:rPr>
          <w:i/>
          <w:color w:val="000000" w:themeColor="text1"/>
          <w:sz w:val="23"/>
          <w:szCs w:val="23"/>
        </w:rPr>
      </w:pPr>
      <w:r>
        <w:rPr>
          <w:i/>
          <w:color w:val="000000" w:themeColor="text1"/>
          <w:sz w:val="23"/>
          <w:szCs w:val="23"/>
        </w:rPr>
        <w:t xml:space="preserve">organiziranje tematskih sastanaka na kojima se raspravlja i informira o svim pitanjima i novostima u svezi s vanjskim vrjednovanjem, </w:t>
      </w:r>
    </w:p>
    <w:p w:rsidR="00D856C6" w:rsidRDefault="00842193">
      <w:pPr>
        <w:pStyle w:val="Odlomakpopisa"/>
        <w:numPr>
          <w:ilvl w:val="0"/>
          <w:numId w:val="2"/>
        </w:numPr>
        <w:spacing w:after="167"/>
        <w:rPr>
          <w:i/>
          <w:color w:val="000000" w:themeColor="text1"/>
          <w:sz w:val="23"/>
          <w:szCs w:val="23"/>
        </w:rPr>
      </w:pPr>
      <w:r>
        <w:rPr>
          <w:i/>
          <w:color w:val="000000" w:themeColor="text1"/>
          <w:sz w:val="23"/>
          <w:szCs w:val="23"/>
        </w:rPr>
        <w:t xml:space="preserve">osiguravanje pravovremene dostupnosti informacija i publikacija za nastavnike, </w:t>
      </w:r>
    </w:p>
    <w:p w:rsidR="00D856C6" w:rsidRDefault="00842193">
      <w:pPr>
        <w:pStyle w:val="Odlomakpopisa"/>
        <w:numPr>
          <w:ilvl w:val="0"/>
          <w:numId w:val="2"/>
        </w:numPr>
        <w:spacing w:after="167"/>
        <w:rPr>
          <w:i/>
          <w:color w:val="000000" w:themeColor="text1"/>
          <w:sz w:val="23"/>
          <w:szCs w:val="23"/>
        </w:rPr>
      </w:pPr>
      <w:r>
        <w:rPr>
          <w:i/>
          <w:color w:val="000000" w:themeColor="text1"/>
          <w:sz w:val="23"/>
          <w:szCs w:val="23"/>
        </w:rPr>
        <w:t xml:space="preserve">surađivanje s roditeljima u savjetovanju učenika glede odabira ispita izbornoga dijela državne mature, </w:t>
      </w:r>
    </w:p>
    <w:p w:rsidR="00D856C6" w:rsidRDefault="00842193">
      <w:pPr>
        <w:pStyle w:val="Odlomakpopisa"/>
        <w:numPr>
          <w:ilvl w:val="0"/>
          <w:numId w:val="2"/>
        </w:numPr>
        <w:spacing w:after="167"/>
        <w:rPr>
          <w:i/>
          <w:color w:val="000000" w:themeColor="text1"/>
          <w:sz w:val="23"/>
          <w:szCs w:val="23"/>
        </w:rPr>
      </w:pPr>
      <w:r>
        <w:rPr>
          <w:i/>
          <w:color w:val="000000" w:themeColor="text1"/>
          <w:sz w:val="23"/>
          <w:szCs w:val="23"/>
        </w:rPr>
        <w:t xml:space="preserve">unošenje podataka u Središnji registar državne mature, </w:t>
      </w:r>
    </w:p>
    <w:p w:rsidR="00D856C6" w:rsidRDefault="00842193">
      <w:pPr>
        <w:pStyle w:val="Odlomakpopisa"/>
        <w:numPr>
          <w:ilvl w:val="0"/>
          <w:numId w:val="2"/>
        </w:numPr>
        <w:spacing w:after="167"/>
        <w:rPr>
          <w:i/>
          <w:color w:val="000000" w:themeColor="text1"/>
          <w:sz w:val="23"/>
          <w:szCs w:val="23"/>
        </w:rPr>
      </w:pPr>
      <w:r>
        <w:rPr>
          <w:i/>
          <w:color w:val="000000" w:themeColor="text1"/>
          <w:sz w:val="23"/>
          <w:szCs w:val="23"/>
        </w:rPr>
        <w:t xml:space="preserve">unošenje prijava za ispite u suradnji s učenicima </w:t>
      </w:r>
    </w:p>
    <w:p w:rsidR="00D856C6" w:rsidRDefault="00842193">
      <w:pPr>
        <w:pStyle w:val="Odlomakpopisa"/>
        <w:numPr>
          <w:ilvl w:val="0"/>
          <w:numId w:val="2"/>
        </w:numPr>
        <w:spacing w:after="167"/>
        <w:rPr>
          <w:i/>
          <w:color w:val="000000" w:themeColor="text1"/>
          <w:sz w:val="23"/>
          <w:szCs w:val="23"/>
        </w:rPr>
      </w:pPr>
      <w:r>
        <w:rPr>
          <w:i/>
          <w:color w:val="000000" w:themeColor="text1"/>
          <w:sz w:val="23"/>
          <w:szCs w:val="23"/>
        </w:rPr>
        <w:t xml:space="preserve">ispisivanje i podjela svjedodžbi i potvrda o državnoj maturi. </w:t>
      </w:r>
    </w:p>
    <w:p w:rsidR="00D856C6" w:rsidRDefault="00D856C6">
      <w:pPr>
        <w:rPr>
          <w:i/>
          <w:color w:val="000000" w:themeColor="text1"/>
          <w:sz w:val="23"/>
          <w:szCs w:val="23"/>
        </w:rPr>
      </w:pPr>
    </w:p>
    <w:p w:rsidR="00D856C6" w:rsidRDefault="00842193">
      <w:pPr>
        <w:jc w:val="both"/>
        <w:rPr>
          <w:i/>
          <w:color w:val="000000" w:themeColor="text1"/>
          <w:sz w:val="24"/>
          <w:szCs w:val="24"/>
        </w:rPr>
      </w:pPr>
      <w:r>
        <w:rPr>
          <w:i/>
          <w:color w:val="000000" w:themeColor="text1"/>
          <w:sz w:val="24"/>
          <w:szCs w:val="24"/>
        </w:rPr>
        <w:t xml:space="preserve">U slučaju spriječenosti poslove ispitnoga koordinatora obavlja osoba koja ga zamjenjuje. </w:t>
      </w:r>
    </w:p>
    <w:p w:rsidR="00D856C6" w:rsidRDefault="00D856C6">
      <w:pPr>
        <w:jc w:val="both"/>
        <w:rPr>
          <w:i/>
          <w:color w:val="000000" w:themeColor="text1"/>
          <w:sz w:val="24"/>
          <w:szCs w:val="24"/>
        </w:rPr>
      </w:pPr>
    </w:p>
    <w:p w:rsidR="00D856C6" w:rsidRDefault="00842193">
      <w:pPr>
        <w:jc w:val="both"/>
        <w:rPr>
          <w:i/>
          <w:color w:val="000000" w:themeColor="text1"/>
          <w:sz w:val="24"/>
          <w:szCs w:val="24"/>
        </w:rPr>
      </w:pPr>
      <w:r>
        <w:rPr>
          <w:i/>
          <w:color w:val="000000" w:themeColor="text1"/>
          <w:sz w:val="24"/>
          <w:szCs w:val="24"/>
        </w:rPr>
        <w:t>Ispitnoga koordinatora i osobu koja ga zamjenjuje imenuje ravnatelj Centra na prijedlog ravnatelja škole za svaku školsku godinu, s pravom ponovnoga imenovanja.</w:t>
      </w:r>
    </w:p>
    <w:p w:rsidR="00D856C6" w:rsidRDefault="00D856C6">
      <w:pPr>
        <w:rPr>
          <w:i/>
          <w:color w:val="FF0000"/>
          <w:sz w:val="24"/>
          <w:szCs w:val="24"/>
        </w:rPr>
      </w:pPr>
    </w:p>
    <w:p w:rsidR="00D856C6" w:rsidRDefault="00842193">
      <w:pPr>
        <w:rPr>
          <w:i/>
          <w:sz w:val="24"/>
          <w:szCs w:val="24"/>
        </w:rPr>
      </w:pPr>
      <w:r>
        <w:rPr>
          <w:i/>
          <w:sz w:val="24"/>
          <w:szCs w:val="24"/>
        </w:rPr>
        <w:t>Učenici četvrtih razrednih odjela ove će godine pristupiti državnoj maturi prema sljedećem kalendaru.</w:t>
      </w:r>
    </w:p>
    <w:p w:rsidR="00D856C6" w:rsidRDefault="00D856C6">
      <w:pPr>
        <w:rPr>
          <w:i/>
          <w:color w:val="FF0000"/>
        </w:rPr>
      </w:pPr>
    </w:p>
    <w:p w:rsidR="00D856C6" w:rsidRPr="00E67273" w:rsidRDefault="00D856C6">
      <w:pPr>
        <w:rPr>
          <w:rFonts w:ascii="Calibri,Bold" w:hAnsi="Calibri,Bold" w:cs="Calibri,Bold"/>
          <w:b/>
          <w:bCs/>
          <w:color w:val="FF0000"/>
          <w:sz w:val="22"/>
          <w:szCs w:val="22"/>
        </w:rPr>
      </w:pPr>
    </w:p>
    <w:p w:rsidR="00D856C6" w:rsidRPr="0029083C" w:rsidRDefault="00842193">
      <w:pPr>
        <w:jc w:val="center"/>
        <w:rPr>
          <w:b/>
          <w:color w:val="000000" w:themeColor="text1"/>
        </w:rPr>
      </w:pPr>
      <w:r w:rsidRPr="0029083C">
        <w:rPr>
          <w:rFonts w:eastAsia="Arial"/>
          <w:b/>
          <w:color w:val="000000" w:themeColor="text1"/>
        </w:rPr>
        <w:t>KALENDAR PROVEDBE ISPIT</w:t>
      </w:r>
      <w:r w:rsidR="00DE6067" w:rsidRPr="0029083C">
        <w:rPr>
          <w:rFonts w:eastAsia="Arial"/>
          <w:b/>
          <w:color w:val="000000" w:themeColor="text1"/>
        </w:rPr>
        <w:t>A DRŽAVNE MATURE U ŠK. GOD. 2020./2021</w:t>
      </w:r>
      <w:r w:rsidRPr="0029083C">
        <w:rPr>
          <w:rFonts w:eastAsia="Arial"/>
          <w:b/>
          <w:color w:val="000000" w:themeColor="text1"/>
        </w:rPr>
        <w:t>. – LJETNI ROK</w:t>
      </w:r>
    </w:p>
    <w:p w:rsidR="00D856C6" w:rsidRPr="00E67273" w:rsidRDefault="00D856C6">
      <w:pPr>
        <w:rPr>
          <w:color w:val="FF0000"/>
        </w:rPr>
      </w:pPr>
    </w:p>
    <w:tbl>
      <w:tblPr>
        <w:tblStyle w:val="TableNormal"/>
        <w:tblW w:w="0" w:type="auto"/>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15"/>
        <w:gridCol w:w="6580"/>
      </w:tblGrid>
      <w:tr w:rsidR="0025225B" w:rsidTr="004E031D">
        <w:trPr>
          <w:trHeight w:val="371"/>
        </w:trPr>
        <w:tc>
          <w:tcPr>
            <w:tcW w:w="1815" w:type="dxa"/>
            <w:shd w:val="clear" w:color="auto" w:fill="DEEAF6"/>
          </w:tcPr>
          <w:p w:rsidR="0025225B" w:rsidRDefault="0025225B" w:rsidP="004E031D">
            <w:pPr>
              <w:pStyle w:val="TableParagraph"/>
              <w:spacing w:before="52"/>
              <w:ind w:left="733"/>
              <w:rPr>
                <w:b/>
              </w:rPr>
            </w:pPr>
            <w:r>
              <w:rPr>
                <w:b/>
              </w:rPr>
              <w:t>DATUM</w:t>
            </w:r>
          </w:p>
        </w:tc>
        <w:tc>
          <w:tcPr>
            <w:tcW w:w="6580" w:type="dxa"/>
            <w:shd w:val="clear" w:color="auto" w:fill="DEEAF6"/>
          </w:tcPr>
          <w:p w:rsidR="0025225B" w:rsidRDefault="0025225B" w:rsidP="004E031D">
            <w:pPr>
              <w:pStyle w:val="TableParagraph"/>
              <w:spacing w:before="52"/>
              <w:ind w:left="35" w:right="19"/>
              <w:jc w:val="center"/>
              <w:rPr>
                <w:b/>
              </w:rPr>
            </w:pPr>
            <w:r>
              <w:rPr>
                <w:b/>
              </w:rPr>
              <w:t>ISPIT</w:t>
            </w:r>
          </w:p>
        </w:tc>
      </w:tr>
      <w:tr w:rsidR="0025225B" w:rsidTr="004E031D">
        <w:trPr>
          <w:trHeight w:val="374"/>
        </w:trPr>
        <w:tc>
          <w:tcPr>
            <w:tcW w:w="1815" w:type="dxa"/>
            <w:vMerge w:val="restart"/>
          </w:tcPr>
          <w:p w:rsidR="0025225B" w:rsidRDefault="0025225B" w:rsidP="004E031D">
            <w:pPr>
              <w:pStyle w:val="TableParagraph"/>
              <w:rPr>
                <w:b/>
                <w:sz w:val="24"/>
              </w:rPr>
            </w:pPr>
          </w:p>
          <w:p w:rsidR="0025225B" w:rsidRDefault="0025225B" w:rsidP="004E031D">
            <w:pPr>
              <w:pStyle w:val="TableParagraph"/>
              <w:rPr>
                <w:b/>
                <w:sz w:val="24"/>
              </w:rPr>
            </w:pPr>
          </w:p>
          <w:p w:rsidR="0025225B" w:rsidRDefault="0025225B" w:rsidP="004E031D">
            <w:pPr>
              <w:pStyle w:val="TableParagraph"/>
              <w:rPr>
                <w:b/>
                <w:sz w:val="24"/>
              </w:rPr>
            </w:pPr>
          </w:p>
          <w:p w:rsidR="0025225B" w:rsidRDefault="0025225B" w:rsidP="004E031D">
            <w:pPr>
              <w:pStyle w:val="TableParagraph"/>
              <w:spacing w:before="7"/>
              <w:rPr>
                <w:b/>
                <w:sz w:val="20"/>
              </w:rPr>
            </w:pPr>
          </w:p>
          <w:p w:rsidR="0025225B" w:rsidRDefault="0025225B" w:rsidP="004E031D">
            <w:pPr>
              <w:pStyle w:val="TableParagraph"/>
              <w:spacing w:line="252" w:lineRule="exact"/>
              <w:ind w:left="765"/>
              <w:rPr>
                <w:b/>
              </w:rPr>
            </w:pPr>
            <w:r>
              <w:rPr>
                <w:b/>
              </w:rPr>
              <w:t>utorak,</w:t>
            </w:r>
          </w:p>
          <w:p w:rsidR="0025225B" w:rsidRDefault="0025225B" w:rsidP="004E031D">
            <w:pPr>
              <w:pStyle w:val="TableParagraph"/>
              <w:spacing w:line="252" w:lineRule="exact"/>
              <w:ind w:left="724"/>
              <w:rPr>
                <w:b/>
              </w:rPr>
            </w:pPr>
            <w:r>
              <w:rPr>
                <w:b/>
              </w:rPr>
              <w:t>1.</w:t>
            </w:r>
            <w:r>
              <w:rPr>
                <w:b/>
                <w:spacing w:val="-4"/>
              </w:rPr>
              <w:t xml:space="preserve"> </w:t>
            </w:r>
            <w:r>
              <w:rPr>
                <w:b/>
              </w:rPr>
              <w:t>lipnja</w:t>
            </w:r>
          </w:p>
        </w:tc>
        <w:tc>
          <w:tcPr>
            <w:tcW w:w="6580" w:type="dxa"/>
          </w:tcPr>
          <w:p w:rsidR="0025225B" w:rsidRDefault="0025225B" w:rsidP="004E031D">
            <w:pPr>
              <w:pStyle w:val="TableParagraph"/>
              <w:tabs>
                <w:tab w:val="left" w:pos="3595"/>
              </w:tabs>
              <w:ind w:right="19"/>
              <w:jc w:val="center"/>
            </w:pPr>
            <w:r>
              <w:t>ČEŠKI MATERINSKI</w:t>
            </w:r>
            <w:r>
              <w:rPr>
                <w:spacing w:val="-1"/>
              </w:rPr>
              <w:t xml:space="preserve"> </w:t>
            </w:r>
            <w:r>
              <w:t>JEZIK</w:t>
            </w:r>
            <w:r>
              <w:rPr>
                <w:spacing w:val="-2"/>
              </w:rPr>
              <w:t xml:space="preserve"> </w:t>
            </w:r>
            <w:r>
              <w:t>(test)</w:t>
            </w:r>
            <w:r>
              <w:tab/>
              <w:t>u 9:00 h</w:t>
            </w:r>
          </w:p>
        </w:tc>
      </w:tr>
      <w:tr w:rsidR="0025225B" w:rsidTr="004E031D">
        <w:trPr>
          <w:trHeight w:val="371"/>
        </w:trPr>
        <w:tc>
          <w:tcPr>
            <w:tcW w:w="1815" w:type="dxa"/>
            <w:vMerge/>
            <w:tcBorders>
              <w:top w:val="nil"/>
            </w:tcBorders>
          </w:tcPr>
          <w:p w:rsidR="0025225B" w:rsidRDefault="0025225B" w:rsidP="004E031D">
            <w:pPr>
              <w:rPr>
                <w:sz w:val="2"/>
                <w:szCs w:val="2"/>
              </w:rPr>
            </w:pPr>
          </w:p>
        </w:tc>
        <w:tc>
          <w:tcPr>
            <w:tcW w:w="6580" w:type="dxa"/>
          </w:tcPr>
          <w:p w:rsidR="0025225B" w:rsidRDefault="0025225B" w:rsidP="004E031D">
            <w:pPr>
              <w:pStyle w:val="TableParagraph"/>
              <w:tabs>
                <w:tab w:val="left" w:pos="4085"/>
              </w:tabs>
              <w:ind w:right="22"/>
              <w:jc w:val="center"/>
            </w:pPr>
            <w:r>
              <w:t>MAĐARSKI MATERINSKI</w:t>
            </w:r>
            <w:r>
              <w:rPr>
                <w:spacing w:val="1"/>
              </w:rPr>
              <w:t xml:space="preserve"> </w:t>
            </w:r>
            <w:r>
              <w:t>JEZIK</w:t>
            </w:r>
            <w:r>
              <w:rPr>
                <w:spacing w:val="-4"/>
              </w:rPr>
              <w:t xml:space="preserve"> </w:t>
            </w:r>
            <w:r>
              <w:t>(test)</w:t>
            </w:r>
            <w:r>
              <w:tab/>
              <w:t>u 9:00</w:t>
            </w:r>
            <w:r>
              <w:rPr>
                <w:spacing w:val="-2"/>
              </w:rPr>
              <w:t xml:space="preserve"> </w:t>
            </w:r>
            <w:r>
              <w:t>h</w:t>
            </w:r>
          </w:p>
        </w:tc>
      </w:tr>
      <w:tr w:rsidR="0025225B" w:rsidTr="004E031D">
        <w:trPr>
          <w:trHeight w:val="371"/>
        </w:trPr>
        <w:tc>
          <w:tcPr>
            <w:tcW w:w="1815" w:type="dxa"/>
            <w:vMerge/>
            <w:tcBorders>
              <w:top w:val="nil"/>
            </w:tcBorders>
          </w:tcPr>
          <w:p w:rsidR="0025225B" w:rsidRDefault="0025225B" w:rsidP="004E031D">
            <w:pPr>
              <w:rPr>
                <w:sz w:val="2"/>
                <w:szCs w:val="2"/>
              </w:rPr>
            </w:pPr>
          </w:p>
        </w:tc>
        <w:tc>
          <w:tcPr>
            <w:tcW w:w="6580" w:type="dxa"/>
          </w:tcPr>
          <w:p w:rsidR="0025225B" w:rsidRDefault="0025225B" w:rsidP="004E031D">
            <w:pPr>
              <w:pStyle w:val="TableParagraph"/>
              <w:tabs>
                <w:tab w:val="left" w:pos="3741"/>
              </w:tabs>
              <w:ind w:right="17"/>
              <w:jc w:val="center"/>
            </w:pPr>
            <w:r>
              <w:t>SRPSKI MATERINSKI</w:t>
            </w:r>
            <w:r>
              <w:rPr>
                <w:spacing w:val="-1"/>
              </w:rPr>
              <w:t xml:space="preserve"> </w:t>
            </w:r>
            <w:r>
              <w:t>JEZIK</w:t>
            </w:r>
            <w:r>
              <w:rPr>
                <w:spacing w:val="-2"/>
              </w:rPr>
              <w:t xml:space="preserve"> </w:t>
            </w:r>
            <w:r>
              <w:t>(test)</w:t>
            </w:r>
            <w:r>
              <w:tab/>
              <w:t>u 9:00 h</w:t>
            </w:r>
          </w:p>
        </w:tc>
      </w:tr>
      <w:tr w:rsidR="0025225B" w:rsidTr="004E031D">
        <w:trPr>
          <w:trHeight w:val="374"/>
        </w:trPr>
        <w:tc>
          <w:tcPr>
            <w:tcW w:w="1815" w:type="dxa"/>
            <w:vMerge/>
            <w:tcBorders>
              <w:top w:val="nil"/>
            </w:tcBorders>
          </w:tcPr>
          <w:p w:rsidR="0025225B" w:rsidRDefault="0025225B" w:rsidP="004E031D">
            <w:pPr>
              <w:rPr>
                <w:sz w:val="2"/>
                <w:szCs w:val="2"/>
              </w:rPr>
            </w:pPr>
          </w:p>
        </w:tc>
        <w:tc>
          <w:tcPr>
            <w:tcW w:w="6580" w:type="dxa"/>
          </w:tcPr>
          <w:p w:rsidR="0025225B" w:rsidRDefault="0025225B" w:rsidP="004E031D">
            <w:pPr>
              <w:pStyle w:val="TableParagraph"/>
              <w:tabs>
                <w:tab w:val="left" w:pos="4440"/>
              </w:tabs>
              <w:ind w:right="17"/>
              <w:jc w:val="center"/>
            </w:pPr>
            <w:r>
              <w:t>TALIJANSKI MATERINSKI JEZIK</w:t>
            </w:r>
            <w:r>
              <w:rPr>
                <w:spacing w:val="59"/>
              </w:rPr>
              <w:t xml:space="preserve"> </w:t>
            </w:r>
            <w:r>
              <w:t>A</w:t>
            </w:r>
            <w:r>
              <w:rPr>
                <w:spacing w:val="-3"/>
              </w:rPr>
              <w:t xml:space="preserve"> </w:t>
            </w:r>
            <w:r>
              <w:t>(test)</w:t>
            </w:r>
            <w:r>
              <w:tab/>
              <w:t>u 9:00 h</w:t>
            </w:r>
          </w:p>
        </w:tc>
      </w:tr>
      <w:tr w:rsidR="0025225B" w:rsidTr="004E031D">
        <w:trPr>
          <w:trHeight w:val="368"/>
        </w:trPr>
        <w:tc>
          <w:tcPr>
            <w:tcW w:w="1815" w:type="dxa"/>
            <w:vMerge/>
            <w:tcBorders>
              <w:top w:val="nil"/>
            </w:tcBorders>
          </w:tcPr>
          <w:p w:rsidR="0025225B" w:rsidRDefault="0025225B" w:rsidP="004E031D">
            <w:pPr>
              <w:rPr>
                <w:sz w:val="2"/>
                <w:szCs w:val="2"/>
              </w:rPr>
            </w:pPr>
          </w:p>
        </w:tc>
        <w:tc>
          <w:tcPr>
            <w:tcW w:w="6580" w:type="dxa"/>
            <w:tcBorders>
              <w:bottom w:val="single" w:sz="18" w:space="0" w:color="000000"/>
            </w:tcBorders>
          </w:tcPr>
          <w:p w:rsidR="0025225B" w:rsidRDefault="0025225B" w:rsidP="004E031D">
            <w:pPr>
              <w:pStyle w:val="TableParagraph"/>
              <w:tabs>
                <w:tab w:val="left" w:pos="4380"/>
              </w:tabs>
              <w:ind w:right="20"/>
              <w:jc w:val="center"/>
            </w:pPr>
            <w:r>
              <w:t>TALIJANSKI MATERINSKI JEZIK</w:t>
            </w:r>
            <w:r>
              <w:rPr>
                <w:spacing w:val="-1"/>
              </w:rPr>
              <w:t xml:space="preserve"> </w:t>
            </w:r>
            <w:r>
              <w:t>B</w:t>
            </w:r>
            <w:r>
              <w:rPr>
                <w:spacing w:val="-3"/>
              </w:rPr>
              <w:t xml:space="preserve"> </w:t>
            </w:r>
            <w:r>
              <w:t>(test)</w:t>
            </w:r>
            <w:r>
              <w:tab/>
              <w:t>u 9:00</w:t>
            </w:r>
            <w:r>
              <w:rPr>
                <w:spacing w:val="-2"/>
              </w:rPr>
              <w:t xml:space="preserve"> </w:t>
            </w:r>
            <w:r>
              <w:t>h</w:t>
            </w:r>
          </w:p>
        </w:tc>
      </w:tr>
      <w:tr w:rsidR="0025225B" w:rsidTr="004E031D">
        <w:trPr>
          <w:trHeight w:val="351"/>
        </w:trPr>
        <w:tc>
          <w:tcPr>
            <w:tcW w:w="1815" w:type="dxa"/>
            <w:vMerge/>
            <w:tcBorders>
              <w:top w:val="nil"/>
            </w:tcBorders>
          </w:tcPr>
          <w:p w:rsidR="0025225B" w:rsidRDefault="0025225B" w:rsidP="004E031D">
            <w:pPr>
              <w:rPr>
                <w:sz w:val="2"/>
                <w:szCs w:val="2"/>
              </w:rPr>
            </w:pPr>
          </w:p>
        </w:tc>
        <w:tc>
          <w:tcPr>
            <w:tcW w:w="6580" w:type="dxa"/>
            <w:tcBorders>
              <w:top w:val="single" w:sz="18" w:space="0" w:color="000000"/>
            </w:tcBorders>
          </w:tcPr>
          <w:p w:rsidR="0025225B" w:rsidRDefault="0025225B" w:rsidP="004E031D">
            <w:pPr>
              <w:pStyle w:val="TableParagraph"/>
              <w:tabs>
                <w:tab w:val="left" w:pos="1665"/>
              </w:tabs>
              <w:spacing w:before="32"/>
              <w:ind w:right="20"/>
              <w:jc w:val="center"/>
            </w:pPr>
            <w:r>
              <w:t>GRČKI JEZIK</w:t>
            </w:r>
            <w:r>
              <w:tab/>
              <w:t>u 14:00</w:t>
            </w:r>
            <w:r>
              <w:rPr>
                <w:spacing w:val="-4"/>
              </w:rPr>
              <w:t xml:space="preserve"> </w:t>
            </w:r>
            <w:r>
              <w:t>h</w:t>
            </w:r>
          </w:p>
        </w:tc>
      </w:tr>
      <w:tr w:rsidR="0025225B" w:rsidTr="004E031D">
        <w:trPr>
          <w:trHeight w:val="374"/>
        </w:trPr>
        <w:tc>
          <w:tcPr>
            <w:tcW w:w="1815" w:type="dxa"/>
            <w:vMerge w:val="restart"/>
            <w:shd w:val="clear" w:color="auto" w:fill="DEEAF6"/>
          </w:tcPr>
          <w:p w:rsidR="0025225B" w:rsidRDefault="0025225B" w:rsidP="004E031D">
            <w:pPr>
              <w:pStyle w:val="TableParagraph"/>
              <w:rPr>
                <w:b/>
                <w:sz w:val="24"/>
              </w:rPr>
            </w:pPr>
          </w:p>
          <w:p w:rsidR="0025225B" w:rsidRDefault="0025225B" w:rsidP="004E031D">
            <w:pPr>
              <w:pStyle w:val="TableParagraph"/>
              <w:rPr>
                <w:b/>
                <w:sz w:val="24"/>
              </w:rPr>
            </w:pPr>
          </w:p>
          <w:p w:rsidR="0025225B" w:rsidRDefault="0025225B" w:rsidP="004E031D">
            <w:pPr>
              <w:pStyle w:val="TableParagraph"/>
              <w:rPr>
                <w:b/>
                <w:sz w:val="24"/>
              </w:rPr>
            </w:pPr>
          </w:p>
          <w:p w:rsidR="0025225B" w:rsidRDefault="0025225B" w:rsidP="004E031D">
            <w:pPr>
              <w:pStyle w:val="TableParagraph"/>
              <w:rPr>
                <w:b/>
                <w:sz w:val="24"/>
              </w:rPr>
            </w:pPr>
          </w:p>
          <w:p w:rsidR="0025225B" w:rsidRDefault="0025225B" w:rsidP="004E031D">
            <w:pPr>
              <w:pStyle w:val="TableParagraph"/>
              <w:spacing w:before="165"/>
              <w:ind w:left="748"/>
              <w:rPr>
                <w:b/>
              </w:rPr>
            </w:pPr>
            <w:r>
              <w:rPr>
                <w:b/>
              </w:rPr>
              <w:t>srijeda,</w:t>
            </w:r>
          </w:p>
          <w:p w:rsidR="0025225B" w:rsidRDefault="0025225B" w:rsidP="004E031D">
            <w:pPr>
              <w:pStyle w:val="TableParagraph"/>
              <w:spacing w:before="1"/>
              <w:ind w:left="724"/>
              <w:rPr>
                <w:b/>
              </w:rPr>
            </w:pPr>
            <w:r>
              <w:rPr>
                <w:b/>
              </w:rPr>
              <w:t>2.</w:t>
            </w:r>
            <w:r>
              <w:rPr>
                <w:b/>
                <w:spacing w:val="-3"/>
              </w:rPr>
              <w:t xml:space="preserve"> </w:t>
            </w:r>
            <w:r>
              <w:rPr>
                <w:b/>
              </w:rPr>
              <w:t>lipnja</w:t>
            </w:r>
          </w:p>
        </w:tc>
        <w:tc>
          <w:tcPr>
            <w:tcW w:w="6580" w:type="dxa"/>
            <w:shd w:val="clear" w:color="auto" w:fill="DEEAF6"/>
          </w:tcPr>
          <w:p w:rsidR="0025225B" w:rsidRDefault="0025225B" w:rsidP="004E031D">
            <w:pPr>
              <w:pStyle w:val="TableParagraph"/>
              <w:tabs>
                <w:tab w:val="left" w:pos="3645"/>
              </w:tabs>
              <w:ind w:right="20"/>
              <w:jc w:val="center"/>
            </w:pPr>
            <w:r>
              <w:t>ČEŠKI MATERINSKI</w:t>
            </w:r>
            <w:r>
              <w:rPr>
                <w:spacing w:val="-2"/>
              </w:rPr>
              <w:t xml:space="preserve"> </w:t>
            </w:r>
            <w:r>
              <w:t>JEZIK</w:t>
            </w:r>
            <w:r>
              <w:rPr>
                <w:spacing w:val="-2"/>
              </w:rPr>
              <w:t xml:space="preserve"> </w:t>
            </w:r>
            <w:r>
              <w:t>(esej)</w:t>
            </w:r>
            <w:r>
              <w:tab/>
              <w:t>u 9:00</w:t>
            </w:r>
            <w:r>
              <w:rPr>
                <w:spacing w:val="-4"/>
              </w:rPr>
              <w:t xml:space="preserve"> </w:t>
            </w:r>
            <w:r>
              <w:t>h</w:t>
            </w:r>
          </w:p>
        </w:tc>
      </w:tr>
      <w:tr w:rsidR="0025225B" w:rsidTr="004E031D">
        <w:trPr>
          <w:trHeight w:val="371"/>
        </w:trPr>
        <w:tc>
          <w:tcPr>
            <w:tcW w:w="1815" w:type="dxa"/>
            <w:vMerge/>
            <w:tcBorders>
              <w:top w:val="nil"/>
            </w:tcBorders>
            <w:shd w:val="clear" w:color="auto" w:fill="DEEAF6"/>
          </w:tcPr>
          <w:p w:rsidR="0025225B" w:rsidRDefault="0025225B" w:rsidP="004E031D">
            <w:pPr>
              <w:rPr>
                <w:sz w:val="2"/>
                <w:szCs w:val="2"/>
              </w:rPr>
            </w:pPr>
          </w:p>
        </w:tc>
        <w:tc>
          <w:tcPr>
            <w:tcW w:w="6580" w:type="dxa"/>
            <w:shd w:val="clear" w:color="auto" w:fill="DEEAF6"/>
          </w:tcPr>
          <w:p w:rsidR="0025225B" w:rsidRDefault="0025225B" w:rsidP="004E031D">
            <w:pPr>
              <w:pStyle w:val="TableParagraph"/>
              <w:tabs>
                <w:tab w:val="left" w:pos="4135"/>
              </w:tabs>
              <w:ind w:right="19"/>
              <w:jc w:val="center"/>
            </w:pPr>
            <w:r>
              <w:t>MAĐARSKI MATERINSKI</w:t>
            </w:r>
            <w:r>
              <w:rPr>
                <w:spacing w:val="1"/>
              </w:rPr>
              <w:t xml:space="preserve"> </w:t>
            </w:r>
            <w:r>
              <w:t>JEZIK</w:t>
            </w:r>
            <w:r>
              <w:rPr>
                <w:spacing w:val="-4"/>
              </w:rPr>
              <w:t xml:space="preserve"> </w:t>
            </w:r>
            <w:r>
              <w:t>(esej)</w:t>
            </w:r>
            <w:r>
              <w:tab/>
              <w:t>u 9:00</w:t>
            </w:r>
            <w:r>
              <w:rPr>
                <w:spacing w:val="-4"/>
              </w:rPr>
              <w:t xml:space="preserve"> </w:t>
            </w:r>
            <w:r>
              <w:t>h</w:t>
            </w:r>
          </w:p>
        </w:tc>
      </w:tr>
      <w:tr w:rsidR="0025225B" w:rsidTr="004E031D">
        <w:trPr>
          <w:trHeight w:val="371"/>
        </w:trPr>
        <w:tc>
          <w:tcPr>
            <w:tcW w:w="1815" w:type="dxa"/>
            <w:vMerge/>
            <w:tcBorders>
              <w:top w:val="nil"/>
            </w:tcBorders>
            <w:shd w:val="clear" w:color="auto" w:fill="DEEAF6"/>
          </w:tcPr>
          <w:p w:rsidR="0025225B" w:rsidRDefault="0025225B" w:rsidP="004E031D">
            <w:pPr>
              <w:rPr>
                <w:sz w:val="2"/>
                <w:szCs w:val="2"/>
              </w:rPr>
            </w:pPr>
          </w:p>
        </w:tc>
        <w:tc>
          <w:tcPr>
            <w:tcW w:w="6580" w:type="dxa"/>
            <w:shd w:val="clear" w:color="auto" w:fill="DEEAF6"/>
          </w:tcPr>
          <w:p w:rsidR="0025225B" w:rsidRDefault="0025225B" w:rsidP="004E031D">
            <w:pPr>
              <w:pStyle w:val="TableParagraph"/>
              <w:tabs>
                <w:tab w:val="left" w:pos="3792"/>
              </w:tabs>
              <w:ind w:right="17"/>
              <w:jc w:val="center"/>
            </w:pPr>
            <w:r>
              <w:t>SRPSKI MATERINSKI</w:t>
            </w:r>
            <w:r>
              <w:rPr>
                <w:spacing w:val="-1"/>
              </w:rPr>
              <w:t xml:space="preserve"> </w:t>
            </w:r>
            <w:r>
              <w:t>JEZIK</w:t>
            </w:r>
            <w:r>
              <w:rPr>
                <w:spacing w:val="-3"/>
              </w:rPr>
              <w:t xml:space="preserve"> </w:t>
            </w:r>
            <w:r>
              <w:t>(esej)</w:t>
            </w:r>
            <w:r>
              <w:tab/>
              <w:t>u 9:00</w:t>
            </w:r>
            <w:r>
              <w:rPr>
                <w:spacing w:val="-4"/>
              </w:rPr>
              <w:t xml:space="preserve"> </w:t>
            </w:r>
            <w:r>
              <w:t>h</w:t>
            </w:r>
          </w:p>
        </w:tc>
      </w:tr>
      <w:tr w:rsidR="0025225B" w:rsidTr="004E031D">
        <w:trPr>
          <w:trHeight w:val="374"/>
        </w:trPr>
        <w:tc>
          <w:tcPr>
            <w:tcW w:w="1815" w:type="dxa"/>
            <w:vMerge/>
            <w:tcBorders>
              <w:top w:val="nil"/>
            </w:tcBorders>
            <w:shd w:val="clear" w:color="auto" w:fill="DEEAF6"/>
          </w:tcPr>
          <w:p w:rsidR="0025225B" w:rsidRDefault="0025225B" w:rsidP="004E031D">
            <w:pPr>
              <w:rPr>
                <w:sz w:val="2"/>
                <w:szCs w:val="2"/>
              </w:rPr>
            </w:pPr>
          </w:p>
        </w:tc>
        <w:tc>
          <w:tcPr>
            <w:tcW w:w="6580" w:type="dxa"/>
            <w:shd w:val="clear" w:color="auto" w:fill="DEEAF6"/>
          </w:tcPr>
          <w:p w:rsidR="0025225B" w:rsidRDefault="0025225B" w:rsidP="004E031D">
            <w:pPr>
              <w:pStyle w:val="TableParagraph"/>
              <w:tabs>
                <w:tab w:val="left" w:pos="4490"/>
              </w:tabs>
              <w:ind w:right="19"/>
              <w:jc w:val="center"/>
            </w:pPr>
            <w:r>
              <w:t>TALIJANSKI MATERINSKI JEZIK</w:t>
            </w:r>
            <w:r>
              <w:rPr>
                <w:spacing w:val="59"/>
              </w:rPr>
              <w:t xml:space="preserve"> </w:t>
            </w:r>
            <w:r>
              <w:t>A</w:t>
            </w:r>
            <w:r>
              <w:rPr>
                <w:spacing w:val="-5"/>
              </w:rPr>
              <w:t xml:space="preserve"> </w:t>
            </w:r>
            <w:r>
              <w:t>(esej)</w:t>
            </w:r>
            <w:r>
              <w:tab/>
              <w:t>u 9:00</w:t>
            </w:r>
            <w:r>
              <w:rPr>
                <w:spacing w:val="-2"/>
              </w:rPr>
              <w:t xml:space="preserve"> </w:t>
            </w:r>
            <w:r>
              <w:t>h</w:t>
            </w:r>
          </w:p>
        </w:tc>
      </w:tr>
      <w:tr w:rsidR="0025225B" w:rsidTr="004E031D">
        <w:trPr>
          <w:trHeight w:val="371"/>
        </w:trPr>
        <w:tc>
          <w:tcPr>
            <w:tcW w:w="1815" w:type="dxa"/>
            <w:vMerge/>
            <w:tcBorders>
              <w:top w:val="nil"/>
            </w:tcBorders>
            <w:shd w:val="clear" w:color="auto" w:fill="DEEAF6"/>
          </w:tcPr>
          <w:p w:rsidR="0025225B" w:rsidRDefault="0025225B" w:rsidP="004E031D">
            <w:pPr>
              <w:rPr>
                <w:sz w:val="2"/>
                <w:szCs w:val="2"/>
              </w:rPr>
            </w:pPr>
          </w:p>
        </w:tc>
        <w:tc>
          <w:tcPr>
            <w:tcW w:w="6580" w:type="dxa"/>
            <w:tcBorders>
              <w:bottom w:val="single" w:sz="12" w:space="0" w:color="000000"/>
            </w:tcBorders>
            <w:shd w:val="clear" w:color="auto" w:fill="DEEAF6"/>
          </w:tcPr>
          <w:p w:rsidR="0025225B" w:rsidRDefault="0025225B" w:rsidP="004E031D">
            <w:pPr>
              <w:pStyle w:val="TableParagraph"/>
              <w:tabs>
                <w:tab w:val="left" w:pos="4428"/>
              </w:tabs>
              <w:ind w:right="19"/>
              <w:jc w:val="center"/>
            </w:pPr>
            <w:r>
              <w:t>TALIJANSKI MATERINSKI JEZIK</w:t>
            </w:r>
            <w:r>
              <w:rPr>
                <w:spacing w:val="-1"/>
              </w:rPr>
              <w:t xml:space="preserve"> </w:t>
            </w:r>
            <w:r>
              <w:t>B</w:t>
            </w:r>
            <w:r>
              <w:rPr>
                <w:spacing w:val="-3"/>
              </w:rPr>
              <w:t xml:space="preserve"> </w:t>
            </w:r>
            <w:r>
              <w:t>(esej)</w:t>
            </w:r>
            <w:r>
              <w:tab/>
              <w:t>u 9:00</w:t>
            </w:r>
            <w:r>
              <w:rPr>
                <w:spacing w:val="-1"/>
              </w:rPr>
              <w:t xml:space="preserve"> </w:t>
            </w:r>
            <w:r>
              <w:t>h</w:t>
            </w:r>
          </w:p>
        </w:tc>
      </w:tr>
      <w:tr w:rsidR="0025225B" w:rsidTr="004E031D">
        <w:trPr>
          <w:trHeight w:val="372"/>
        </w:trPr>
        <w:tc>
          <w:tcPr>
            <w:tcW w:w="1815" w:type="dxa"/>
            <w:vMerge/>
            <w:tcBorders>
              <w:top w:val="nil"/>
            </w:tcBorders>
            <w:shd w:val="clear" w:color="auto" w:fill="DEEAF6"/>
          </w:tcPr>
          <w:p w:rsidR="0025225B" w:rsidRDefault="0025225B" w:rsidP="004E031D">
            <w:pPr>
              <w:rPr>
                <w:sz w:val="2"/>
                <w:szCs w:val="2"/>
              </w:rPr>
            </w:pPr>
          </w:p>
        </w:tc>
        <w:tc>
          <w:tcPr>
            <w:tcW w:w="6580" w:type="dxa"/>
            <w:tcBorders>
              <w:top w:val="single" w:sz="12" w:space="0" w:color="000000"/>
            </w:tcBorders>
            <w:shd w:val="clear" w:color="auto" w:fill="DEEAF6"/>
          </w:tcPr>
          <w:p w:rsidR="0025225B" w:rsidRDefault="0025225B" w:rsidP="004E031D">
            <w:pPr>
              <w:pStyle w:val="TableParagraph"/>
              <w:tabs>
                <w:tab w:val="left" w:pos="2155"/>
              </w:tabs>
              <w:ind w:right="19"/>
              <w:jc w:val="center"/>
            </w:pPr>
            <w:r>
              <w:t>LATINSKI</w:t>
            </w:r>
            <w:r>
              <w:rPr>
                <w:spacing w:val="-2"/>
              </w:rPr>
              <w:t xml:space="preserve"> </w:t>
            </w:r>
            <w:r>
              <w:t>JEZIK</w:t>
            </w:r>
            <w:r>
              <w:rPr>
                <w:spacing w:val="-1"/>
              </w:rPr>
              <w:t xml:space="preserve"> </w:t>
            </w:r>
            <w:r>
              <w:t>A</w:t>
            </w:r>
            <w:r>
              <w:tab/>
              <w:t>u 14:00</w:t>
            </w:r>
            <w:r>
              <w:rPr>
                <w:spacing w:val="-4"/>
              </w:rPr>
              <w:t xml:space="preserve"> </w:t>
            </w:r>
            <w:r>
              <w:t>h</w:t>
            </w:r>
          </w:p>
        </w:tc>
      </w:tr>
      <w:tr w:rsidR="0025225B" w:rsidTr="004E031D">
        <w:trPr>
          <w:trHeight w:val="374"/>
        </w:trPr>
        <w:tc>
          <w:tcPr>
            <w:tcW w:w="1815" w:type="dxa"/>
            <w:vMerge/>
            <w:tcBorders>
              <w:top w:val="nil"/>
            </w:tcBorders>
            <w:shd w:val="clear" w:color="auto" w:fill="DEEAF6"/>
          </w:tcPr>
          <w:p w:rsidR="0025225B" w:rsidRDefault="0025225B" w:rsidP="004E031D">
            <w:pPr>
              <w:rPr>
                <w:sz w:val="2"/>
                <w:szCs w:val="2"/>
              </w:rPr>
            </w:pPr>
          </w:p>
        </w:tc>
        <w:tc>
          <w:tcPr>
            <w:tcW w:w="6580" w:type="dxa"/>
            <w:shd w:val="clear" w:color="auto" w:fill="DEEAF6"/>
          </w:tcPr>
          <w:p w:rsidR="0025225B" w:rsidRDefault="0025225B" w:rsidP="004E031D">
            <w:pPr>
              <w:pStyle w:val="TableParagraph"/>
              <w:tabs>
                <w:tab w:val="left" w:pos="2155"/>
              </w:tabs>
              <w:ind w:right="19"/>
              <w:jc w:val="center"/>
            </w:pPr>
            <w:r>
              <w:t>LATINSKI</w:t>
            </w:r>
            <w:r>
              <w:rPr>
                <w:spacing w:val="-2"/>
              </w:rPr>
              <w:t xml:space="preserve"> </w:t>
            </w:r>
            <w:r>
              <w:t>JEZIK</w:t>
            </w:r>
            <w:r>
              <w:rPr>
                <w:spacing w:val="-1"/>
              </w:rPr>
              <w:t xml:space="preserve"> </w:t>
            </w:r>
            <w:r>
              <w:t>B</w:t>
            </w:r>
            <w:r>
              <w:tab/>
              <w:t>u 14:00</w:t>
            </w:r>
            <w:r>
              <w:rPr>
                <w:spacing w:val="-4"/>
              </w:rPr>
              <w:t xml:space="preserve"> </w:t>
            </w:r>
            <w:r>
              <w:t>h</w:t>
            </w:r>
          </w:p>
        </w:tc>
      </w:tr>
      <w:tr w:rsidR="0025225B" w:rsidTr="004E031D">
        <w:trPr>
          <w:trHeight w:val="371"/>
        </w:trPr>
        <w:tc>
          <w:tcPr>
            <w:tcW w:w="1815" w:type="dxa"/>
            <w:vMerge w:val="restart"/>
          </w:tcPr>
          <w:p w:rsidR="0025225B" w:rsidRDefault="0025225B" w:rsidP="004E031D">
            <w:pPr>
              <w:pStyle w:val="TableParagraph"/>
              <w:spacing w:before="119"/>
              <w:ind w:left="813"/>
              <w:rPr>
                <w:b/>
              </w:rPr>
            </w:pPr>
            <w:r>
              <w:rPr>
                <w:b/>
              </w:rPr>
              <w:t>petak,</w:t>
            </w:r>
          </w:p>
          <w:p w:rsidR="0025225B" w:rsidRDefault="0025225B" w:rsidP="004E031D">
            <w:pPr>
              <w:pStyle w:val="TableParagraph"/>
              <w:spacing w:before="50"/>
              <w:ind w:left="721"/>
              <w:rPr>
                <w:b/>
              </w:rPr>
            </w:pPr>
            <w:r>
              <w:rPr>
                <w:b/>
              </w:rPr>
              <w:t>4. lipnja</w:t>
            </w:r>
          </w:p>
        </w:tc>
        <w:tc>
          <w:tcPr>
            <w:tcW w:w="6580" w:type="dxa"/>
          </w:tcPr>
          <w:p w:rsidR="0025225B" w:rsidRDefault="0025225B" w:rsidP="004E031D">
            <w:pPr>
              <w:pStyle w:val="TableParagraph"/>
              <w:tabs>
                <w:tab w:val="left" w:pos="2276"/>
              </w:tabs>
              <w:ind w:right="50"/>
              <w:jc w:val="center"/>
            </w:pPr>
            <w:r>
              <w:t>ENGLESKI JEZIK</w:t>
            </w:r>
            <w:r>
              <w:rPr>
                <w:spacing w:val="-1"/>
              </w:rPr>
              <w:t xml:space="preserve"> </w:t>
            </w:r>
            <w:r>
              <w:t>A</w:t>
            </w:r>
            <w:r>
              <w:tab/>
              <w:t>u 9:00</w:t>
            </w:r>
            <w:r>
              <w:rPr>
                <w:spacing w:val="-3"/>
              </w:rPr>
              <w:t xml:space="preserve"> </w:t>
            </w:r>
            <w:r>
              <w:t>h</w:t>
            </w:r>
          </w:p>
        </w:tc>
      </w:tr>
      <w:tr w:rsidR="0025225B" w:rsidTr="004E031D">
        <w:trPr>
          <w:trHeight w:val="371"/>
        </w:trPr>
        <w:tc>
          <w:tcPr>
            <w:tcW w:w="1815" w:type="dxa"/>
            <w:vMerge/>
            <w:tcBorders>
              <w:top w:val="nil"/>
            </w:tcBorders>
          </w:tcPr>
          <w:p w:rsidR="0025225B" w:rsidRDefault="0025225B" w:rsidP="004E031D">
            <w:pPr>
              <w:rPr>
                <w:sz w:val="2"/>
                <w:szCs w:val="2"/>
              </w:rPr>
            </w:pPr>
          </w:p>
        </w:tc>
        <w:tc>
          <w:tcPr>
            <w:tcW w:w="6580" w:type="dxa"/>
          </w:tcPr>
          <w:p w:rsidR="0025225B" w:rsidRDefault="0025225B" w:rsidP="004E031D">
            <w:pPr>
              <w:pStyle w:val="TableParagraph"/>
              <w:tabs>
                <w:tab w:val="left" w:pos="2276"/>
              </w:tabs>
              <w:ind w:right="49"/>
              <w:jc w:val="center"/>
            </w:pPr>
            <w:r>
              <w:t>ENGLESKI JEZIK</w:t>
            </w:r>
            <w:r>
              <w:rPr>
                <w:spacing w:val="-1"/>
              </w:rPr>
              <w:t xml:space="preserve"> </w:t>
            </w:r>
            <w:r>
              <w:t>B</w:t>
            </w:r>
            <w:r>
              <w:tab/>
              <w:t>u 9:00</w:t>
            </w:r>
            <w:r>
              <w:rPr>
                <w:spacing w:val="-3"/>
              </w:rPr>
              <w:t xml:space="preserve"> </w:t>
            </w:r>
            <w:r>
              <w:t>h</w:t>
            </w:r>
          </w:p>
        </w:tc>
      </w:tr>
      <w:tr w:rsidR="0025225B" w:rsidTr="004E031D">
        <w:trPr>
          <w:trHeight w:val="374"/>
        </w:trPr>
        <w:tc>
          <w:tcPr>
            <w:tcW w:w="1815" w:type="dxa"/>
            <w:vMerge w:val="restart"/>
            <w:shd w:val="clear" w:color="auto" w:fill="DEEAF6"/>
          </w:tcPr>
          <w:p w:rsidR="0025225B" w:rsidRDefault="0025225B" w:rsidP="004E031D">
            <w:pPr>
              <w:pStyle w:val="TableParagraph"/>
              <w:spacing w:before="11"/>
              <w:rPr>
                <w:b/>
                <w:sz w:val="33"/>
              </w:rPr>
            </w:pPr>
          </w:p>
          <w:p w:rsidR="0025225B" w:rsidRDefault="0025225B" w:rsidP="004E031D">
            <w:pPr>
              <w:pStyle w:val="TableParagraph"/>
              <w:spacing w:line="252" w:lineRule="exact"/>
              <w:ind w:left="496"/>
              <w:rPr>
                <w:b/>
              </w:rPr>
            </w:pPr>
            <w:r>
              <w:rPr>
                <w:b/>
              </w:rPr>
              <w:t>ponedjeljak,</w:t>
            </w:r>
          </w:p>
          <w:p w:rsidR="0025225B" w:rsidRDefault="0025225B" w:rsidP="004E031D">
            <w:pPr>
              <w:pStyle w:val="TableParagraph"/>
              <w:spacing w:line="252" w:lineRule="exact"/>
              <w:ind w:left="721"/>
              <w:rPr>
                <w:b/>
              </w:rPr>
            </w:pPr>
            <w:r>
              <w:rPr>
                <w:b/>
              </w:rPr>
              <w:t>7. lipnja</w:t>
            </w:r>
          </w:p>
        </w:tc>
        <w:tc>
          <w:tcPr>
            <w:tcW w:w="6580" w:type="dxa"/>
            <w:shd w:val="clear" w:color="auto" w:fill="DEEAF6"/>
          </w:tcPr>
          <w:p w:rsidR="0025225B" w:rsidRDefault="0025225B" w:rsidP="004E031D">
            <w:pPr>
              <w:pStyle w:val="TableParagraph"/>
              <w:tabs>
                <w:tab w:val="left" w:pos="1469"/>
              </w:tabs>
              <w:ind w:right="19"/>
              <w:jc w:val="center"/>
            </w:pPr>
            <w:r>
              <w:t>BIOLOGIJA</w:t>
            </w:r>
            <w:r>
              <w:tab/>
              <w:t>u 9:00</w:t>
            </w:r>
            <w:r>
              <w:rPr>
                <w:spacing w:val="-1"/>
              </w:rPr>
              <w:t xml:space="preserve"> </w:t>
            </w:r>
            <w:r>
              <w:t>h</w:t>
            </w:r>
          </w:p>
        </w:tc>
      </w:tr>
      <w:tr w:rsidR="0025225B" w:rsidTr="004E031D">
        <w:trPr>
          <w:trHeight w:val="371"/>
        </w:trPr>
        <w:tc>
          <w:tcPr>
            <w:tcW w:w="1815" w:type="dxa"/>
            <w:vMerge/>
            <w:tcBorders>
              <w:top w:val="nil"/>
            </w:tcBorders>
            <w:shd w:val="clear" w:color="auto" w:fill="DEEAF6"/>
          </w:tcPr>
          <w:p w:rsidR="0025225B" w:rsidRDefault="0025225B" w:rsidP="004E031D">
            <w:pPr>
              <w:rPr>
                <w:sz w:val="2"/>
                <w:szCs w:val="2"/>
              </w:rPr>
            </w:pPr>
          </w:p>
        </w:tc>
        <w:tc>
          <w:tcPr>
            <w:tcW w:w="6580" w:type="dxa"/>
            <w:shd w:val="clear" w:color="auto" w:fill="DEEAF6"/>
          </w:tcPr>
          <w:p w:rsidR="0025225B" w:rsidRDefault="0025225B" w:rsidP="004E031D">
            <w:pPr>
              <w:pStyle w:val="TableParagraph"/>
              <w:tabs>
                <w:tab w:val="left" w:pos="2534"/>
              </w:tabs>
              <w:ind w:right="20"/>
              <w:jc w:val="center"/>
            </w:pPr>
            <w:r>
              <w:t>ŠPANJOLSKI JEZIK</w:t>
            </w:r>
            <w:r>
              <w:rPr>
                <w:spacing w:val="-1"/>
              </w:rPr>
              <w:t xml:space="preserve"> </w:t>
            </w:r>
            <w:r>
              <w:t>A</w:t>
            </w:r>
            <w:r>
              <w:tab/>
              <w:t>u 14:00</w:t>
            </w:r>
            <w:r>
              <w:rPr>
                <w:spacing w:val="-4"/>
              </w:rPr>
              <w:t xml:space="preserve"> </w:t>
            </w:r>
            <w:r>
              <w:t>h</w:t>
            </w:r>
          </w:p>
        </w:tc>
      </w:tr>
      <w:tr w:rsidR="0025225B" w:rsidTr="004E031D">
        <w:trPr>
          <w:trHeight w:val="371"/>
        </w:trPr>
        <w:tc>
          <w:tcPr>
            <w:tcW w:w="1815" w:type="dxa"/>
            <w:vMerge/>
            <w:tcBorders>
              <w:top w:val="nil"/>
            </w:tcBorders>
            <w:shd w:val="clear" w:color="auto" w:fill="DEEAF6"/>
          </w:tcPr>
          <w:p w:rsidR="0025225B" w:rsidRDefault="0025225B" w:rsidP="004E031D">
            <w:pPr>
              <w:rPr>
                <w:sz w:val="2"/>
                <w:szCs w:val="2"/>
              </w:rPr>
            </w:pPr>
          </w:p>
        </w:tc>
        <w:tc>
          <w:tcPr>
            <w:tcW w:w="6580" w:type="dxa"/>
            <w:shd w:val="clear" w:color="auto" w:fill="DEEAF6"/>
          </w:tcPr>
          <w:p w:rsidR="0025225B" w:rsidRDefault="0025225B" w:rsidP="004E031D">
            <w:pPr>
              <w:pStyle w:val="TableParagraph"/>
              <w:tabs>
                <w:tab w:val="left" w:pos="2534"/>
              </w:tabs>
              <w:ind w:right="20"/>
              <w:jc w:val="center"/>
            </w:pPr>
            <w:r>
              <w:t>ŠPANJOLSKI JEZIK</w:t>
            </w:r>
            <w:r>
              <w:rPr>
                <w:spacing w:val="-1"/>
              </w:rPr>
              <w:t xml:space="preserve"> </w:t>
            </w:r>
            <w:r>
              <w:t>B</w:t>
            </w:r>
            <w:r>
              <w:tab/>
              <w:t>u 14:00</w:t>
            </w:r>
            <w:r>
              <w:rPr>
                <w:spacing w:val="-4"/>
              </w:rPr>
              <w:t xml:space="preserve"> </w:t>
            </w:r>
            <w:r>
              <w:t>h</w:t>
            </w:r>
          </w:p>
        </w:tc>
      </w:tr>
      <w:tr w:rsidR="0025225B" w:rsidTr="004E031D">
        <w:trPr>
          <w:trHeight w:val="374"/>
        </w:trPr>
        <w:tc>
          <w:tcPr>
            <w:tcW w:w="1815" w:type="dxa"/>
            <w:vMerge w:val="restart"/>
          </w:tcPr>
          <w:p w:rsidR="0025225B" w:rsidRDefault="0025225B" w:rsidP="004E031D">
            <w:pPr>
              <w:pStyle w:val="TableParagraph"/>
              <w:spacing w:before="4"/>
              <w:rPr>
                <w:b/>
                <w:sz w:val="29"/>
              </w:rPr>
            </w:pPr>
          </w:p>
          <w:p w:rsidR="0025225B" w:rsidRDefault="0025225B" w:rsidP="004E031D">
            <w:pPr>
              <w:pStyle w:val="TableParagraph"/>
              <w:ind w:left="765"/>
              <w:rPr>
                <w:b/>
              </w:rPr>
            </w:pPr>
            <w:r>
              <w:rPr>
                <w:b/>
              </w:rPr>
              <w:lastRenderedPageBreak/>
              <w:t>utorak,</w:t>
            </w:r>
          </w:p>
          <w:p w:rsidR="0025225B" w:rsidRDefault="0025225B" w:rsidP="004E031D">
            <w:pPr>
              <w:pStyle w:val="TableParagraph"/>
              <w:spacing w:before="52"/>
              <w:ind w:left="721"/>
              <w:rPr>
                <w:b/>
              </w:rPr>
            </w:pPr>
            <w:r>
              <w:rPr>
                <w:b/>
              </w:rPr>
              <w:t>8.</w:t>
            </w:r>
            <w:r>
              <w:rPr>
                <w:b/>
                <w:spacing w:val="-3"/>
              </w:rPr>
              <w:t xml:space="preserve"> </w:t>
            </w:r>
            <w:r>
              <w:rPr>
                <w:b/>
              </w:rPr>
              <w:t>lipnja</w:t>
            </w:r>
          </w:p>
        </w:tc>
        <w:tc>
          <w:tcPr>
            <w:tcW w:w="6580" w:type="dxa"/>
          </w:tcPr>
          <w:p w:rsidR="0025225B" w:rsidRDefault="0025225B" w:rsidP="004E031D">
            <w:pPr>
              <w:pStyle w:val="TableParagraph"/>
              <w:tabs>
                <w:tab w:val="left" w:pos="1725"/>
              </w:tabs>
              <w:ind w:right="19"/>
              <w:jc w:val="center"/>
            </w:pPr>
            <w:r>
              <w:lastRenderedPageBreak/>
              <w:t>GEOGRAFIJA</w:t>
            </w:r>
            <w:r>
              <w:tab/>
              <w:t>u 9:00</w:t>
            </w:r>
            <w:r>
              <w:rPr>
                <w:spacing w:val="-3"/>
              </w:rPr>
              <w:t xml:space="preserve"> </w:t>
            </w:r>
            <w:r>
              <w:t>h</w:t>
            </w:r>
          </w:p>
        </w:tc>
      </w:tr>
      <w:tr w:rsidR="0025225B" w:rsidTr="004E031D">
        <w:trPr>
          <w:trHeight w:val="371"/>
        </w:trPr>
        <w:tc>
          <w:tcPr>
            <w:tcW w:w="1815" w:type="dxa"/>
            <w:vMerge/>
            <w:tcBorders>
              <w:top w:val="nil"/>
            </w:tcBorders>
          </w:tcPr>
          <w:p w:rsidR="0025225B" w:rsidRDefault="0025225B" w:rsidP="004E031D">
            <w:pPr>
              <w:rPr>
                <w:sz w:val="2"/>
                <w:szCs w:val="2"/>
              </w:rPr>
            </w:pPr>
          </w:p>
        </w:tc>
        <w:tc>
          <w:tcPr>
            <w:tcW w:w="6580" w:type="dxa"/>
          </w:tcPr>
          <w:p w:rsidR="0025225B" w:rsidRDefault="0025225B" w:rsidP="004E031D">
            <w:pPr>
              <w:pStyle w:val="TableParagraph"/>
              <w:tabs>
                <w:tab w:val="left" w:pos="2408"/>
              </w:tabs>
              <w:ind w:right="18"/>
              <w:jc w:val="center"/>
            </w:pPr>
            <w:r>
              <w:t>TALIJANSKI</w:t>
            </w:r>
            <w:r>
              <w:rPr>
                <w:spacing w:val="1"/>
              </w:rPr>
              <w:t xml:space="preserve"> </w:t>
            </w:r>
            <w:r>
              <w:t>JEZIK</w:t>
            </w:r>
            <w:r>
              <w:rPr>
                <w:spacing w:val="-1"/>
              </w:rPr>
              <w:t xml:space="preserve"> </w:t>
            </w:r>
            <w:r>
              <w:t>A</w:t>
            </w:r>
            <w:r>
              <w:tab/>
              <w:t>u 14:00</w:t>
            </w:r>
            <w:r>
              <w:rPr>
                <w:spacing w:val="-2"/>
              </w:rPr>
              <w:t xml:space="preserve"> </w:t>
            </w:r>
            <w:r>
              <w:t>h</w:t>
            </w:r>
          </w:p>
        </w:tc>
      </w:tr>
      <w:tr w:rsidR="0025225B" w:rsidTr="004E031D">
        <w:trPr>
          <w:trHeight w:val="371"/>
        </w:trPr>
        <w:tc>
          <w:tcPr>
            <w:tcW w:w="1815" w:type="dxa"/>
            <w:vMerge/>
            <w:tcBorders>
              <w:top w:val="nil"/>
            </w:tcBorders>
          </w:tcPr>
          <w:p w:rsidR="0025225B" w:rsidRDefault="0025225B" w:rsidP="004E031D">
            <w:pPr>
              <w:rPr>
                <w:sz w:val="2"/>
                <w:szCs w:val="2"/>
              </w:rPr>
            </w:pPr>
          </w:p>
        </w:tc>
        <w:tc>
          <w:tcPr>
            <w:tcW w:w="6580" w:type="dxa"/>
          </w:tcPr>
          <w:p w:rsidR="0025225B" w:rsidRDefault="0025225B" w:rsidP="004E031D">
            <w:pPr>
              <w:pStyle w:val="TableParagraph"/>
              <w:tabs>
                <w:tab w:val="left" w:pos="2408"/>
              </w:tabs>
              <w:ind w:right="18"/>
              <w:jc w:val="center"/>
            </w:pPr>
            <w:r>
              <w:t>TALIJANSKI</w:t>
            </w:r>
            <w:r>
              <w:rPr>
                <w:spacing w:val="1"/>
              </w:rPr>
              <w:t xml:space="preserve"> </w:t>
            </w:r>
            <w:r>
              <w:t>JEZIK</w:t>
            </w:r>
            <w:r>
              <w:rPr>
                <w:spacing w:val="-1"/>
              </w:rPr>
              <w:t xml:space="preserve"> </w:t>
            </w:r>
            <w:r>
              <w:t>B</w:t>
            </w:r>
            <w:r>
              <w:tab/>
              <w:t>u 14:00</w:t>
            </w:r>
            <w:r>
              <w:rPr>
                <w:spacing w:val="-2"/>
              </w:rPr>
              <w:t xml:space="preserve"> </w:t>
            </w:r>
            <w:r>
              <w:t>h</w:t>
            </w:r>
          </w:p>
        </w:tc>
      </w:tr>
      <w:tr w:rsidR="0025225B" w:rsidTr="004E031D">
        <w:trPr>
          <w:trHeight w:val="374"/>
        </w:trPr>
        <w:tc>
          <w:tcPr>
            <w:tcW w:w="1815" w:type="dxa"/>
            <w:vMerge w:val="restart"/>
            <w:shd w:val="clear" w:color="auto" w:fill="DEEAF6"/>
          </w:tcPr>
          <w:p w:rsidR="0025225B" w:rsidRDefault="0025225B" w:rsidP="004E031D">
            <w:pPr>
              <w:pStyle w:val="TableParagraph"/>
              <w:spacing w:before="4"/>
              <w:rPr>
                <w:b/>
                <w:sz w:val="29"/>
              </w:rPr>
            </w:pPr>
          </w:p>
          <w:p w:rsidR="0025225B" w:rsidRDefault="0025225B" w:rsidP="004E031D">
            <w:pPr>
              <w:pStyle w:val="TableParagraph"/>
              <w:spacing w:before="1"/>
              <w:ind w:left="745"/>
              <w:rPr>
                <w:b/>
              </w:rPr>
            </w:pPr>
            <w:r>
              <w:rPr>
                <w:b/>
              </w:rPr>
              <w:t>srijeda,</w:t>
            </w:r>
          </w:p>
          <w:p w:rsidR="0025225B" w:rsidRDefault="0025225B" w:rsidP="004E031D">
            <w:pPr>
              <w:pStyle w:val="TableParagraph"/>
              <w:spacing w:before="51"/>
              <w:ind w:left="721"/>
              <w:rPr>
                <w:b/>
              </w:rPr>
            </w:pPr>
            <w:r>
              <w:rPr>
                <w:b/>
              </w:rPr>
              <w:t>9.</w:t>
            </w:r>
            <w:r>
              <w:rPr>
                <w:b/>
                <w:spacing w:val="-4"/>
              </w:rPr>
              <w:t xml:space="preserve"> </w:t>
            </w:r>
            <w:r>
              <w:rPr>
                <w:b/>
              </w:rPr>
              <w:t>lipnja</w:t>
            </w:r>
          </w:p>
        </w:tc>
        <w:tc>
          <w:tcPr>
            <w:tcW w:w="6580" w:type="dxa"/>
            <w:shd w:val="clear" w:color="auto" w:fill="DEEAF6"/>
          </w:tcPr>
          <w:p w:rsidR="0025225B" w:rsidRDefault="0025225B" w:rsidP="004E031D">
            <w:pPr>
              <w:pStyle w:val="TableParagraph"/>
              <w:tabs>
                <w:tab w:val="left" w:pos="3341"/>
              </w:tabs>
              <w:ind w:right="17"/>
              <w:jc w:val="center"/>
            </w:pPr>
            <w:r>
              <w:t>POLITIKA</w:t>
            </w:r>
            <w:r>
              <w:rPr>
                <w:spacing w:val="-2"/>
              </w:rPr>
              <w:t xml:space="preserve"> </w:t>
            </w:r>
            <w:r>
              <w:t>i</w:t>
            </w:r>
            <w:r>
              <w:rPr>
                <w:spacing w:val="-4"/>
              </w:rPr>
              <w:t xml:space="preserve"> </w:t>
            </w:r>
            <w:r>
              <w:t>GOSPODARSTVO</w:t>
            </w:r>
            <w:r>
              <w:tab/>
              <w:t>u 9:00</w:t>
            </w:r>
            <w:r>
              <w:rPr>
                <w:spacing w:val="-4"/>
              </w:rPr>
              <w:t xml:space="preserve"> </w:t>
            </w:r>
            <w:r>
              <w:t>h</w:t>
            </w:r>
          </w:p>
        </w:tc>
      </w:tr>
      <w:tr w:rsidR="0025225B" w:rsidTr="004E031D">
        <w:trPr>
          <w:trHeight w:val="371"/>
        </w:trPr>
        <w:tc>
          <w:tcPr>
            <w:tcW w:w="1815" w:type="dxa"/>
            <w:vMerge/>
            <w:tcBorders>
              <w:top w:val="nil"/>
            </w:tcBorders>
            <w:shd w:val="clear" w:color="auto" w:fill="DEEAF6"/>
          </w:tcPr>
          <w:p w:rsidR="0025225B" w:rsidRDefault="0025225B" w:rsidP="004E031D">
            <w:pPr>
              <w:rPr>
                <w:sz w:val="2"/>
                <w:szCs w:val="2"/>
              </w:rPr>
            </w:pPr>
          </w:p>
        </w:tc>
        <w:tc>
          <w:tcPr>
            <w:tcW w:w="6580" w:type="dxa"/>
            <w:shd w:val="clear" w:color="auto" w:fill="DEEAF6"/>
          </w:tcPr>
          <w:p w:rsidR="0025225B" w:rsidRDefault="0025225B" w:rsidP="004E031D">
            <w:pPr>
              <w:pStyle w:val="TableParagraph"/>
              <w:tabs>
                <w:tab w:val="left" w:pos="2445"/>
              </w:tabs>
              <w:ind w:right="20"/>
              <w:jc w:val="center"/>
            </w:pPr>
            <w:r>
              <w:t>FRANCUSKI JEZIK</w:t>
            </w:r>
            <w:r>
              <w:rPr>
                <w:spacing w:val="-1"/>
              </w:rPr>
              <w:t xml:space="preserve"> </w:t>
            </w:r>
            <w:r>
              <w:t>A</w:t>
            </w:r>
            <w:r>
              <w:tab/>
              <w:t>u 14:00</w:t>
            </w:r>
            <w:r>
              <w:rPr>
                <w:spacing w:val="-2"/>
              </w:rPr>
              <w:t xml:space="preserve"> </w:t>
            </w:r>
            <w:r>
              <w:t>h</w:t>
            </w:r>
          </w:p>
        </w:tc>
      </w:tr>
      <w:tr w:rsidR="0025225B" w:rsidTr="004E031D">
        <w:trPr>
          <w:trHeight w:val="371"/>
        </w:trPr>
        <w:tc>
          <w:tcPr>
            <w:tcW w:w="1815" w:type="dxa"/>
            <w:vMerge/>
            <w:tcBorders>
              <w:top w:val="nil"/>
            </w:tcBorders>
            <w:shd w:val="clear" w:color="auto" w:fill="DEEAF6"/>
          </w:tcPr>
          <w:p w:rsidR="0025225B" w:rsidRDefault="0025225B" w:rsidP="004E031D">
            <w:pPr>
              <w:rPr>
                <w:sz w:val="2"/>
                <w:szCs w:val="2"/>
              </w:rPr>
            </w:pPr>
          </w:p>
        </w:tc>
        <w:tc>
          <w:tcPr>
            <w:tcW w:w="6580" w:type="dxa"/>
            <w:shd w:val="clear" w:color="auto" w:fill="DEEAF6"/>
          </w:tcPr>
          <w:p w:rsidR="0025225B" w:rsidRDefault="0025225B" w:rsidP="004E031D">
            <w:pPr>
              <w:pStyle w:val="TableParagraph"/>
              <w:tabs>
                <w:tab w:val="left" w:pos="2445"/>
              </w:tabs>
              <w:ind w:right="20"/>
              <w:jc w:val="center"/>
            </w:pPr>
            <w:r>
              <w:t>FRANCUSKI JEZIK</w:t>
            </w:r>
            <w:r>
              <w:rPr>
                <w:spacing w:val="-1"/>
              </w:rPr>
              <w:t xml:space="preserve"> </w:t>
            </w:r>
            <w:r>
              <w:t>B</w:t>
            </w:r>
            <w:r>
              <w:tab/>
              <w:t>u 14:00</w:t>
            </w:r>
            <w:r>
              <w:rPr>
                <w:spacing w:val="-2"/>
              </w:rPr>
              <w:t xml:space="preserve"> </w:t>
            </w:r>
            <w:r>
              <w:t>h</w:t>
            </w:r>
          </w:p>
        </w:tc>
      </w:tr>
      <w:tr w:rsidR="0025225B" w:rsidTr="004E031D">
        <w:trPr>
          <w:trHeight w:val="374"/>
        </w:trPr>
        <w:tc>
          <w:tcPr>
            <w:tcW w:w="1815" w:type="dxa"/>
            <w:vMerge w:val="restart"/>
          </w:tcPr>
          <w:p w:rsidR="0025225B" w:rsidRDefault="0025225B" w:rsidP="004E031D">
            <w:pPr>
              <w:pStyle w:val="TableParagraph"/>
              <w:spacing w:before="170"/>
              <w:ind w:left="678"/>
              <w:rPr>
                <w:b/>
              </w:rPr>
            </w:pPr>
            <w:r>
              <w:rPr>
                <w:b/>
              </w:rPr>
              <w:t>četvrtak,</w:t>
            </w:r>
          </w:p>
          <w:p w:rsidR="0025225B" w:rsidRDefault="0025225B" w:rsidP="004E031D">
            <w:pPr>
              <w:pStyle w:val="TableParagraph"/>
              <w:spacing w:before="1"/>
              <w:ind w:left="661"/>
              <w:rPr>
                <w:b/>
              </w:rPr>
            </w:pPr>
            <w:r>
              <w:rPr>
                <w:b/>
              </w:rPr>
              <w:t>10.</w:t>
            </w:r>
            <w:r>
              <w:rPr>
                <w:b/>
                <w:spacing w:val="-3"/>
              </w:rPr>
              <w:t xml:space="preserve"> </w:t>
            </w:r>
            <w:r>
              <w:rPr>
                <w:b/>
              </w:rPr>
              <w:t>lipnja</w:t>
            </w:r>
          </w:p>
        </w:tc>
        <w:tc>
          <w:tcPr>
            <w:tcW w:w="6580" w:type="dxa"/>
          </w:tcPr>
          <w:p w:rsidR="0025225B" w:rsidRDefault="0025225B" w:rsidP="004E031D">
            <w:pPr>
              <w:pStyle w:val="TableParagraph"/>
              <w:tabs>
                <w:tab w:val="left" w:pos="1811"/>
              </w:tabs>
              <w:ind w:right="49"/>
              <w:jc w:val="center"/>
            </w:pPr>
            <w:r>
              <w:t>INFORMATIKA</w:t>
            </w:r>
            <w:r>
              <w:tab/>
              <w:t>u 9:00</w:t>
            </w:r>
            <w:r>
              <w:rPr>
                <w:spacing w:val="-4"/>
              </w:rPr>
              <w:t xml:space="preserve"> </w:t>
            </w:r>
            <w:r>
              <w:t>h</w:t>
            </w:r>
          </w:p>
        </w:tc>
      </w:tr>
      <w:tr w:rsidR="0025225B" w:rsidTr="004E031D">
        <w:trPr>
          <w:trHeight w:val="371"/>
        </w:trPr>
        <w:tc>
          <w:tcPr>
            <w:tcW w:w="1815" w:type="dxa"/>
            <w:vMerge/>
            <w:tcBorders>
              <w:top w:val="nil"/>
            </w:tcBorders>
          </w:tcPr>
          <w:p w:rsidR="0025225B" w:rsidRDefault="0025225B" w:rsidP="004E031D">
            <w:pPr>
              <w:rPr>
                <w:sz w:val="2"/>
                <w:szCs w:val="2"/>
              </w:rPr>
            </w:pPr>
          </w:p>
        </w:tc>
        <w:tc>
          <w:tcPr>
            <w:tcW w:w="6580" w:type="dxa"/>
          </w:tcPr>
          <w:p w:rsidR="0025225B" w:rsidRDefault="0025225B" w:rsidP="004E031D">
            <w:pPr>
              <w:pStyle w:val="TableParagraph"/>
              <w:tabs>
                <w:tab w:val="left" w:pos="1775"/>
              </w:tabs>
              <w:ind w:right="50"/>
              <w:jc w:val="center"/>
            </w:pPr>
            <w:r>
              <w:t>PSIHOLOGIJA</w:t>
            </w:r>
            <w:r>
              <w:tab/>
              <w:t>u 14:00</w:t>
            </w:r>
            <w:r>
              <w:rPr>
                <w:spacing w:val="-3"/>
              </w:rPr>
              <w:t xml:space="preserve"> </w:t>
            </w:r>
            <w:r>
              <w:t>h</w:t>
            </w:r>
          </w:p>
        </w:tc>
      </w:tr>
      <w:tr w:rsidR="0025225B" w:rsidTr="004E031D">
        <w:trPr>
          <w:trHeight w:val="371"/>
        </w:trPr>
        <w:tc>
          <w:tcPr>
            <w:tcW w:w="1815" w:type="dxa"/>
            <w:vMerge w:val="restart"/>
            <w:shd w:val="clear" w:color="auto" w:fill="DEEAF6"/>
          </w:tcPr>
          <w:p w:rsidR="0025225B" w:rsidRDefault="0025225B" w:rsidP="004E031D">
            <w:pPr>
              <w:pStyle w:val="TableParagraph"/>
              <w:spacing w:before="170" w:line="252" w:lineRule="exact"/>
              <w:ind w:left="813"/>
              <w:rPr>
                <w:b/>
              </w:rPr>
            </w:pPr>
            <w:r>
              <w:rPr>
                <w:b/>
              </w:rPr>
              <w:t>petak,</w:t>
            </w:r>
          </w:p>
          <w:p w:rsidR="0025225B" w:rsidRDefault="0025225B" w:rsidP="004E031D">
            <w:pPr>
              <w:pStyle w:val="TableParagraph"/>
              <w:spacing w:line="252" w:lineRule="exact"/>
              <w:ind w:left="661"/>
              <w:rPr>
                <w:b/>
              </w:rPr>
            </w:pPr>
            <w:r>
              <w:rPr>
                <w:b/>
              </w:rPr>
              <w:t>11. lipnja</w:t>
            </w:r>
          </w:p>
        </w:tc>
        <w:tc>
          <w:tcPr>
            <w:tcW w:w="6580" w:type="dxa"/>
            <w:shd w:val="clear" w:color="auto" w:fill="DEEAF6"/>
          </w:tcPr>
          <w:p w:rsidR="0025225B" w:rsidRDefault="0025225B" w:rsidP="004E031D">
            <w:pPr>
              <w:pStyle w:val="TableParagraph"/>
              <w:tabs>
                <w:tab w:val="left" w:pos="1100"/>
              </w:tabs>
              <w:ind w:right="47"/>
              <w:jc w:val="center"/>
            </w:pPr>
            <w:r>
              <w:t>KEMIJA</w:t>
            </w:r>
            <w:r>
              <w:tab/>
              <w:t>u 9:00</w:t>
            </w:r>
            <w:r>
              <w:rPr>
                <w:spacing w:val="-1"/>
              </w:rPr>
              <w:t xml:space="preserve"> </w:t>
            </w:r>
            <w:r>
              <w:t>h</w:t>
            </w:r>
          </w:p>
        </w:tc>
      </w:tr>
      <w:tr w:rsidR="0025225B" w:rsidTr="004E031D">
        <w:trPr>
          <w:trHeight w:val="374"/>
        </w:trPr>
        <w:tc>
          <w:tcPr>
            <w:tcW w:w="1815" w:type="dxa"/>
            <w:vMerge/>
            <w:tcBorders>
              <w:top w:val="nil"/>
            </w:tcBorders>
            <w:shd w:val="clear" w:color="auto" w:fill="DEEAF6"/>
          </w:tcPr>
          <w:p w:rsidR="0025225B" w:rsidRDefault="0025225B" w:rsidP="004E031D">
            <w:pPr>
              <w:rPr>
                <w:sz w:val="2"/>
                <w:szCs w:val="2"/>
              </w:rPr>
            </w:pPr>
          </w:p>
        </w:tc>
        <w:tc>
          <w:tcPr>
            <w:tcW w:w="6580" w:type="dxa"/>
            <w:shd w:val="clear" w:color="auto" w:fill="DEEAF6"/>
          </w:tcPr>
          <w:p w:rsidR="0025225B" w:rsidRDefault="0025225B" w:rsidP="004E031D">
            <w:pPr>
              <w:pStyle w:val="TableParagraph"/>
              <w:tabs>
                <w:tab w:val="left" w:pos="1799"/>
              </w:tabs>
              <w:ind w:right="49"/>
              <w:jc w:val="center"/>
            </w:pPr>
            <w:r>
              <w:t>SOCIOLOGIJA</w:t>
            </w:r>
            <w:r>
              <w:tab/>
              <w:t>u 14:00</w:t>
            </w:r>
            <w:r>
              <w:rPr>
                <w:spacing w:val="-3"/>
              </w:rPr>
              <w:t xml:space="preserve"> </w:t>
            </w:r>
            <w:r>
              <w:t>h</w:t>
            </w:r>
          </w:p>
        </w:tc>
      </w:tr>
      <w:tr w:rsidR="0025225B" w:rsidTr="004E031D">
        <w:trPr>
          <w:trHeight w:val="371"/>
        </w:trPr>
        <w:tc>
          <w:tcPr>
            <w:tcW w:w="1815" w:type="dxa"/>
            <w:vMerge w:val="restart"/>
          </w:tcPr>
          <w:p w:rsidR="0025225B" w:rsidRDefault="0025225B" w:rsidP="004E031D">
            <w:pPr>
              <w:pStyle w:val="TableParagraph"/>
              <w:spacing w:before="8"/>
              <w:rPr>
                <w:b/>
                <w:sz w:val="33"/>
              </w:rPr>
            </w:pPr>
          </w:p>
          <w:p w:rsidR="0025225B" w:rsidRDefault="0025225B" w:rsidP="004E031D">
            <w:pPr>
              <w:pStyle w:val="TableParagraph"/>
              <w:spacing w:before="1" w:line="252" w:lineRule="exact"/>
              <w:ind w:left="496"/>
              <w:rPr>
                <w:b/>
              </w:rPr>
            </w:pPr>
            <w:r>
              <w:rPr>
                <w:b/>
              </w:rPr>
              <w:t>ponedjeljak,</w:t>
            </w:r>
          </w:p>
          <w:p w:rsidR="0025225B" w:rsidRDefault="0025225B" w:rsidP="004E031D">
            <w:pPr>
              <w:pStyle w:val="TableParagraph"/>
              <w:spacing w:line="252" w:lineRule="exact"/>
              <w:ind w:left="661"/>
              <w:rPr>
                <w:b/>
              </w:rPr>
            </w:pPr>
            <w:r>
              <w:rPr>
                <w:b/>
              </w:rPr>
              <w:t>14. lipnja</w:t>
            </w:r>
          </w:p>
        </w:tc>
        <w:tc>
          <w:tcPr>
            <w:tcW w:w="6580" w:type="dxa"/>
          </w:tcPr>
          <w:p w:rsidR="0025225B" w:rsidRDefault="0025225B" w:rsidP="004E031D">
            <w:pPr>
              <w:pStyle w:val="TableParagraph"/>
              <w:tabs>
                <w:tab w:val="left" w:pos="2129"/>
              </w:tabs>
              <w:ind w:right="46"/>
              <w:jc w:val="center"/>
            </w:pPr>
            <w:r>
              <w:t>NJEMAČKI jezik</w:t>
            </w:r>
            <w:r>
              <w:rPr>
                <w:spacing w:val="3"/>
              </w:rPr>
              <w:t xml:space="preserve"> </w:t>
            </w:r>
            <w:r>
              <w:t>A</w:t>
            </w:r>
            <w:r>
              <w:tab/>
              <w:t>u 9:00 h</w:t>
            </w:r>
          </w:p>
        </w:tc>
      </w:tr>
      <w:tr w:rsidR="0025225B" w:rsidTr="004E031D">
        <w:trPr>
          <w:trHeight w:val="371"/>
        </w:trPr>
        <w:tc>
          <w:tcPr>
            <w:tcW w:w="1815" w:type="dxa"/>
            <w:vMerge/>
            <w:tcBorders>
              <w:top w:val="nil"/>
            </w:tcBorders>
          </w:tcPr>
          <w:p w:rsidR="0025225B" w:rsidRDefault="0025225B" w:rsidP="004E031D">
            <w:pPr>
              <w:rPr>
                <w:sz w:val="2"/>
                <w:szCs w:val="2"/>
              </w:rPr>
            </w:pPr>
          </w:p>
        </w:tc>
        <w:tc>
          <w:tcPr>
            <w:tcW w:w="6580" w:type="dxa"/>
          </w:tcPr>
          <w:p w:rsidR="0025225B" w:rsidRDefault="0025225B" w:rsidP="004E031D">
            <w:pPr>
              <w:pStyle w:val="TableParagraph"/>
              <w:tabs>
                <w:tab w:val="left" w:pos="2129"/>
              </w:tabs>
              <w:ind w:right="46"/>
              <w:jc w:val="center"/>
            </w:pPr>
            <w:r>
              <w:t>NJEMAČKI jezik</w:t>
            </w:r>
            <w:r>
              <w:rPr>
                <w:spacing w:val="3"/>
              </w:rPr>
              <w:t xml:space="preserve"> </w:t>
            </w:r>
            <w:r>
              <w:t>B</w:t>
            </w:r>
            <w:r>
              <w:tab/>
              <w:t>u 9:00 h</w:t>
            </w:r>
          </w:p>
        </w:tc>
      </w:tr>
      <w:tr w:rsidR="0025225B" w:rsidTr="004E031D">
        <w:trPr>
          <w:trHeight w:val="374"/>
        </w:trPr>
        <w:tc>
          <w:tcPr>
            <w:tcW w:w="1815" w:type="dxa"/>
            <w:vMerge/>
            <w:tcBorders>
              <w:top w:val="nil"/>
            </w:tcBorders>
          </w:tcPr>
          <w:p w:rsidR="0025225B" w:rsidRDefault="0025225B" w:rsidP="004E031D">
            <w:pPr>
              <w:rPr>
                <w:sz w:val="2"/>
                <w:szCs w:val="2"/>
              </w:rPr>
            </w:pPr>
          </w:p>
        </w:tc>
        <w:tc>
          <w:tcPr>
            <w:tcW w:w="6580" w:type="dxa"/>
          </w:tcPr>
          <w:p w:rsidR="0025225B" w:rsidRDefault="0025225B" w:rsidP="004E031D">
            <w:pPr>
              <w:pStyle w:val="TableParagraph"/>
              <w:tabs>
                <w:tab w:val="left" w:pos="1371"/>
              </w:tabs>
              <w:ind w:right="49"/>
              <w:jc w:val="center"/>
            </w:pPr>
            <w:r>
              <w:t>POVIJEST</w:t>
            </w:r>
            <w:r>
              <w:tab/>
              <w:t>u 14:00</w:t>
            </w:r>
            <w:r>
              <w:rPr>
                <w:spacing w:val="-3"/>
              </w:rPr>
              <w:t xml:space="preserve"> </w:t>
            </w:r>
            <w:r>
              <w:t>h</w:t>
            </w:r>
          </w:p>
        </w:tc>
      </w:tr>
      <w:tr w:rsidR="0025225B" w:rsidTr="004E031D">
        <w:trPr>
          <w:trHeight w:val="371"/>
        </w:trPr>
        <w:tc>
          <w:tcPr>
            <w:tcW w:w="1815" w:type="dxa"/>
            <w:vMerge w:val="restart"/>
            <w:shd w:val="clear" w:color="auto" w:fill="DEEAF6"/>
          </w:tcPr>
          <w:p w:rsidR="0025225B" w:rsidRDefault="0025225B" w:rsidP="004E031D">
            <w:pPr>
              <w:pStyle w:val="TableParagraph"/>
              <w:spacing w:before="119"/>
              <w:ind w:left="765"/>
              <w:rPr>
                <w:b/>
              </w:rPr>
            </w:pPr>
            <w:r>
              <w:rPr>
                <w:b/>
              </w:rPr>
              <w:t>utorak,</w:t>
            </w:r>
          </w:p>
          <w:p w:rsidR="0025225B" w:rsidRDefault="0025225B" w:rsidP="004E031D">
            <w:pPr>
              <w:pStyle w:val="TableParagraph"/>
              <w:spacing w:before="50"/>
              <w:ind w:left="661"/>
              <w:rPr>
                <w:b/>
              </w:rPr>
            </w:pPr>
            <w:r>
              <w:rPr>
                <w:b/>
              </w:rPr>
              <w:t>15.</w:t>
            </w:r>
            <w:r>
              <w:rPr>
                <w:b/>
                <w:spacing w:val="-3"/>
              </w:rPr>
              <w:t xml:space="preserve"> </w:t>
            </w:r>
            <w:r>
              <w:rPr>
                <w:b/>
              </w:rPr>
              <w:t>lipnja</w:t>
            </w:r>
          </w:p>
        </w:tc>
        <w:tc>
          <w:tcPr>
            <w:tcW w:w="6580" w:type="dxa"/>
            <w:shd w:val="clear" w:color="auto" w:fill="DEEAF6"/>
          </w:tcPr>
          <w:p w:rsidR="0025225B" w:rsidRDefault="0025225B" w:rsidP="004E031D">
            <w:pPr>
              <w:pStyle w:val="TableParagraph"/>
              <w:tabs>
                <w:tab w:val="left" w:pos="993"/>
              </w:tabs>
              <w:ind w:right="47"/>
              <w:jc w:val="center"/>
            </w:pPr>
            <w:r>
              <w:t>FIZIKA</w:t>
            </w:r>
            <w:r>
              <w:tab/>
              <w:t>u 9:00</w:t>
            </w:r>
            <w:r>
              <w:rPr>
                <w:spacing w:val="-3"/>
              </w:rPr>
              <w:t xml:space="preserve"> </w:t>
            </w:r>
            <w:r>
              <w:t>h</w:t>
            </w:r>
          </w:p>
        </w:tc>
      </w:tr>
      <w:tr w:rsidR="0025225B" w:rsidTr="004E031D">
        <w:trPr>
          <w:trHeight w:val="372"/>
        </w:trPr>
        <w:tc>
          <w:tcPr>
            <w:tcW w:w="1815" w:type="dxa"/>
            <w:vMerge/>
            <w:tcBorders>
              <w:top w:val="nil"/>
            </w:tcBorders>
            <w:shd w:val="clear" w:color="auto" w:fill="DEEAF6"/>
          </w:tcPr>
          <w:p w:rsidR="0025225B" w:rsidRDefault="0025225B" w:rsidP="004E031D">
            <w:pPr>
              <w:rPr>
                <w:sz w:val="2"/>
                <w:szCs w:val="2"/>
              </w:rPr>
            </w:pPr>
          </w:p>
        </w:tc>
        <w:tc>
          <w:tcPr>
            <w:tcW w:w="6580" w:type="dxa"/>
            <w:shd w:val="clear" w:color="auto" w:fill="DEEAF6"/>
          </w:tcPr>
          <w:p w:rsidR="0025225B" w:rsidRDefault="0025225B" w:rsidP="004E031D">
            <w:pPr>
              <w:pStyle w:val="TableParagraph"/>
              <w:tabs>
                <w:tab w:val="left" w:pos="1554"/>
              </w:tabs>
              <w:ind w:right="52"/>
              <w:jc w:val="center"/>
            </w:pPr>
            <w:r>
              <w:t>FILOZOFIJA</w:t>
            </w:r>
            <w:r>
              <w:tab/>
              <w:t>u 14:00</w:t>
            </w:r>
            <w:r>
              <w:rPr>
                <w:spacing w:val="-7"/>
              </w:rPr>
              <w:t xml:space="preserve"> </w:t>
            </w:r>
            <w:r>
              <w:t>h</w:t>
            </w:r>
          </w:p>
        </w:tc>
      </w:tr>
      <w:tr w:rsidR="0025225B" w:rsidTr="004E031D">
        <w:trPr>
          <w:trHeight w:val="371"/>
        </w:trPr>
        <w:tc>
          <w:tcPr>
            <w:tcW w:w="1815" w:type="dxa"/>
            <w:vMerge w:val="restart"/>
          </w:tcPr>
          <w:p w:rsidR="0025225B" w:rsidRDefault="0025225B" w:rsidP="004E031D">
            <w:pPr>
              <w:pStyle w:val="TableParagraph"/>
              <w:spacing w:before="119"/>
              <w:ind w:left="745"/>
              <w:rPr>
                <w:b/>
              </w:rPr>
            </w:pPr>
            <w:r>
              <w:rPr>
                <w:b/>
              </w:rPr>
              <w:t>srijeda,</w:t>
            </w:r>
          </w:p>
          <w:p w:rsidR="0025225B" w:rsidRDefault="0025225B" w:rsidP="004E031D">
            <w:pPr>
              <w:pStyle w:val="TableParagraph"/>
              <w:spacing w:before="52"/>
              <w:ind w:left="661"/>
              <w:rPr>
                <w:b/>
              </w:rPr>
            </w:pPr>
            <w:r>
              <w:rPr>
                <w:b/>
              </w:rPr>
              <w:t>16. lipnja</w:t>
            </w:r>
          </w:p>
        </w:tc>
        <w:tc>
          <w:tcPr>
            <w:tcW w:w="6580" w:type="dxa"/>
          </w:tcPr>
          <w:p w:rsidR="0025225B" w:rsidRDefault="0025225B" w:rsidP="004E031D">
            <w:pPr>
              <w:pStyle w:val="TableParagraph"/>
              <w:tabs>
                <w:tab w:val="left" w:pos="2667"/>
              </w:tabs>
              <w:ind w:right="48"/>
              <w:jc w:val="center"/>
            </w:pPr>
            <w:r>
              <w:t>LIKOVNA</w:t>
            </w:r>
            <w:r>
              <w:rPr>
                <w:spacing w:val="-3"/>
              </w:rPr>
              <w:t xml:space="preserve"> </w:t>
            </w:r>
            <w:r>
              <w:t>UMJETNOST</w:t>
            </w:r>
            <w:r>
              <w:tab/>
              <w:t>u 9:00</w:t>
            </w:r>
            <w:r>
              <w:rPr>
                <w:spacing w:val="-4"/>
              </w:rPr>
              <w:t xml:space="preserve"> </w:t>
            </w:r>
            <w:r>
              <w:t>h</w:t>
            </w:r>
          </w:p>
        </w:tc>
      </w:tr>
      <w:tr w:rsidR="0025225B" w:rsidTr="004E031D">
        <w:trPr>
          <w:trHeight w:val="374"/>
        </w:trPr>
        <w:tc>
          <w:tcPr>
            <w:tcW w:w="1815" w:type="dxa"/>
            <w:vMerge/>
            <w:tcBorders>
              <w:top w:val="nil"/>
            </w:tcBorders>
          </w:tcPr>
          <w:p w:rsidR="0025225B" w:rsidRDefault="0025225B" w:rsidP="004E031D">
            <w:pPr>
              <w:rPr>
                <w:sz w:val="2"/>
                <w:szCs w:val="2"/>
              </w:rPr>
            </w:pPr>
          </w:p>
        </w:tc>
        <w:tc>
          <w:tcPr>
            <w:tcW w:w="6580" w:type="dxa"/>
          </w:tcPr>
          <w:p w:rsidR="0025225B" w:rsidRDefault="0025225B" w:rsidP="004E031D">
            <w:pPr>
              <w:pStyle w:val="TableParagraph"/>
              <w:tabs>
                <w:tab w:val="left" w:pos="1652"/>
              </w:tabs>
              <w:spacing w:before="57"/>
              <w:ind w:right="48"/>
              <w:jc w:val="center"/>
            </w:pPr>
            <w:r>
              <w:t>VJERONAUK</w:t>
            </w:r>
            <w:r>
              <w:tab/>
              <w:t>u 14:00</w:t>
            </w:r>
            <w:r>
              <w:rPr>
                <w:spacing w:val="-6"/>
              </w:rPr>
              <w:t xml:space="preserve"> </w:t>
            </w:r>
            <w:r>
              <w:t>h</w:t>
            </w:r>
          </w:p>
        </w:tc>
      </w:tr>
      <w:tr w:rsidR="0025225B" w:rsidTr="004E031D">
        <w:trPr>
          <w:trHeight w:val="371"/>
        </w:trPr>
        <w:tc>
          <w:tcPr>
            <w:tcW w:w="1815" w:type="dxa"/>
            <w:vMerge w:val="restart"/>
            <w:shd w:val="clear" w:color="auto" w:fill="DEEAF6"/>
          </w:tcPr>
          <w:p w:rsidR="0025225B" w:rsidRDefault="0025225B" w:rsidP="004E031D">
            <w:pPr>
              <w:pStyle w:val="TableParagraph"/>
              <w:spacing w:before="119"/>
              <w:ind w:left="678"/>
              <w:rPr>
                <w:b/>
              </w:rPr>
            </w:pPr>
            <w:r>
              <w:rPr>
                <w:b/>
              </w:rPr>
              <w:t>četvrtak,</w:t>
            </w:r>
          </w:p>
          <w:p w:rsidR="0025225B" w:rsidRDefault="0025225B" w:rsidP="004E031D">
            <w:pPr>
              <w:pStyle w:val="TableParagraph"/>
              <w:spacing w:before="50"/>
              <w:ind w:left="661"/>
              <w:rPr>
                <w:b/>
              </w:rPr>
            </w:pPr>
            <w:r>
              <w:rPr>
                <w:b/>
              </w:rPr>
              <w:t>17.</w:t>
            </w:r>
            <w:r>
              <w:rPr>
                <w:b/>
                <w:spacing w:val="-4"/>
              </w:rPr>
              <w:t xml:space="preserve"> </w:t>
            </w:r>
            <w:r>
              <w:rPr>
                <w:b/>
              </w:rPr>
              <w:t>lipnja</w:t>
            </w:r>
          </w:p>
        </w:tc>
        <w:tc>
          <w:tcPr>
            <w:tcW w:w="6580" w:type="dxa"/>
            <w:shd w:val="clear" w:color="auto" w:fill="DEEAF6"/>
          </w:tcPr>
          <w:p w:rsidR="0025225B" w:rsidRDefault="0025225B" w:rsidP="004E031D">
            <w:pPr>
              <w:pStyle w:val="TableParagraph"/>
              <w:tabs>
                <w:tab w:val="left" w:pos="1128"/>
              </w:tabs>
              <w:ind w:right="46"/>
              <w:jc w:val="center"/>
            </w:pPr>
            <w:r>
              <w:t>LOGIKA</w:t>
            </w:r>
            <w:r>
              <w:tab/>
              <w:t>u 9:00</w:t>
            </w:r>
            <w:r>
              <w:rPr>
                <w:spacing w:val="-4"/>
              </w:rPr>
              <w:t xml:space="preserve"> </w:t>
            </w:r>
            <w:r>
              <w:t>h</w:t>
            </w:r>
          </w:p>
        </w:tc>
      </w:tr>
      <w:tr w:rsidR="0025225B" w:rsidTr="004E031D">
        <w:trPr>
          <w:trHeight w:val="371"/>
        </w:trPr>
        <w:tc>
          <w:tcPr>
            <w:tcW w:w="1815" w:type="dxa"/>
            <w:vMerge/>
            <w:tcBorders>
              <w:top w:val="nil"/>
            </w:tcBorders>
            <w:shd w:val="clear" w:color="auto" w:fill="DEEAF6"/>
          </w:tcPr>
          <w:p w:rsidR="0025225B" w:rsidRDefault="0025225B" w:rsidP="004E031D">
            <w:pPr>
              <w:rPr>
                <w:sz w:val="2"/>
                <w:szCs w:val="2"/>
              </w:rPr>
            </w:pPr>
          </w:p>
        </w:tc>
        <w:tc>
          <w:tcPr>
            <w:tcW w:w="6580" w:type="dxa"/>
            <w:shd w:val="clear" w:color="auto" w:fill="DEEAF6"/>
          </w:tcPr>
          <w:p w:rsidR="0025225B" w:rsidRDefault="0025225B" w:rsidP="004E031D">
            <w:pPr>
              <w:pStyle w:val="TableParagraph"/>
              <w:tabs>
                <w:tab w:val="left" w:pos="2887"/>
              </w:tabs>
              <w:ind w:right="48"/>
              <w:jc w:val="center"/>
            </w:pPr>
            <w:r>
              <w:t>GLAZBENA</w:t>
            </w:r>
            <w:r>
              <w:rPr>
                <w:spacing w:val="-3"/>
              </w:rPr>
              <w:t xml:space="preserve"> </w:t>
            </w:r>
            <w:r>
              <w:t>UMJETNOST</w:t>
            </w:r>
            <w:r>
              <w:tab/>
              <w:t>u 14:00 h</w:t>
            </w:r>
          </w:p>
        </w:tc>
      </w:tr>
      <w:tr w:rsidR="0025225B" w:rsidTr="004E031D">
        <w:trPr>
          <w:trHeight w:val="374"/>
        </w:trPr>
        <w:tc>
          <w:tcPr>
            <w:tcW w:w="1815" w:type="dxa"/>
            <w:vMerge w:val="restart"/>
          </w:tcPr>
          <w:p w:rsidR="0025225B" w:rsidRDefault="0025225B" w:rsidP="004E031D">
            <w:pPr>
              <w:pStyle w:val="TableParagraph"/>
              <w:spacing w:before="119"/>
              <w:ind w:left="496"/>
              <w:rPr>
                <w:b/>
              </w:rPr>
            </w:pPr>
            <w:r>
              <w:rPr>
                <w:b/>
              </w:rPr>
              <w:t>ponedjeljak,</w:t>
            </w:r>
          </w:p>
          <w:p w:rsidR="0025225B" w:rsidRDefault="0025225B" w:rsidP="004E031D">
            <w:pPr>
              <w:pStyle w:val="TableParagraph"/>
              <w:spacing w:before="52"/>
              <w:ind w:left="661"/>
              <w:rPr>
                <w:b/>
              </w:rPr>
            </w:pPr>
            <w:r>
              <w:rPr>
                <w:b/>
              </w:rPr>
              <w:t>21. lipnja</w:t>
            </w:r>
          </w:p>
        </w:tc>
        <w:tc>
          <w:tcPr>
            <w:tcW w:w="6580" w:type="dxa"/>
          </w:tcPr>
          <w:p w:rsidR="0025225B" w:rsidRDefault="0025225B" w:rsidP="004E031D">
            <w:pPr>
              <w:pStyle w:val="TableParagraph"/>
              <w:tabs>
                <w:tab w:val="left" w:pos="1946"/>
              </w:tabs>
              <w:spacing w:before="57"/>
              <w:ind w:right="49"/>
              <w:jc w:val="center"/>
            </w:pPr>
            <w:r>
              <w:t>MATEMATIKA</w:t>
            </w:r>
            <w:r>
              <w:rPr>
                <w:spacing w:val="-1"/>
              </w:rPr>
              <w:t xml:space="preserve"> </w:t>
            </w:r>
            <w:r>
              <w:t>A</w:t>
            </w:r>
            <w:r>
              <w:tab/>
              <w:t>u 9:00</w:t>
            </w:r>
            <w:r>
              <w:rPr>
                <w:spacing w:val="-2"/>
              </w:rPr>
              <w:t xml:space="preserve"> </w:t>
            </w:r>
            <w:r>
              <w:t>h</w:t>
            </w:r>
          </w:p>
        </w:tc>
      </w:tr>
      <w:tr w:rsidR="0025225B" w:rsidTr="004E031D">
        <w:trPr>
          <w:trHeight w:val="371"/>
        </w:trPr>
        <w:tc>
          <w:tcPr>
            <w:tcW w:w="1815" w:type="dxa"/>
            <w:vMerge/>
            <w:tcBorders>
              <w:top w:val="nil"/>
            </w:tcBorders>
          </w:tcPr>
          <w:p w:rsidR="0025225B" w:rsidRDefault="0025225B" w:rsidP="004E031D">
            <w:pPr>
              <w:rPr>
                <w:sz w:val="2"/>
                <w:szCs w:val="2"/>
              </w:rPr>
            </w:pPr>
          </w:p>
        </w:tc>
        <w:tc>
          <w:tcPr>
            <w:tcW w:w="6580" w:type="dxa"/>
          </w:tcPr>
          <w:p w:rsidR="0025225B" w:rsidRDefault="0025225B" w:rsidP="004E031D">
            <w:pPr>
              <w:pStyle w:val="TableParagraph"/>
              <w:tabs>
                <w:tab w:val="left" w:pos="1946"/>
              </w:tabs>
              <w:ind w:right="49"/>
              <w:jc w:val="center"/>
            </w:pPr>
            <w:r>
              <w:t>MATEMATIKA</w:t>
            </w:r>
            <w:r>
              <w:rPr>
                <w:spacing w:val="-1"/>
              </w:rPr>
              <w:t xml:space="preserve"> </w:t>
            </w:r>
            <w:r>
              <w:t>B</w:t>
            </w:r>
            <w:r>
              <w:tab/>
              <w:t>u 9:00</w:t>
            </w:r>
            <w:r>
              <w:rPr>
                <w:spacing w:val="-2"/>
              </w:rPr>
              <w:t xml:space="preserve"> </w:t>
            </w:r>
            <w:r>
              <w:t>h</w:t>
            </w:r>
          </w:p>
        </w:tc>
      </w:tr>
      <w:tr w:rsidR="0025225B" w:rsidTr="004E031D">
        <w:trPr>
          <w:trHeight w:val="643"/>
        </w:trPr>
        <w:tc>
          <w:tcPr>
            <w:tcW w:w="1815" w:type="dxa"/>
            <w:shd w:val="clear" w:color="auto" w:fill="DEEAF6"/>
          </w:tcPr>
          <w:p w:rsidR="0025225B" w:rsidRDefault="0025225B" w:rsidP="004E031D">
            <w:pPr>
              <w:pStyle w:val="TableParagraph"/>
              <w:spacing w:before="52"/>
              <w:ind w:left="745"/>
              <w:rPr>
                <w:b/>
              </w:rPr>
            </w:pPr>
            <w:r>
              <w:rPr>
                <w:b/>
              </w:rPr>
              <w:t>srijeda,</w:t>
            </w:r>
          </w:p>
          <w:p w:rsidR="0025225B" w:rsidRDefault="0025225B" w:rsidP="004E031D">
            <w:pPr>
              <w:pStyle w:val="TableParagraph"/>
              <w:spacing w:before="52"/>
              <w:ind w:left="661"/>
              <w:rPr>
                <w:b/>
              </w:rPr>
            </w:pPr>
            <w:r>
              <w:rPr>
                <w:b/>
              </w:rPr>
              <w:t>23. lipnja</w:t>
            </w:r>
          </w:p>
        </w:tc>
        <w:tc>
          <w:tcPr>
            <w:tcW w:w="6580" w:type="dxa"/>
            <w:shd w:val="clear" w:color="auto" w:fill="DEEAF6"/>
          </w:tcPr>
          <w:p w:rsidR="0025225B" w:rsidRDefault="0025225B" w:rsidP="004E031D">
            <w:pPr>
              <w:pStyle w:val="TableParagraph"/>
              <w:tabs>
                <w:tab w:val="left" w:pos="942"/>
              </w:tabs>
              <w:spacing w:before="206"/>
              <w:ind w:right="46"/>
              <w:jc w:val="center"/>
            </w:pPr>
            <w:r>
              <w:t>ETIKA</w:t>
            </w:r>
            <w:r>
              <w:tab/>
              <w:t>U 9:00</w:t>
            </w:r>
            <w:r>
              <w:rPr>
                <w:spacing w:val="-1"/>
              </w:rPr>
              <w:t xml:space="preserve"> </w:t>
            </w:r>
            <w:r>
              <w:t>H</w:t>
            </w:r>
          </w:p>
        </w:tc>
      </w:tr>
      <w:tr w:rsidR="0025225B" w:rsidTr="004E031D">
        <w:trPr>
          <w:trHeight w:val="371"/>
        </w:trPr>
        <w:tc>
          <w:tcPr>
            <w:tcW w:w="1815" w:type="dxa"/>
            <w:vMerge w:val="restart"/>
          </w:tcPr>
          <w:p w:rsidR="0025225B" w:rsidRDefault="0025225B" w:rsidP="004E031D">
            <w:pPr>
              <w:pStyle w:val="TableParagraph"/>
              <w:spacing w:before="119"/>
              <w:ind w:left="678"/>
              <w:rPr>
                <w:b/>
              </w:rPr>
            </w:pPr>
            <w:r>
              <w:rPr>
                <w:b/>
              </w:rPr>
              <w:t>četvrtak,</w:t>
            </w:r>
          </w:p>
          <w:p w:rsidR="0025225B" w:rsidRDefault="0025225B" w:rsidP="004E031D">
            <w:pPr>
              <w:pStyle w:val="TableParagraph"/>
              <w:spacing w:before="50"/>
              <w:ind w:left="661"/>
              <w:rPr>
                <w:b/>
              </w:rPr>
            </w:pPr>
            <w:r>
              <w:rPr>
                <w:b/>
              </w:rPr>
              <w:t>24.</w:t>
            </w:r>
            <w:r>
              <w:rPr>
                <w:b/>
                <w:spacing w:val="-3"/>
              </w:rPr>
              <w:t xml:space="preserve"> </w:t>
            </w:r>
            <w:r>
              <w:rPr>
                <w:b/>
              </w:rPr>
              <w:t>lipnja</w:t>
            </w:r>
          </w:p>
        </w:tc>
        <w:tc>
          <w:tcPr>
            <w:tcW w:w="6580" w:type="dxa"/>
          </w:tcPr>
          <w:p w:rsidR="0025225B" w:rsidRDefault="0025225B" w:rsidP="004E031D">
            <w:pPr>
              <w:pStyle w:val="TableParagraph"/>
              <w:tabs>
                <w:tab w:val="left" w:pos="2836"/>
              </w:tabs>
              <w:ind w:right="48"/>
              <w:jc w:val="center"/>
            </w:pPr>
            <w:r>
              <w:t>HRVATSKI JEZIK</w:t>
            </w:r>
            <w:r>
              <w:rPr>
                <w:spacing w:val="-1"/>
              </w:rPr>
              <w:t xml:space="preserve"> </w:t>
            </w:r>
            <w:r>
              <w:t>A</w:t>
            </w:r>
            <w:r>
              <w:rPr>
                <w:spacing w:val="-3"/>
              </w:rPr>
              <w:t xml:space="preserve"> </w:t>
            </w:r>
            <w:r>
              <w:t>(test)</w:t>
            </w:r>
            <w:r>
              <w:tab/>
              <w:t>u 9:00</w:t>
            </w:r>
            <w:r>
              <w:rPr>
                <w:spacing w:val="1"/>
              </w:rPr>
              <w:t xml:space="preserve"> </w:t>
            </w:r>
            <w:r>
              <w:t>h</w:t>
            </w:r>
          </w:p>
        </w:tc>
      </w:tr>
      <w:tr w:rsidR="0025225B" w:rsidTr="004E031D">
        <w:trPr>
          <w:trHeight w:val="374"/>
        </w:trPr>
        <w:tc>
          <w:tcPr>
            <w:tcW w:w="1815" w:type="dxa"/>
            <w:vMerge/>
            <w:tcBorders>
              <w:top w:val="nil"/>
            </w:tcBorders>
          </w:tcPr>
          <w:p w:rsidR="0025225B" w:rsidRDefault="0025225B" w:rsidP="004E031D">
            <w:pPr>
              <w:rPr>
                <w:sz w:val="2"/>
                <w:szCs w:val="2"/>
              </w:rPr>
            </w:pPr>
          </w:p>
        </w:tc>
        <w:tc>
          <w:tcPr>
            <w:tcW w:w="6580" w:type="dxa"/>
          </w:tcPr>
          <w:p w:rsidR="0025225B" w:rsidRDefault="0025225B" w:rsidP="004E031D">
            <w:pPr>
              <w:pStyle w:val="TableParagraph"/>
              <w:tabs>
                <w:tab w:val="left" w:pos="2836"/>
              </w:tabs>
              <w:ind w:right="49"/>
              <w:jc w:val="center"/>
            </w:pPr>
            <w:r>
              <w:t>HRVATSKI JEZIK</w:t>
            </w:r>
            <w:r>
              <w:rPr>
                <w:spacing w:val="-1"/>
              </w:rPr>
              <w:t xml:space="preserve"> </w:t>
            </w:r>
            <w:r>
              <w:t>B</w:t>
            </w:r>
            <w:r>
              <w:rPr>
                <w:spacing w:val="-3"/>
              </w:rPr>
              <w:t xml:space="preserve"> </w:t>
            </w:r>
            <w:r>
              <w:t>(test)</w:t>
            </w:r>
            <w:r>
              <w:tab/>
              <w:t>u 9:00 h</w:t>
            </w:r>
          </w:p>
        </w:tc>
      </w:tr>
      <w:tr w:rsidR="0025225B" w:rsidTr="004E031D">
        <w:trPr>
          <w:trHeight w:val="371"/>
        </w:trPr>
        <w:tc>
          <w:tcPr>
            <w:tcW w:w="1815" w:type="dxa"/>
            <w:vMerge w:val="restart"/>
            <w:shd w:val="clear" w:color="auto" w:fill="DEEAF6"/>
          </w:tcPr>
          <w:p w:rsidR="0025225B" w:rsidRDefault="0025225B" w:rsidP="004E031D">
            <w:pPr>
              <w:pStyle w:val="TableParagraph"/>
              <w:spacing w:before="170" w:line="252" w:lineRule="exact"/>
              <w:ind w:left="813"/>
              <w:rPr>
                <w:b/>
              </w:rPr>
            </w:pPr>
            <w:r>
              <w:rPr>
                <w:b/>
              </w:rPr>
              <w:t>petak,</w:t>
            </w:r>
          </w:p>
          <w:p w:rsidR="0025225B" w:rsidRDefault="0025225B" w:rsidP="004E031D">
            <w:pPr>
              <w:pStyle w:val="TableParagraph"/>
              <w:spacing w:line="252" w:lineRule="exact"/>
              <w:ind w:left="661"/>
              <w:rPr>
                <w:b/>
              </w:rPr>
            </w:pPr>
            <w:r>
              <w:rPr>
                <w:b/>
              </w:rPr>
              <w:t>25. lipnja</w:t>
            </w:r>
          </w:p>
        </w:tc>
        <w:tc>
          <w:tcPr>
            <w:tcW w:w="6580" w:type="dxa"/>
            <w:shd w:val="clear" w:color="auto" w:fill="DEEAF6"/>
          </w:tcPr>
          <w:p w:rsidR="0025225B" w:rsidRDefault="0025225B" w:rsidP="004E031D">
            <w:pPr>
              <w:pStyle w:val="TableParagraph"/>
              <w:tabs>
                <w:tab w:val="left" w:pos="2887"/>
              </w:tabs>
              <w:ind w:right="46"/>
              <w:jc w:val="center"/>
            </w:pPr>
            <w:r>
              <w:t>HRVATSKI JEZIK</w:t>
            </w:r>
            <w:r>
              <w:rPr>
                <w:spacing w:val="1"/>
              </w:rPr>
              <w:t xml:space="preserve"> </w:t>
            </w:r>
            <w:r>
              <w:t>A</w:t>
            </w:r>
            <w:r>
              <w:rPr>
                <w:spacing w:val="-3"/>
              </w:rPr>
              <w:t xml:space="preserve"> </w:t>
            </w:r>
            <w:r>
              <w:t>(esej)</w:t>
            </w:r>
            <w:r>
              <w:tab/>
              <w:t>u 9:00 h</w:t>
            </w:r>
          </w:p>
        </w:tc>
      </w:tr>
      <w:tr w:rsidR="0025225B" w:rsidTr="004E031D">
        <w:trPr>
          <w:trHeight w:val="374"/>
        </w:trPr>
        <w:tc>
          <w:tcPr>
            <w:tcW w:w="1815" w:type="dxa"/>
            <w:vMerge/>
            <w:tcBorders>
              <w:top w:val="nil"/>
            </w:tcBorders>
            <w:shd w:val="clear" w:color="auto" w:fill="DEEAF6"/>
          </w:tcPr>
          <w:p w:rsidR="0025225B" w:rsidRDefault="0025225B" w:rsidP="004E031D">
            <w:pPr>
              <w:rPr>
                <w:sz w:val="2"/>
                <w:szCs w:val="2"/>
              </w:rPr>
            </w:pPr>
          </w:p>
        </w:tc>
        <w:tc>
          <w:tcPr>
            <w:tcW w:w="6580" w:type="dxa"/>
            <w:shd w:val="clear" w:color="auto" w:fill="DEEAF6"/>
          </w:tcPr>
          <w:p w:rsidR="0025225B" w:rsidRDefault="0025225B" w:rsidP="004E031D">
            <w:pPr>
              <w:pStyle w:val="TableParagraph"/>
              <w:tabs>
                <w:tab w:val="left" w:pos="2887"/>
              </w:tabs>
              <w:ind w:right="46"/>
              <w:jc w:val="center"/>
            </w:pPr>
            <w:r>
              <w:t>HRVATSKI JEZIK</w:t>
            </w:r>
            <w:r>
              <w:rPr>
                <w:spacing w:val="1"/>
              </w:rPr>
              <w:t xml:space="preserve"> </w:t>
            </w:r>
            <w:r>
              <w:t>B</w:t>
            </w:r>
            <w:r>
              <w:rPr>
                <w:spacing w:val="-3"/>
              </w:rPr>
              <w:t xml:space="preserve"> </w:t>
            </w:r>
            <w:r>
              <w:t>(esej)</w:t>
            </w:r>
            <w:r>
              <w:tab/>
              <w:t>u 9:00 h</w:t>
            </w:r>
          </w:p>
        </w:tc>
      </w:tr>
    </w:tbl>
    <w:p w:rsidR="00D856C6" w:rsidRDefault="00D856C6">
      <w:pPr>
        <w:spacing w:after="9"/>
        <w:rPr>
          <w:rFonts w:eastAsia="Arial"/>
          <w:b/>
          <w:color w:val="FF0000"/>
          <w:sz w:val="24"/>
          <w:szCs w:val="24"/>
        </w:rPr>
      </w:pPr>
    </w:p>
    <w:p w:rsidR="0025225B" w:rsidRDefault="0025225B">
      <w:pPr>
        <w:spacing w:after="9"/>
        <w:rPr>
          <w:rFonts w:eastAsia="Arial"/>
          <w:b/>
          <w:color w:val="FF0000"/>
          <w:sz w:val="24"/>
          <w:szCs w:val="24"/>
        </w:rPr>
      </w:pPr>
    </w:p>
    <w:p w:rsidR="0025225B" w:rsidRDefault="0025225B" w:rsidP="0025225B">
      <w:pPr>
        <w:ind w:left="1241" w:right="1241"/>
        <w:jc w:val="center"/>
        <w:rPr>
          <w:b/>
        </w:rPr>
      </w:pPr>
      <w:r>
        <w:t xml:space="preserve">PRIJAVA ISPITA: </w:t>
      </w:r>
      <w:r>
        <w:rPr>
          <w:b/>
        </w:rPr>
        <w:t>1.12.2020. – 15.2.2021.</w:t>
      </w:r>
    </w:p>
    <w:p w:rsidR="0025225B" w:rsidRDefault="0025225B" w:rsidP="0025225B">
      <w:pPr>
        <w:spacing w:before="34"/>
        <w:ind w:left="1241" w:right="1241"/>
        <w:jc w:val="center"/>
        <w:rPr>
          <w:b/>
        </w:rPr>
      </w:pPr>
      <w:r>
        <w:t>OBJAVA REZULTATA:</w:t>
      </w:r>
      <w:r>
        <w:rPr>
          <w:spacing w:val="-11"/>
        </w:rPr>
        <w:t xml:space="preserve"> </w:t>
      </w:r>
      <w:r>
        <w:rPr>
          <w:b/>
        </w:rPr>
        <w:t>13.7.2021.</w:t>
      </w:r>
    </w:p>
    <w:p w:rsidR="0025225B" w:rsidRDefault="0025225B" w:rsidP="0025225B">
      <w:pPr>
        <w:spacing w:before="46"/>
        <w:ind w:left="1241" w:right="1241"/>
        <w:jc w:val="center"/>
        <w:rPr>
          <w:b/>
        </w:rPr>
      </w:pPr>
      <w:r>
        <w:t>ROK ZA PRIGOVORE:</w:t>
      </w:r>
      <w:r>
        <w:rPr>
          <w:spacing w:val="-10"/>
        </w:rPr>
        <w:t xml:space="preserve"> </w:t>
      </w:r>
      <w:r>
        <w:rPr>
          <w:b/>
        </w:rPr>
        <w:t>15.7.2021.</w:t>
      </w:r>
    </w:p>
    <w:p w:rsidR="0025225B" w:rsidRDefault="0025225B" w:rsidP="0025225B">
      <w:pPr>
        <w:spacing w:before="46"/>
        <w:ind w:left="1241" w:right="1241"/>
        <w:jc w:val="center"/>
        <w:rPr>
          <w:b/>
        </w:rPr>
      </w:pPr>
      <w:r>
        <w:t xml:space="preserve">OBJAVA KONAČNIH REZULTATA: </w:t>
      </w:r>
      <w:r>
        <w:rPr>
          <w:b/>
        </w:rPr>
        <w:t>20.7.2021.</w:t>
      </w:r>
    </w:p>
    <w:p w:rsidR="0025225B" w:rsidRDefault="0025225B" w:rsidP="0025225B">
      <w:pPr>
        <w:spacing w:before="46"/>
        <w:ind w:left="1241" w:right="1241"/>
        <w:jc w:val="center"/>
        <w:rPr>
          <w:b/>
        </w:rPr>
      </w:pPr>
      <w:r>
        <w:t xml:space="preserve">PODJELA SVJEDODŽBI: </w:t>
      </w:r>
      <w:r>
        <w:rPr>
          <w:b/>
        </w:rPr>
        <w:t>22.7.2021.</w:t>
      </w:r>
    </w:p>
    <w:p w:rsidR="0025225B" w:rsidRDefault="0025225B">
      <w:pPr>
        <w:spacing w:after="9"/>
        <w:rPr>
          <w:rFonts w:eastAsia="Arial"/>
          <w:b/>
          <w:color w:val="FF0000"/>
          <w:sz w:val="24"/>
          <w:szCs w:val="24"/>
        </w:rPr>
      </w:pPr>
    </w:p>
    <w:p w:rsidR="004C6463" w:rsidRDefault="004C6463">
      <w:pPr>
        <w:spacing w:after="9"/>
        <w:rPr>
          <w:rFonts w:eastAsia="Arial"/>
          <w:b/>
          <w:color w:val="FF0000"/>
          <w:sz w:val="24"/>
          <w:szCs w:val="24"/>
        </w:rPr>
      </w:pPr>
    </w:p>
    <w:p w:rsidR="004C6463" w:rsidRDefault="004C6463">
      <w:pPr>
        <w:spacing w:after="9"/>
        <w:rPr>
          <w:rFonts w:eastAsia="Arial"/>
          <w:b/>
          <w:color w:val="FF0000"/>
          <w:sz w:val="24"/>
          <w:szCs w:val="24"/>
        </w:rPr>
      </w:pPr>
    </w:p>
    <w:p w:rsidR="004C6463" w:rsidRDefault="004C6463">
      <w:pPr>
        <w:spacing w:after="9"/>
        <w:rPr>
          <w:rFonts w:eastAsia="Arial"/>
          <w:b/>
          <w:color w:val="FF0000"/>
          <w:sz w:val="24"/>
          <w:szCs w:val="24"/>
        </w:rPr>
      </w:pPr>
    </w:p>
    <w:p w:rsidR="004C6463" w:rsidRDefault="004C6463">
      <w:pPr>
        <w:spacing w:after="9"/>
        <w:rPr>
          <w:rFonts w:eastAsia="Arial"/>
          <w:b/>
          <w:color w:val="FF0000"/>
          <w:sz w:val="24"/>
          <w:szCs w:val="24"/>
        </w:rPr>
      </w:pPr>
    </w:p>
    <w:p w:rsidR="004C6463" w:rsidRDefault="004C6463">
      <w:pPr>
        <w:spacing w:after="9"/>
        <w:rPr>
          <w:rFonts w:eastAsia="Arial"/>
          <w:b/>
          <w:color w:val="FF0000"/>
          <w:sz w:val="24"/>
          <w:szCs w:val="24"/>
        </w:rPr>
      </w:pPr>
    </w:p>
    <w:p w:rsidR="004C6463" w:rsidRPr="00E67273" w:rsidRDefault="004C6463">
      <w:pPr>
        <w:spacing w:after="9"/>
        <w:rPr>
          <w:rFonts w:eastAsia="Arial"/>
          <w:b/>
          <w:color w:val="FF0000"/>
          <w:sz w:val="24"/>
          <w:szCs w:val="24"/>
        </w:rPr>
      </w:pPr>
    </w:p>
    <w:p w:rsidR="00D856C6" w:rsidRPr="00E67273" w:rsidRDefault="00D856C6">
      <w:pPr>
        <w:spacing w:after="9"/>
        <w:jc w:val="center"/>
        <w:rPr>
          <w:rFonts w:eastAsia="Arial"/>
          <w:b/>
          <w:color w:val="FF0000"/>
          <w:sz w:val="24"/>
          <w:szCs w:val="24"/>
        </w:rPr>
      </w:pPr>
    </w:p>
    <w:p w:rsidR="00D856C6" w:rsidRPr="00E72072" w:rsidRDefault="00842193">
      <w:pPr>
        <w:spacing w:after="9"/>
        <w:jc w:val="center"/>
        <w:rPr>
          <w:rFonts w:eastAsia="Arial"/>
          <w:b/>
          <w:color w:val="000000" w:themeColor="text1"/>
        </w:rPr>
      </w:pPr>
      <w:r w:rsidRPr="00E72072">
        <w:rPr>
          <w:rFonts w:eastAsia="Arial"/>
          <w:b/>
          <w:color w:val="000000" w:themeColor="text1"/>
        </w:rPr>
        <w:t>KALENDAR PROVEDBE ISPIT</w:t>
      </w:r>
      <w:r w:rsidR="009D7AF6">
        <w:rPr>
          <w:rFonts w:eastAsia="Arial"/>
          <w:b/>
          <w:color w:val="000000" w:themeColor="text1"/>
        </w:rPr>
        <w:t>A DRŽAVNE MATURE U ŠK. GOD. 2020. / 2021</w:t>
      </w:r>
      <w:r w:rsidRPr="00E72072">
        <w:rPr>
          <w:rFonts w:eastAsia="Arial"/>
          <w:b/>
          <w:color w:val="000000" w:themeColor="text1"/>
        </w:rPr>
        <w:t>. – JESENSKI ROK</w:t>
      </w:r>
    </w:p>
    <w:p w:rsidR="00D856C6" w:rsidRPr="00E67273" w:rsidRDefault="00D856C6">
      <w:pPr>
        <w:spacing w:after="9"/>
        <w:rPr>
          <w:color w:val="FF0000"/>
          <w:sz w:val="24"/>
          <w:szCs w:val="24"/>
        </w:rPr>
      </w:pPr>
    </w:p>
    <w:tbl>
      <w:tblPr>
        <w:tblStyle w:val="TableNormal"/>
        <w:tblW w:w="0" w:type="auto"/>
        <w:tblInd w:w="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96"/>
        <w:gridCol w:w="6511"/>
      </w:tblGrid>
      <w:tr w:rsidR="004C6463" w:rsidTr="004E031D">
        <w:trPr>
          <w:trHeight w:val="354"/>
        </w:trPr>
        <w:tc>
          <w:tcPr>
            <w:tcW w:w="1796" w:type="dxa"/>
          </w:tcPr>
          <w:p w:rsidR="004C6463" w:rsidRDefault="004C6463" w:rsidP="004C6463">
            <w:pPr>
              <w:pStyle w:val="TableParagraph"/>
              <w:spacing w:before="55"/>
              <w:ind w:right="738"/>
              <w:jc w:val="center"/>
              <w:rPr>
                <w:b/>
                <w:sz w:val="20"/>
              </w:rPr>
            </w:pPr>
            <w:r>
              <w:rPr>
                <w:b/>
                <w:sz w:val="20"/>
              </w:rPr>
              <w:t>DATUM</w:t>
            </w:r>
          </w:p>
        </w:tc>
        <w:tc>
          <w:tcPr>
            <w:tcW w:w="6511" w:type="dxa"/>
          </w:tcPr>
          <w:p w:rsidR="004C6463" w:rsidRDefault="004C6463" w:rsidP="00E72072">
            <w:pPr>
              <w:pStyle w:val="TableParagraph"/>
              <w:spacing w:before="55"/>
              <w:ind w:left="35" w:right="24"/>
              <w:jc w:val="center"/>
              <w:rPr>
                <w:b/>
                <w:sz w:val="20"/>
              </w:rPr>
            </w:pPr>
            <w:r>
              <w:rPr>
                <w:b/>
                <w:sz w:val="20"/>
              </w:rPr>
              <w:t>ISPIT</w:t>
            </w:r>
          </w:p>
        </w:tc>
      </w:tr>
      <w:tr w:rsidR="004C6463" w:rsidTr="004E031D">
        <w:trPr>
          <w:trHeight w:val="356"/>
        </w:trPr>
        <w:tc>
          <w:tcPr>
            <w:tcW w:w="1796" w:type="dxa"/>
            <w:vMerge w:val="restart"/>
            <w:shd w:val="clear" w:color="auto" w:fill="DEEAF6"/>
          </w:tcPr>
          <w:p w:rsidR="004C6463" w:rsidRDefault="004C6463" w:rsidP="004E031D">
            <w:pPr>
              <w:pStyle w:val="TableParagraph"/>
              <w:spacing w:before="8"/>
              <w:rPr>
                <w:b/>
                <w:sz w:val="24"/>
              </w:rPr>
            </w:pPr>
          </w:p>
          <w:p w:rsidR="004C6463" w:rsidRDefault="004C6463" w:rsidP="004E031D">
            <w:pPr>
              <w:pStyle w:val="TableParagraph"/>
              <w:spacing w:before="1"/>
              <w:ind w:left="537"/>
              <w:rPr>
                <w:b/>
                <w:sz w:val="20"/>
              </w:rPr>
            </w:pPr>
            <w:r>
              <w:rPr>
                <w:b/>
                <w:sz w:val="20"/>
              </w:rPr>
              <w:t>18. kolovoza</w:t>
            </w:r>
          </w:p>
        </w:tc>
        <w:tc>
          <w:tcPr>
            <w:tcW w:w="6511" w:type="dxa"/>
            <w:shd w:val="clear" w:color="auto" w:fill="DEEAF6"/>
          </w:tcPr>
          <w:p w:rsidR="004C6463" w:rsidRDefault="004C6463" w:rsidP="004E031D">
            <w:pPr>
              <w:pStyle w:val="TableParagraph"/>
              <w:tabs>
                <w:tab w:val="left" w:pos="2220"/>
              </w:tabs>
              <w:spacing w:before="59"/>
              <w:ind w:right="24"/>
              <w:rPr>
                <w:sz w:val="20"/>
              </w:rPr>
            </w:pPr>
            <w:r>
              <w:rPr>
                <w:sz w:val="20"/>
              </w:rPr>
              <w:t>FRANCUSKI</w:t>
            </w:r>
            <w:r>
              <w:rPr>
                <w:spacing w:val="-3"/>
                <w:sz w:val="20"/>
              </w:rPr>
              <w:t xml:space="preserve"> </w:t>
            </w:r>
            <w:r>
              <w:rPr>
                <w:sz w:val="20"/>
              </w:rPr>
              <w:t>JEZIK</w:t>
            </w:r>
            <w:r>
              <w:rPr>
                <w:spacing w:val="-2"/>
                <w:sz w:val="20"/>
              </w:rPr>
              <w:t xml:space="preserve"> </w:t>
            </w:r>
            <w:r>
              <w:rPr>
                <w:sz w:val="20"/>
              </w:rPr>
              <w:t>A</w:t>
            </w:r>
            <w:r>
              <w:rPr>
                <w:sz w:val="20"/>
              </w:rPr>
              <w:tab/>
              <w:t>u 9:00</w:t>
            </w:r>
            <w:r>
              <w:rPr>
                <w:spacing w:val="4"/>
                <w:sz w:val="20"/>
              </w:rPr>
              <w:t xml:space="preserve"> </w:t>
            </w:r>
            <w:r>
              <w:rPr>
                <w:sz w:val="20"/>
              </w:rPr>
              <w:t>h</w:t>
            </w:r>
          </w:p>
        </w:tc>
      </w:tr>
      <w:tr w:rsidR="004C6463" w:rsidTr="004E031D">
        <w:trPr>
          <w:trHeight w:val="356"/>
        </w:trPr>
        <w:tc>
          <w:tcPr>
            <w:tcW w:w="1796" w:type="dxa"/>
            <w:vMerge/>
            <w:tcBorders>
              <w:top w:val="nil"/>
            </w:tcBorders>
            <w:shd w:val="clear" w:color="auto" w:fill="DEEAF6"/>
          </w:tcPr>
          <w:p w:rsidR="004C6463" w:rsidRDefault="004C6463" w:rsidP="004E031D">
            <w:pPr>
              <w:rPr>
                <w:sz w:val="2"/>
                <w:szCs w:val="2"/>
              </w:rPr>
            </w:pPr>
          </w:p>
        </w:tc>
        <w:tc>
          <w:tcPr>
            <w:tcW w:w="6511" w:type="dxa"/>
            <w:shd w:val="clear" w:color="auto" w:fill="DEEAF6"/>
          </w:tcPr>
          <w:p w:rsidR="004C6463" w:rsidRDefault="004C6463" w:rsidP="004E031D">
            <w:pPr>
              <w:pStyle w:val="TableParagraph"/>
              <w:tabs>
                <w:tab w:val="left" w:pos="2220"/>
              </w:tabs>
              <w:ind w:right="24"/>
              <w:rPr>
                <w:sz w:val="20"/>
              </w:rPr>
            </w:pPr>
            <w:r>
              <w:rPr>
                <w:sz w:val="20"/>
              </w:rPr>
              <w:t>FRANCUSKI</w:t>
            </w:r>
            <w:r>
              <w:rPr>
                <w:spacing w:val="-3"/>
                <w:sz w:val="20"/>
              </w:rPr>
              <w:t xml:space="preserve"> </w:t>
            </w:r>
            <w:r>
              <w:rPr>
                <w:sz w:val="20"/>
              </w:rPr>
              <w:t>JEZIK</w:t>
            </w:r>
            <w:r>
              <w:rPr>
                <w:spacing w:val="-2"/>
                <w:sz w:val="20"/>
              </w:rPr>
              <w:t xml:space="preserve"> </w:t>
            </w:r>
            <w:r>
              <w:rPr>
                <w:sz w:val="20"/>
              </w:rPr>
              <w:t>B</w:t>
            </w:r>
            <w:r>
              <w:rPr>
                <w:sz w:val="20"/>
              </w:rPr>
              <w:tab/>
              <w:t>u 9:00</w:t>
            </w:r>
            <w:r>
              <w:rPr>
                <w:spacing w:val="4"/>
                <w:sz w:val="20"/>
              </w:rPr>
              <w:t xml:space="preserve"> </w:t>
            </w:r>
            <w:r>
              <w:rPr>
                <w:sz w:val="20"/>
              </w:rPr>
              <w:t>h</w:t>
            </w:r>
          </w:p>
        </w:tc>
      </w:tr>
      <w:tr w:rsidR="004C6463" w:rsidTr="004E031D">
        <w:trPr>
          <w:trHeight w:val="356"/>
        </w:trPr>
        <w:tc>
          <w:tcPr>
            <w:tcW w:w="1796" w:type="dxa"/>
            <w:vMerge/>
            <w:tcBorders>
              <w:top w:val="nil"/>
            </w:tcBorders>
            <w:shd w:val="clear" w:color="auto" w:fill="DEEAF6"/>
          </w:tcPr>
          <w:p w:rsidR="004C6463" w:rsidRDefault="004C6463" w:rsidP="004E031D">
            <w:pPr>
              <w:rPr>
                <w:sz w:val="2"/>
                <w:szCs w:val="2"/>
              </w:rPr>
            </w:pPr>
          </w:p>
        </w:tc>
        <w:tc>
          <w:tcPr>
            <w:tcW w:w="6511" w:type="dxa"/>
            <w:shd w:val="clear" w:color="auto" w:fill="DEEAF6"/>
          </w:tcPr>
          <w:p w:rsidR="004C6463" w:rsidRDefault="004C6463" w:rsidP="004E031D">
            <w:pPr>
              <w:pStyle w:val="TableParagraph"/>
              <w:tabs>
                <w:tab w:val="left" w:pos="1500"/>
              </w:tabs>
              <w:ind w:right="26"/>
              <w:rPr>
                <w:sz w:val="20"/>
              </w:rPr>
            </w:pPr>
            <w:r>
              <w:rPr>
                <w:sz w:val="20"/>
              </w:rPr>
              <w:t>VJERONAUK</w:t>
            </w:r>
            <w:r>
              <w:rPr>
                <w:sz w:val="20"/>
              </w:rPr>
              <w:tab/>
              <w:t>u 14:00</w:t>
            </w:r>
            <w:r>
              <w:rPr>
                <w:spacing w:val="-1"/>
                <w:sz w:val="20"/>
              </w:rPr>
              <w:t xml:space="preserve"> </w:t>
            </w:r>
            <w:r>
              <w:rPr>
                <w:sz w:val="20"/>
              </w:rPr>
              <w:t>h</w:t>
            </w:r>
          </w:p>
        </w:tc>
      </w:tr>
      <w:tr w:rsidR="004C6463" w:rsidTr="004E031D">
        <w:trPr>
          <w:trHeight w:val="356"/>
        </w:trPr>
        <w:tc>
          <w:tcPr>
            <w:tcW w:w="1796" w:type="dxa"/>
            <w:vMerge w:val="restart"/>
          </w:tcPr>
          <w:p w:rsidR="004C6463" w:rsidRDefault="004C6463" w:rsidP="004E031D">
            <w:pPr>
              <w:pStyle w:val="TableParagraph"/>
              <w:rPr>
                <w:b/>
              </w:rPr>
            </w:pPr>
          </w:p>
          <w:p w:rsidR="004C6463" w:rsidRDefault="004C6463" w:rsidP="004E031D">
            <w:pPr>
              <w:pStyle w:val="TableParagraph"/>
              <w:rPr>
                <w:b/>
              </w:rPr>
            </w:pPr>
          </w:p>
          <w:p w:rsidR="004C6463" w:rsidRDefault="004C6463" w:rsidP="004E031D">
            <w:pPr>
              <w:pStyle w:val="TableParagraph"/>
              <w:rPr>
                <w:b/>
              </w:rPr>
            </w:pPr>
          </w:p>
          <w:p w:rsidR="004C6463" w:rsidRDefault="004C6463" w:rsidP="004E031D">
            <w:pPr>
              <w:pStyle w:val="TableParagraph"/>
              <w:rPr>
                <w:b/>
              </w:rPr>
            </w:pPr>
          </w:p>
          <w:p w:rsidR="004C6463" w:rsidRDefault="004C6463" w:rsidP="004E031D">
            <w:pPr>
              <w:pStyle w:val="TableParagraph"/>
              <w:spacing w:before="192"/>
              <w:ind w:left="537"/>
              <w:rPr>
                <w:b/>
                <w:sz w:val="20"/>
              </w:rPr>
            </w:pPr>
            <w:r>
              <w:rPr>
                <w:b/>
                <w:sz w:val="20"/>
              </w:rPr>
              <w:t>19. kolovoza</w:t>
            </w:r>
          </w:p>
        </w:tc>
        <w:tc>
          <w:tcPr>
            <w:tcW w:w="6511" w:type="dxa"/>
          </w:tcPr>
          <w:p w:rsidR="004C6463" w:rsidRDefault="004C6463" w:rsidP="004E031D">
            <w:pPr>
              <w:pStyle w:val="TableParagraph"/>
              <w:tabs>
                <w:tab w:val="left" w:pos="3265"/>
              </w:tabs>
              <w:ind w:right="27"/>
              <w:rPr>
                <w:sz w:val="20"/>
              </w:rPr>
            </w:pPr>
            <w:r>
              <w:rPr>
                <w:sz w:val="20"/>
              </w:rPr>
              <w:t>ČEŠKI MATERINSKI</w:t>
            </w:r>
            <w:r>
              <w:rPr>
                <w:spacing w:val="-5"/>
                <w:sz w:val="20"/>
              </w:rPr>
              <w:t xml:space="preserve"> </w:t>
            </w:r>
            <w:r>
              <w:rPr>
                <w:sz w:val="20"/>
              </w:rPr>
              <w:t>JEZIK</w:t>
            </w:r>
            <w:r>
              <w:rPr>
                <w:spacing w:val="-3"/>
                <w:sz w:val="20"/>
              </w:rPr>
              <w:t xml:space="preserve"> </w:t>
            </w:r>
            <w:r>
              <w:rPr>
                <w:sz w:val="20"/>
              </w:rPr>
              <w:t>(test)</w:t>
            </w:r>
            <w:r>
              <w:rPr>
                <w:sz w:val="20"/>
              </w:rPr>
              <w:tab/>
              <w:t>u 9:00</w:t>
            </w:r>
            <w:r>
              <w:rPr>
                <w:spacing w:val="1"/>
                <w:sz w:val="20"/>
              </w:rPr>
              <w:t xml:space="preserve"> </w:t>
            </w:r>
            <w:r>
              <w:rPr>
                <w:sz w:val="20"/>
              </w:rPr>
              <w:t>h</w:t>
            </w:r>
          </w:p>
        </w:tc>
      </w:tr>
      <w:tr w:rsidR="004C6463" w:rsidTr="004E031D">
        <w:trPr>
          <w:trHeight w:val="356"/>
        </w:trPr>
        <w:tc>
          <w:tcPr>
            <w:tcW w:w="1796" w:type="dxa"/>
            <w:vMerge/>
            <w:tcBorders>
              <w:top w:val="nil"/>
            </w:tcBorders>
          </w:tcPr>
          <w:p w:rsidR="004C6463" w:rsidRDefault="004C6463" w:rsidP="004E031D">
            <w:pPr>
              <w:rPr>
                <w:sz w:val="2"/>
                <w:szCs w:val="2"/>
              </w:rPr>
            </w:pPr>
          </w:p>
        </w:tc>
        <w:tc>
          <w:tcPr>
            <w:tcW w:w="6511" w:type="dxa"/>
          </w:tcPr>
          <w:p w:rsidR="004C6463" w:rsidRDefault="004C6463" w:rsidP="004E031D">
            <w:pPr>
              <w:pStyle w:val="TableParagraph"/>
              <w:tabs>
                <w:tab w:val="left" w:pos="3710"/>
              </w:tabs>
              <w:ind w:right="24"/>
              <w:rPr>
                <w:sz w:val="20"/>
              </w:rPr>
            </w:pPr>
            <w:r>
              <w:rPr>
                <w:sz w:val="20"/>
              </w:rPr>
              <w:t>MAĐARSKI MATERINSKI</w:t>
            </w:r>
            <w:r>
              <w:rPr>
                <w:spacing w:val="-4"/>
                <w:sz w:val="20"/>
              </w:rPr>
              <w:t xml:space="preserve"> </w:t>
            </w:r>
            <w:r>
              <w:rPr>
                <w:sz w:val="20"/>
              </w:rPr>
              <w:t>JEZIK</w:t>
            </w:r>
            <w:r>
              <w:rPr>
                <w:spacing w:val="-5"/>
                <w:sz w:val="20"/>
              </w:rPr>
              <w:t xml:space="preserve"> </w:t>
            </w:r>
            <w:r>
              <w:rPr>
                <w:sz w:val="20"/>
              </w:rPr>
              <w:t>(test)</w:t>
            </w:r>
            <w:r>
              <w:rPr>
                <w:sz w:val="20"/>
              </w:rPr>
              <w:tab/>
              <w:t>u 9:00</w:t>
            </w:r>
            <w:r>
              <w:rPr>
                <w:spacing w:val="2"/>
                <w:sz w:val="20"/>
              </w:rPr>
              <w:t xml:space="preserve"> </w:t>
            </w:r>
            <w:r>
              <w:rPr>
                <w:sz w:val="20"/>
              </w:rPr>
              <w:t>h</w:t>
            </w:r>
          </w:p>
        </w:tc>
      </w:tr>
      <w:tr w:rsidR="004C6463" w:rsidTr="004E031D">
        <w:trPr>
          <w:trHeight w:val="353"/>
        </w:trPr>
        <w:tc>
          <w:tcPr>
            <w:tcW w:w="1796" w:type="dxa"/>
            <w:vMerge/>
            <w:tcBorders>
              <w:top w:val="nil"/>
            </w:tcBorders>
          </w:tcPr>
          <w:p w:rsidR="004C6463" w:rsidRDefault="004C6463" w:rsidP="004E031D">
            <w:pPr>
              <w:rPr>
                <w:sz w:val="2"/>
                <w:szCs w:val="2"/>
              </w:rPr>
            </w:pPr>
          </w:p>
        </w:tc>
        <w:tc>
          <w:tcPr>
            <w:tcW w:w="6511" w:type="dxa"/>
          </w:tcPr>
          <w:p w:rsidR="004C6463" w:rsidRDefault="004C6463" w:rsidP="004E031D">
            <w:pPr>
              <w:pStyle w:val="TableParagraph"/>
              <w:tabs>
                <w:tab w:val="left" w:pos="3401"/>
              </w:tabs>
              <w:ind w:right="55"/>
              <w:rPr>
                <w:sz w:val="20"/>
              </w:rPr>
            </w:pPr>
            <w:r>
              <w:rPr>
                <w:sz w:val="20"/>
              </w:rPr>
              <w:t>SRPSKI MATERINSKI</w:t>
            </w:r>
            <w:r>
              <w:rPr>
                <w:spacing w:val="-5"/>
                <w:sz w:val="20"/>
              </w:rPr>
              <w:t xml:space="preserve"> </w:t>
            </w:r>
            <w:r>
              <w:rPr>
                <w:sz w:val="20"/>
              </w:rPr>
              <w:t>JEZIK</w:t>
            </w:r>
            <w:r>
              <w:rPr>
                <w:spacing w:val="-4"/>
                <w:sz w:val="20"/>
              </w:rPr>
              <w:t xml:space="preserve"> </w:t>
            </w:r>
            <w:r>
              <w:rPr>
                <w:sz w:val="20"/>
              </w:rPr>
              <w:t>(test)</w:t>
            </w:r>
            <w:r>
              <w:rPr>
                <w:sz w:val="20"/>
              </w:rPr>
              <w:tab/>
              <w:t>u 9:00 h</w:t>
            </w:r>
          </w:p>
        </w:tc>
      </w:tr>
      <w:tr w:rsidR="004C6463" w:rsidTr="004E031D">
        <w:trPr>
          <w:trHeight w:val="356"/>
        </w:trPr>
        <w:tc>
          <w:tcPr>
            <w:tcW w:w="1796" w:type="dxa"/>
            <w:vMerge/>
            <w:tcBorders>
              <w:top w:val="nil"/>
            </w:tcBorders>
          </w:tcPr>
          <w:p w:rsidR="004C6463" w:rsidRDefault="004C6463" w:rsidP="004E031D">
            <w:pPr>
              <w:rPr>
                <w:sz w:val="2"/>
                <w:szCs w:val="2"/>
              </w:rPr>
            </w:pPr>
          </w:p>
        </w:tc>
        <w:tc>
          <w:tcPr>
            <w:tcW w:w="6511" w:type="dxa"/>
          </w:tcPr>
          <w:p w:rsidR="004C6463" w:rsidRDefault="004C6463" w:rsidP="004E031D">
            <w:pPr>
              <w:pStyle w:val="TableParagraph"/>
              <w:tabs>
                <w:tab w:val="left" w:pos="3977"/>
              </w:tabs>
              <w:spacing w:before="59"/>
              <w:ind w:right="26"/>
              <w:rPr>
                <w:sz w:val="20"/>
              </w:rPr>
            </w:pPr>
            <w:r>
              <w:rPr>
                <w:sz w:val="20"/>
              </w:rPr>
              <w:t>TALIJANSKI MATERINSKI JEZIK</w:t>
            </w:r>
            <w:r>
              <w:rPr>
                <w:spacing w:val="-7"/>
                <w:sz w:val="20"/>
              </w:rPr>
              <w:t xml:space="preserve"> </w:t>
            </w:r>
            <w:r>
              <w:rPr>
                <w:sz w:val="20"/>
              </w:rPr>
              <w:t>A</w:t>
            </w:r>
            <w:r>
              <w:rPr>
                <w:spacing w:val="-3"/>
                <w:sz w:val="20"/>
              </w:rPr>
              <w:t xml:space="preserve"> </w:t>
            </w:r>
            <w:r>
              <w:rPr>
                <w:sz w:val="20"/>
              </w:rPr>
              <w:t>(test)</w:t>
            </w:r>
            <w:r>
              <w:rPr>
                <w:sz w:val="20"/>
              </w:rPr>
              <w:tab/>
              <w:t>u 9:00 h</w:t>
            </w:r>
          </w:p>
        </w:tc>
      </w:tr>
      <w:tr w:rsidR="004C6463" w:rsidTr="004E031D">
        <w:trPr>
          <w:trHeight w:val="353"/>
        </w:trPr>
        <w:tc>
          <w:tcPr>
            <w:tcW w:w="1796" w:type="dxa"/>
            <w:vMerge/>
            <w:tcBorders>
              <w:top w:val="nil"/>
            </w:tcBorders>
          </w:tcPr>
          <w:p w:rsidR="004C6463" w:rsidRDefault="004C6463" w:rsidP="004E031D">
            <w:pPr>
              <w:rPr>
                <w:sz w:val="2"/>
                <w:szCs w:val="2"/>
              </w:rPr>
            </w:pPr>
          </w:p>
        </w:tc>
        <w:tc>
          <w:tcPr>
            <w:tcW w:w="6511" w:type="dxa"/>
            <w:tcBorders>
              <w:bottom w:val="single" w:sz="18" w:space="0" w:color="000000"/>
            </w:tcBorders>
          </w:tcPr>
          <w:p w:rsidR="004C6463" w:rsidRDefault="004C6463" w:rsidP="004E031D">
            <w:pPr>
              <w:pStyle w:val="TableParagraph"/>
              <w:tabs>
                <w:tab w:val="left" w:pos="3977"/>
              </w:tabs>
              <w:ind w:right="26"/>
              <w:rPr>
                <w:sz w:val="20"/>
              </w:rPr>
            </w:pPr>
            <w:r>
              <w:rPr>
                <w:sz w:val="20"/>
              </w:rPr>
              <w:t>TALIJANSKI MATERINSKI JEZIK</w:t>
            </w:r>
            <w:r>
              <w:rPr>
                <w:spacing w:val="-7"/>
                <w:sz w:val="20"/>
              </w:rPr>
              <w:t xml:space="preserve"> </w:t>
            </w:r>
            <w:r>
              <w:rPr>
                <w:sz w:val="20"/>
              </w:rPr>
              <w:t>B</w:t>
            </w:r>
            <w:r>
              <w:rPr>
                <w:spacing w:val="-3"/>
                <w:sz w:val="20"/>
              </w:rPr>
              <w:t xml:space="preserve"> </w:t>
            </w:r>
            <w:r>
              <w:rPr>
                <w:sz w:val="20"/>
              </w:rPr>
              <w:t>(test)</w:t>
            </w:r>
            <w:r>
              <w:rPr>
                <w:sz w:val="20"/>
              </w:rPr>
              <w:tab/>
              <w:t>u 9:00 h</w:t>
            </w:r>
          </w:p>
        </w:tc>
      </w:tr>
      <w:tr w:rsidR="004C6463" w:rsidTr="004E031D">
        <w:trPr>
          <w:trHeight w:val="348"/>
        </w:trPr>
        <w:tc>
          <w:tcPr>
            <w:tcW w:w="1796" w:type="dxa"/>
            <w:vMerge/>
            <w:tcBorders>
              <w:top w:val="nil"/>
            </w:tcBorders>
          </w:tcPr>
          <w:p w:rsidR="004C6463" w:rsidRDefault="004C6463" w:rsidP="004E031D">
            <w:pPr>
              <w:rPr>
                <w:sz w:val="2"/>
                <w:szCs w:val="2"/>
              </w:rPr>
            </w:pPr>
          </w:p>
        </w:tc>
        <w:tc>
          <w:tcPr>
            <w:tcW w:w="6511" w:type="dxa"/>
            <w:tcBorders>
              <w:top w:val="single" w:sz="18" w:space="0" w:color="000000"/>
              <w:bottom w:val="single" w:sz="4" w:space="0" w:color="000000"/>
            </w:tcBorders>
          </w:tcPr>
          <w:p w:rsidR="004C6463" w:rsidRDefault="004C6463" w:rsidP="004E031D">
            <w:pPr>
              <w:pStyle w:val="TableParagraph"/>
              <w:tabs>
                <w:tab w:val="left" w:pos="1509"/>
              </w:tabs>
              <w:spacing w:before="56"/>
              <w:ind w:right="26"/>
              <w:rPr>
                <w:sz w:val="20"/>
              </w:rPr>
            </w:pPr>
            <w:r>
              <w:rPr>
                <w:sz w:val="20"/>
              </w:rPr>
              <w:t>GRČKI</w:t>
            </w:r>
            <w:r>
              <w:rPr>
                <w:spacing w:val="-4"/>
                <w:sz w:val="20"/>
              </w:rPr>
              <w:t xml:space="preserve"> </w:t>
            </w:r>
            <w:r>
              <w:rPr>
                <w:sz w:val="20"/>
              </w:rPr>
              <w:t>JEZIK</w:t>
            </w:r>
            <w:r>
              <w:rPr>
                <w:sz w:val="20"/>
              </w:rPr>
              <w:tab/>
              <w:t>u 14:00 h</w:t>
            </w:r>
          </w:p>
        </w:tc>
      </w:tr>
      <w:tr w:rsidR="004C6463" w:rsidTr="004E031D">
        <w:trPr>
          <w:trHeight w:val="351"/>
        </w:trPr>
        <w:tc>
          <w:tcPr>
            <w:tcW w:w="1796" w:type="dxa"/>
            <w:vMerge/>
            <w:tcBorders>
              <w:top w:val="nil"/>
            </w:tcBorders>
          </w:tcPr>
          <w:p w:rsidR="004C6463" w:rsidRDefault="004C6463" w:rsidP="004E031D">
            <w:pPr>
              <w:rPr>
                <w:sz w:val="2"/>
                <w:szCs w:val="2"/>
              </w:rPr>
            </w:pPr>
          </w:p>
        </w:tc>
        <w:tc>
          <w:tcPr>
            <w:tcW w:w="6511" w:type="dxa"/>
            <w:tcBorders>
              <w:top w:val="single" w:sz="4" w:space="0" w:color="000000"/>
            </w:tcBorders>
          </w:tcPr>
          <w:p w:rsidR="004C6463" w:rsidRDefault="004C6463" w:rsidP="004E031D">
            <w:pPr>
              <w:pStyle w:val="TableParagraph"/>
              <w:tabs>
                <w:tab w:val="left" w:pos="1953"/>
              </w:tabs>
              <w:spacing w:before="52"/>
              <w:ind w:right="24"/>
              <w:rPr>
                <w:sz w:val="20"/>
              </w:rPr>
            </w:pPr>
            <w:r>
              <w:rPr>
                <w:sz w:val="20"/>
              </w:rPr>
              <w:t>LATINSKI</w:t>
            </w:r>
            <w:r>
              <w:rPr>
                <w:spacing w:val="-3"/>
                <w:sz w:val="20"/>
              </w:rPr>
              <w:t xml:space="preserve"> </w:t>
            </w:r>
            <w:r>
              <w:rPr>
                <w:sz w:val="20"/>
              </w:rPr>
              <w:t>JEZIK</w:t>
            </w:r>
            <w:r>
              <w:rPr>
                <w:spacing w:val="-2"/>
                <w:sz w:val="20"/>
              </w:rPr>
              <w:t xml:space="preserve"> </w:t>
            </w:r>
            <w:r>
              <w:rPr>
                <w:sz w:val="20"/>
              </w:rPr>
              <w:t>A</w:t>
            </w:r>
            <w:r>
              <w:rPr>
                <w:sz w:val="20"/>
              </w:rPr>
              <w:tab/>
              <w:t>u 14:00 h</w:t>
            </w:r>
          </w:p>
        </w:tc>
      </w:tr>
      <w:tr w:rsidR="004C6463" w:rsidTr="004E031D">
        <w:trPr>
          <w:trHeight w:val="357"/>
        </w:trPr>
        <w:tc>
          <w:tcPr>
            <w:tcW w:w="1796" w:type="dxa"/>
            <w:vMerge/>
            <w:tcBorders>
              <w:top w:val="nil"/>
            </w:tcBorders>
          </w:tcPr>
          <w:p w:rsidR="004C6463" w:rsidRDefault="004C6463" w:rsidP="004E031D">
            <w:pPr>
              <w:rPr>
                <w:sz w:val="2"/>
                <w:szCs w:val="2"/>
              </w:rPr>
            </w:pPr>
          </w:p>
        </w:tc>
        <w:tc>
          <w:tcPr>
            <w:tcW w:w="6511" w:type="dxa"/>
          </w:tcPr>
          <w:p w:rsidR="004C6463" w:rsidRDefault="004C6463" w:rsidP="004E031D">
            <w:pPr>
              <w:pStyle w:val="TableParagraph"/>
              <w:tabs>
                <w:tab w:val="left" w:pos="1953"/>
              </w:tabs>
              <w:ind w:right="24"/>
              <w:rPr>
                <w:sz w:val="20"/>
              </w:rPr>
            </w:pPr>
            <w:r>
              <w:rPr>
                <w:sz w:val="20"/>
              </w:rPr>
              <w:t>LATINSKI</w:t>
            </w:r>
            <w:r>
              <w:rPr>
                <w:spacing w:val="-3"/>
                <w:sz w:val="20"/>
              </w:rPr>
              <w:t xml:space="preserve"> </w:t>
            </w:r>
            <w:r>
              <w:rPr>
                <w:sz w:val="20"/>
              </w:rPr>
              <w:t>JEZIK</w:t>
            </w:r>
            <w:r>
              <w:rPr>
                <w:spacing w:val="-2"/>
                <w:sz w:val="20"/>
              </w:rPr>
              <w:t xml:space="preserve"> </w:t>
            </w:r>
            <w:r>
              <w:rPr>
                <w:sz w:val="20"/>
              </w:rPr>
              <w:t>B</w:t>
            </w:r>
            <w:r>
              <w:rPr>
                <w:sz w:val="20"/>
              </w:rPr>
              <w:tab/>
              <w:t>u 14:00 h</w:t>
            </w:r>
          </w:p>
        </w:tc>
      </w:tr>
      <w:tr w:rsidR="004C6463" w:rsidTr="004E031D">
        <w:trPr>
          <w:trHeight w:val="356"/>
        </w:trPr>
        <w:tc>
          <w:tcPr>
            <w:tcW w:w="1796" w:type="dxa"/>
            <w:vMerge w:val="restart"/>
            <w:shd w:val="clear" w:color="auto" w:fill="DEEAF6"/>
          </w:tcPr>
          <w:p w:rsidR="004C6463" w:rsidRDefault="004C6463" w:rsidP="004E031D">
            <w:pPr>
              <w:pStyle w:val="TableParagraph"/>
              <w:rPr>
                <w:b/>
              </w:rPr>
            </w:pPr>
          </w:p>
          <w:p w:rsidR="004C6463" w:rsidRDefault="004C6463" w:rsidP="004E031D">
            <w:pPr>
              <w:pStyle w:val="TableParagraph"/>
              <w:rPr>
                <w:b/>
              </w:rPr>
            </w:pPr>
          </w:p>
          <w:p w:rsidR="004C6463" w:rsidRDefault="004C6463" w:rsidP="004E031D">
            <w:pPr>
              <w:pStyle w:val="TableParagraph"/>
              <w:rPr>
                <w:b/>
              </w:rPr>
            </w:pPr>
          </w:p>
          <w:p w:rsidR="004C6463" w:rsidRDefault="004C6463" w:rsidP="004E031D">
            <w:pPr>
              <w:pStyle w:val="TableParagraph"/>
              <w:rPr>
                <w:b/>
              </w:rPr>
            </w:pPr>
          </w:p>
          <w:p w:rsidR="004C6463" w:rsidRDefault="004C6463" w:rsidP="004E031D">
            <w:pPr>
              <w:pStyle w:val="TableParagraph"/>
              <w:rPr>
                <w:b/>
              </w:rPr>
            </w:pPr>
          </w:p>
          <w:p w:rsidR="004C6463" w:rsidRDefault="004C6463" w:rsidP="004E031D">
            <w:pPr>
              <w:pStyle w:val="TableParagraph"/>
              <w:spacing w:before="169"/>
              <w:ind w:left="537"/>
              <w:rPr>
                <w:b/>
                <w:sz w:val="20"/>
              </w:rPr>
            </w:pPr>
            <w:r>
              <w:rPr>
                <w:b/>
                <w:sz w:val="20"/>
              </w:rPr>
              <w:t>20. kolovoza</w:t>
            </w:r>
          </w:p>
        </w:tc>
        <w:tc>
          <w:tcPr>
            <w:tcW w:w="6511" w:type="dxa"/>
            <w:shd w:val="clear" w:color="auto" w:fill="DEEAF6"/>
          </w:tcPr>
          <w:p w:rsidR="004C6463" w:rsidRDefault="004C6463" w:rsidP="004E031D">
            <w:pPr>
              <w:pStyle w:val="TableParagraph"/>
              <w:tabs>
                <w:tab w:val="left" w:pos="3309"/>
              </w:tabs>
              <w:ind w:right="26"/>
              <w:rPr>
                <w:sz w:val="20"/>
              </w:rPr>
            </w:pPr>
            <w:r>
              <w:rPr>
                <w:sz w:val="20"/>
              </w:rPr>
              <w:t>ČEŠKI MATERINSKI</w:t>
            </w:r>
            <w:r>
              <w:rPr>
                <w:spacing w:val="-5"/>
                <w:sz w:val="20"/>
              </w:rPr>
              <w:t xml:space="preserve"> </w:t>
            </w:r>
            <w:r>
              <w:rPr>
                <w:sz w:val="20"/>
              </w:rPr>
              <w:t>JEZIK</w:t>
            </w:r>
            <w:r>
              <w:rPr>
                <w:spacing w:val="-3"/>
                <w:sz w:val="20"/>
              </w:rPr>
              <w:t xml:space="preserve"> </w:t>
            </w:r>
            <w:r>
              <w:rPr>
                <w:sz w:val="20"/>
              </w:rPr>
              <w:t>(esej)</w:t>
            </w:r>
            <w:r>
              <w:rPr>
                <w:sz w:val="20"/>
              </w:rPr>
              <w:tab/>
              <w:t>u 9:00 h</w:t>
            </w:r>
          </w:p>
        </w:tc>
      </w:tr>
      <w:tr w:rsidR="004C6463" w:rsidTr="004E031D">
        <w:trPr>
          <w:trHeight w:val="354"/>
        </w:trPr>
        <w:tc>
          <w:tcPr>
            <w:tcW w:w="1796" w:type="dxa"/>
            <w:vMerge/>
            <w:tcBorders>
              <w:top w:val="nil"/>
            </w:tcBorders>
            <w:shd w:val="clear" w:color="auto" w:fill="DEEAF6"/>
          </w:tcPr>
          <w:p w:rsidR="004C6463" w:rsidRDefault="004C6463" w:rsidP="004E031D">
            <w:pPr>
              <w:rPr>
                <w:sz w:val="2"/>
                <w:szCs w:val="2"/>
              </w:rPr>
            </w:pPr>
          </w:p>
        </w:tc>
        <w:tc>
          <w:tcPr>
            <w:tcW w:w="6511" w:type="dxa"/>
            <w:shd w:val="clear" w:color="auto" w:fill="DEEAF6"/>
          </w:tcPr>
          <w:p w:rsidR="004C6463" w:rsidRDefault="004C6463" w:rsidP="004E031D">
            <w:pPr>
              <w:pStyle w:val="TableParagraph"/>
              <w:tabs>
                <w:tab w:val="left" w:pos="3756"/>
              </w:tabs>
              <w:ind w:right="24"/>
              <w:rPr>
                <w:sz w:val="20"/>
              </w:rPr>
            </w:pPr>
            <w:r>
              <w:rPr>
                <w:sz w:val="20"/>
              </w:rPr>
              <w:t>MAĐARSKI MATERINSKI</w:t>
            </w:r>
            <w:r>
              <w:rPr>
                <w:spacing w:val="-3"/>
                <w:sz w:val="20"/>
              </w:rPr>
              <w:t xml:space="preserve"> </w:t>
            </w:r>
            <w:r>
              <w:rPr>
                <w:sz w:val="20"/>
              </w:rPr>
              <w:t>JEZIK</w:t>
            </w:r>
            <w:r>
              <w:rPr>
                <w:spacing w:val="-3"/>
                <w:sz w:val="20"/>
              </w:rPr>
              <w:t xml:space="preserve"> </w:t>
            </w:r>
            <w:r>
              <w:rPr>
                <w:sz w:val="20"/>
              </w:rPr>
              <w:t>(esej)</w:t>
            </w:r>
            <w:r>
              <w:rPr>
                <w:sz w:val="20"/>
              </w:rPr>
              <w:tab/>
              <w:t>u 9:00</w:t>
            </w:r>
            <w:r>
              <w:rPr>
                <w:spacing w:val="-2"/>
                <w:sz w:val="20"/>
              </w:rPr>
              <w:t xml:space="preserve"> </w:t>
            </w:r>
            <w:r>
              <w:rPr>
                <w:sz w:val="20"/>
              </w:rPr>
              <w:t>h</w:t>
            </w:r>
          </w:p>
        </w:tc>
      </w:tr>
      <w:tr w:rsidR="004C6463" w:rsidTr="004E031D">
        <w:trPr>
          <w:trHeight w:val="356"/>
        </w:trPr>
        <w:tc>
          <w:tcPr>
            <w:tcW w:w="1796" w:type="dxa"/>
            <w:vMerge/>
            <w:tcBorders>
              <w:top w:val="nil"/>
            </w:tcBorders>
            <w:shd w:val="clear" w:color="auto" w:fill="DEEAF6"/>
          </w:tcPr>
          <w:p w:rsidR="004C6463" w:rsidRDefault="004C6463" w:rsidP="004E031D">
            <w:pPr>
              <w:rPr>
                <w:sz w:val="2"/>
                <w:szCs w:val="2"/>
              </w:rPr>
            </w:pPr>
          </w:p>
        </w:tc>
        <w:tc>
          <w:tcPr>
            <w:tcW w:w="6511" w:type="dxa"/>
            <w:shd w:val="clear" w:color="auto" w:fill="DEEAF6"/>
          </w:tcPr>
          <w:p w:rsidR="004C6463" w:rsidRDefault="004C6463" w:rsidP="004E031D">
            <w:pPr>
              <w:pStyle w:val="TableParagraph"/>
              <w:tabs>
                <w:tab w:val="left" w:pos="3444"/>
              </w:tabs>
              <w:ind w:right="26"/>
              <w:rPr>
                <w:sz w:val="20"/>
              </w:rPr>
            </w:pPr>
            <w:r>
              <w:rPr>
                <w:sz w:val="20"/>
              </w:rPr>
              <w:t>SRPSKI MATERINSKI</w:t>
            </w:r>
            <w:r>
              <w:rPr>
                <w:spacing w:val="-5"/>
                <w:sz w:val="20"/>
              </w:rPr>
              <w:t xml:space="preserve"> </w:t>
            </w:r>
            <w:r>
              <w:rPr>
                <w:sz w:val="20"/>
              </w:rPr>
              <w:t>JEZIK</w:t>
            </w:r>
            <w:r>
              <w:rPr>
                <w:spacing w:val="-4"/>
                <w:sz w:val="20"/>
              </w:rPr>
              <w:t xml:space="preserve"> </w:t>
            </w:r>
            <w:r>
              <w:rPr>
                <w:sz w:val="20"/>
              </w:rPr>
              <w:t>(esej)</w:t>
            </w:r>
            <w:r>
              <w:rPr>
                <w:sz w:val="20"/>
              </w:rPr>
              <w:tab/>
              <w:t>u 9:00 h</w:t>
            </w:r>
          </w:p>
        </w:tc>
      </w:tr>
      <w:tr w:rsidR="004C6463" w:rsidTr="004E031D">
        <w:trPr>
          <w:trHeight w:val="356"/>
        </w:trPr>
        <w:tc>
          <w:tcPr>
            <w:tcW w:w="1796" w:type="dxa"/>
            <w:vMerge/>
            <w:tcBorders>
              <w:top w:val="nil"/>
            </w:tcBorders>
            <w:shd w:val="clear" w:color="auto" w:fill="DEEAF6"/>
          </w:tcPr>
          <w:p w:rsidR="004C6463" w:rsidRDefault="004C6463" w:rsidP="004E031D">
            <w:pPr>
              <w:rPr>
                <w:sz w:val="2"/>
                <w:szCs w:val="2"/>
              </w:rPr>
            </w:pPr>
          </w:p>
        </w:tc>
        <w:tc>
          <w:tcPr>
            <w:tcW w:w="6511" w:type="dxa"/>
            <w:shd w:val="clear" w:color="auto" w:fill="DEEAF6"/>
          </w:tcPr>
          <w:p w:rsidR="004C6463" w:rsidRDefault="004C6463" w:rsidP="004E031D">
            <w:pPr>
              <w:pStyle w:val="TableParagraph"/>
              <w:tabs>
                <w:tab w:val="left" w:pos="4020"/>
              </w:tabs>
              <w:ind w:right="26"/>
              <w:rPr>
                <w:sz w:val="20"/>
              </w:rPr>
            </w:pPr>
            <w:r>
              <w:rPr>
                <w:sz w:val="20"/>
              </w:rPr>
              <w:t>TALIJANSKI MATERINSKI JEZIK</w:t>
            </w:r>
            <w:r>
              <w:rPr>
                <w:spacing w:val="-5"/>
                <w:sz w:val="20"/>
              </w:rPr>
              <w:t xml:space="preserve"> </w:t>
            </w:r>
            <w:r>
              <w:rPr>
                <w:sz w:val="20"/>
              </w:rPr>
              <w:t>A</w:t>
            </w:r>
            <w:r>
              <w:rPr>
                <w:spacing w:val="-4"/>
                <w:sz w:val="20"/>
              </w:rPr>
              <w:t xml:space="preserve"> </w:t>
            </w:r>
            <w:r>
              <w:rPr>
                <w:sz w:val="20"/>
              </w:rPr>
              <w:t>(esej)</w:t>
            </w:r>
            <w:r>
              <w:rPr>
                <w:sz w:val="20"/>
              </w:rPr>
              <w:tab/>
              <w:t>u 9:00 h</w:t>
            </w:r>
          </w:p>
        </w:tc>
      </w:tr>
      <w:tr w:rsidR="004C6463" w:rsidTr="004E031D">
        <w:trPr>
          <w:trHeight w:val="353"/>
        </w:trPr>
        <w:tc>
          <w:tcPr>
            <w:tcW w:w="1796" w:type="dxa"/>
            <w:vMerge/>
            <w:tcBorders>
              <w:top w:val="nil"/>
            </w:tcBorders>
            <w:shd w:val="clear" w:color="auto" w:fill="DEEAF6"/>
          </w:tcPr>
          <w:p w:rsidR="004C6463" w:rsidRDefault="004C6463" w:rsidP="004E031D">
            <w:pPr>
              <w:rPr>
                <w:sz w:val="2"/>
                <w:szCs w:val="2"/>
              </w:rPr>
            </w:pPr>
          </w:p>
        </w:tc>
        <w:tc>
          <w:tcPr>
            <w:tcW w:w="6511" w:type="dxa"/>
            <w:tcBorders>
              <w:bottom w:val="single" w:sz="18" w:space="0" w:color="000000"/>
            </w:tcBorders>
            <w:shd w:val="clear" w:color="auto" w:fill="DEEAF6"/>
          </w:tcPr>
          <w:p w:rsidR="004C6463" w:rsidRDefault="004C6463" w:rsidP="004E031D">
            <w:pPr>
              <w:pStyle w:val="TableParagraph"/>
              <w:tabs>
                <w:tab w:val="left" w:pos="4020"/>
              </w:tabs>
              <w:ind w:right="26"/>
              <w:rPr>
                <w:sz w:val="20"/>
              </w:rPr>
            </w:pPr>
            <w:r>
              <w:rPr>
                <w:sz w:val="20"/>
              </w:rPr>
              <w:t>TALIJANSKI MATERINSKI JEZIK</w:t>
            </w:r>
            <w:r>
              <w:rPr>
                <w:spacing w:val="-5"/>
                <w:sz w:val="20"/>
              </w:rPr>
              <w:t xml:space="preserve"> </w:t>
            </w:r>
            <w:r>
              <w:rPr>
                <w:sz w:val="20"/>
              </w:rPr>
              <w:t>B</w:t>
            </w:r>
            <w:r>
              <w:rPr>
                <w:spacing w:val="-3"/>
                <w:sz w:val="20"/>
              </w:rPr>
              <w:t xml:space="preserve"> </w:t>
            </w:r>
            <w:r>
              <w:rPr>
                <w:sz w:val="20"/>
              </w:rPr>
              <w:t>(esej)</w:t>
            </w:r>
            <w:r>
              <w:rPr>
                <w:sz w:val="20"/>
              </w:rPr>
              <w:tab/>
              <w:t>u 9:00</w:t>
            </w:r>
            <w:r>
              <w:rPr>
                <w:spacing w:val="-1"/>
                <w:sz w:val="20"/>
              </w:rPr>
              <w:t xml:space="preserve"> </w:t>
            </w:r>
            <w:r>
              <w:rPr>
                <w:sz w:val="20"/>
              </w:rPr>
              <w:t>h</w:t>
            </w:r>
          </w:p>
        </w:tc>
      </w:tr>
      <w:tr w:rsidR="004C6463" w:rsidTr="004E031D">
        <w:trPr>
          <w:trHeight w:val="336"/>
        </w:trPr>
        <w:tc>
          <w:tcPr>
            <w:tcW w:w="1796" w:type="dxa"/>
            <w:vMerge/>
            <w:tcBorders>
              <w:top w:val="nil"/>
            </w:tcBorders>
            <w:shd w:val="clear" w:color="auto" w:fill="DEEAF6"/>
          </w:tcPr>
          <w:p w:rsidR="004C6463" w:rsidRDefault="004C6463" w:rsidP="004E031D">
            <w:pPr>
              <w:rPr>
                <w:sz w:val="2"/>
                <w:szCs w:val="2"/>
              </w:rPr>
            </w:pPr>
          </w:p>
        </w:tc>
        <w:tc>
          <w:tcPr>
            <w:tcW w:w="6511" w:type="dxa"/>
            <w:tcBorders>
              <w:top w:val="single" w:sz="18" w:space="0" w:color="000000"/>
            </w:tcBorders>
            <w:shd w:val="clear" w:color="auto" w:fill="DEEAF6"/>
          </w:tcPr>
          <w:p w:rsidR="004C6463" w:rsidRDefault="004C6463" w:rsidP="004E031D">
            <w:pPr>
              <w:pStyle w:val="TableParagraph"/>
              <w:tabs>
                <w:tab w:val="left" w:pos="2299"/>
              </w:tabs>
              <w:spacing w:before="34"/>
              <w:ind w:right="23"/>
              <w:rPr>
                <w:sz w:val="20"/>
              </w:rPr>
            </w:pPr>
            <w:r>
              <w:rPr>
                <w:sz w:val="20"/>
              </w:rPr>
              <w:t>ŠPANJOLSKI</w:t>
            </w:r>
            <w:r>
              <w:rPr>
                <w:spacing w:val="-4"/>
                <w:sz w:val="20"/>
              </w:rPr>
              <w:t xml:space="preserve"> </w:t>
            </w:r>
            <w:r>
              <w:rPr>
                <w:sz w:val="20"/>
              </w:rPr>
              <w:t>JEZIK</w:t>
            </w:r>
            <w:r>
              <w:rPr>
                <w:spacing w:val="-2"/>
                <w:sz w:val="20"/>
              </w:rPr>
              <w:t xml:space="preserve"> </w:t>
            </w:r>
            <w:r>
              <w:rPr>
                <w:sz w:val="20"/>
              </w:rPr>
              <w:t>A</w:t>
            </w:r>
            <w:r>
              <w:rPr>
                <w:sz w:val="20"/>
              </w:rPr>
              <w:tab/>
              <w:t>u 14:00 h</w:t>
            </w:r>
          </w:p>
        </w:tc>
      </w:tr>
      <w:tr w:rsidR="004C6463" w:rsidTr="004E031D">
        <w:trPr>
          <w:trHeight w:val="356"/>
        </w:trPr>
        <w:tc>
          <w:tcPr>
            <w:tcW w:w="1796" w:type="dxa"/>
            <w:vMerge/>
            <w:tcBorders>
              <w:top w:val="nil"/>
            </w:tcBorders>
            <w:shd w:val="clear" w:color="auto" w:fill="DEEAF6"/>
          </w:tcPr>
          <w:p w:rsidR="004C6463" w:rsidRDefault="004C6463" w:rsidP="004E031D">
            <w:pPr>
              <w:rPr>
                <w:sz w:val="2"/>
                <w:szCs w:val="2"/>
              </w:rPr>
            </w:pPr>
          </w:p>
        </w:tc>
        <w:tc>
          <w:tcPr>
            <w:tcW w:w="6511" w:type="dxa"/>
            <w:shd w:val="clear" w:color="auto" w:fill="DEEAF6"/>
          </w:tcPr>
          <w:p w:rsidR="004C6463" w:rsidRDefault="004C6463" w:rsidP="004E031D">
            <w:pPr>
              <w:pStyle w:val="TableParagraph"/>
              <w:tabs>
                <w:tab w:val="left" w:pos="2299"/>
              </w:tabs>
              <w:ind w:right="23"/>
              <w:rPr>
                <w:sz w:val="20"/>
              </w:rPr>
            </w:pPr>
            <w:r>
              <w:rPr>
                <w:sz w:val="20"/>
              </w:rPr>
              <w:t>ŠPANJOLSKI</w:t>
            </w:r>
            <w:r>
              <w:rPr>
                <w:spacing w:val="-4"/>
                <w:sz w:val="20"/>
              </w:rPr>
              <w:t xml:space="preserve"> </w:t>
            </w:r>
            <w:r>
              <w:rPr>
                <w:sz w:val="20"/>
              </w:rPr>
              <w:t>JEZIK</w:t>
            </w:r>
            <w:r>
              <w:rPr>
                <w:spacing w:val="-2"/>
                <w:sz w:val="20"/>
              </w:rPr>
              <w:t xml:space="preserve"> </w:t>
            </w:r>
            <w:r>
              <w:rPr>
                <w:sz w:val="20"/>
              </w:rPr>
              <w:t>B</w:t>
            </w:r>
            <w:r>
              <w:rPr>
                <w:sz w:val="20"/>
              </w:rPr>
              <w:tab/>
              <w:t>u 14:00 h</w:t>
            </w:r>
          </w:p>
        </w:tc>
      </w:tr>
      <w:tr w:rsidR="004C6463" w:rsidTr="004E031D">
        <w:trPr>
          <w:trHeight w:val="353"/>
        </w:trPr>
        <w:tc>
          <w:tcPr>
            <w:tcW w:w="1796" w:type="dxa"/>
            <w:vMerge w:val="restart"/>
          </w:tcPr>
          <w:p w:rsidR="004C6463" w:rsidRDefault="004C6463" w:rsidP="004E031D">
            <w:pPr>
              <w:pStyle w:val="TableParagraph"/>
              <w:rPr>
                <w:b/>
              </w:rPr>
            </w:pPr>
          </w:p>
          <w:p w:rsidR="004C6463" w:rsidRDefault="004C6463" w:rsidP="004E031D">
            <w:pPr>
              <w:pStyle w:val="TableParagraph"/>
              <w:spacing w:before="2"/>
              <w:rPr>
                <w:b/>
                <w:sz w:val="18"/>
              </w:rPr>
            </w:pPr>
          </w:p>
          <w:p w:rsidR="004C6463" w:rsidRDefault="004C6463" w:rsidP="004E031D">
            <w:pPr>
              <w:pStyle w:val="TableParagraph"/>
              <w:ind w:left="537"/>
              <w:rPr>
                <w:b/>
                <w:sz w:val="20"/>
              </w:rPr>
            </w:pPr>
            <w:r>
              <w:rPr>
                <w:b/>
                <w:sz w:val="20"/>
              </w:rPr>
              <w:t>23. kolovoza</w:t>
            </w:r>
          </w:p>
        </w:tc>
        <w:tc>
          <w:tcPr>
            <w:tcW w:w="6511" w:type="dxa"/>
          </w:tcPr>
          <w:p w:rsidR="004C6463" w:rsidRDefault="004C6463" w:rsidP="004E031D">
            <w:pPr>
              <w:pStyle w:val="TableParagraph"/>
              <w:tabs>
                <w:tab w:val="left" w:pos="2066"/>
              </w:tabs>
              <w:ind w:right="52"/>
              <w:rPr>
                <w:sz w:val="20"/>
              </w:rPr>
            </w:pPr>
            <w:r>
              <w:rPr>
                <w:sz w:val="20"/>
              </w:rPr>
              <w:t>ENGLESKI</w:t>
            </w:r>
            <w:r>
              <w:rPr>
                <w:spacing w:val="-3"/>
                <w:sz w:val="20"/>
              </w:rPr>
              <w:t xml:space="preserve"> </w:t>
            </w:r>
            <w:r>
              <w:rPr>
                <w:sz w:val="20"/>
              </w:rPr>
              <w:t>JEZIK A</w:t>
            </w:r>
            <w:r>
              <w:rPr>
                <w:sz w:val="20"/>
              </w:rPr>
              <w:tab/>
              <w:t>u 9:00</w:t>
            </w:r>
            <w:r>
              <w:rPr>
                <w:spacing w:val="-2"/>
                <w:sz w:val="20"/>
              </w:rPr>
              <w:t xml:space="preserve"> </w:t>
            </w:r>
            <w:r>
              <w:rPr>
                <w:sz w:val="20"/>
              </w:rPr>
              <w:t>h</w:t>
            </w:r>
          </w:p>
        </w:tc>
      </w:tr>
      <w:tr w:rsidR="004C6463" w:rsidTr="004E031D">
        <w:trPr>
          <w:trHeight w:val="356"/>
        </w:trPr>
        <w:tc>
          <w:tcPr>
            <w:tcW w:w="1796" w:type="dxa"/>
            <w:vMerge/>
            <w:tcBorders>
              <w:top w:val="nil"/>
            </w:tcBorders>
          </w:tcPr>
          <w:p w:rsidR="004C6463" w:rsidRDefault="004C6463" w:rsidP="004E031D">
            <w:pPr>
              <w:rPr>
                <w:sz w:val="2"/>
                <w:szCs w:val="2"/>
              </w:rPr>
            </w:pPr>
          </w:p>
        </w:tc>
        <w:tc>
          <w:tcPr>
            <w:tcW w:w="6511" w:type="dxa"/>
          </w:tcPr>
          <w:p w:rsidR="004C6463" w:rsidRDefault="004C6463" w:rsidP="004E031D">
            <w:pPr>
              <w:pStyle w:val="TableParagraph"/>
              <w:tabs>
                <w:tab w:val="left" w:pos="2066"/>
              </w:tabs>
              <w:ind w:right="52"/>
              <w:rPr>
                <w:sz w:val="20"/>
              </w:rPr>
            </w:pPr>
            <w:r>
              <w:rPr>
                <w:sz w:val="20"/>
              </w:rPr>
              <w:t>ENGLESKI</w:t>
            </w:r>
            <w:r>
              <w:rPr>
                <w:spacing w:val="-3"/>
                <w:sz w:val="20"/>
              </w:rPr>
              <w:t xml:space="preserve"> </w:t>
            </w:r>
            <w:r>
              <w:rPr>
                <w:sz w:val="20"/>
              </w:rPr>
              <w:t>JEZIK B</w:t>
            </w:r>
            <w:r>
              <w:rPr>
                <w:sz w:val="20"/>
              </w:rPr>
              <w:tab/>
              <w:t>u 9:00</w:t>
            </w:r>
            <w:r>
              <w:rPr>
                <w:spacing w:val="-2"/>
                <w:sz w:val="20"/>
              </w:rPr>
              <w:t xml:space="preserve"> </w:t>
            </w:r>
            <w:r>
              <w:rPr>
                <w:sz w:val="20"/>
              </w:rPr>
              <w:t>h</w:t>
            </w:r>
          </w:p>
        </w:tc>
      </w:tr>
      <w:tr w:rsidR="004C6463" w:rsidTr="004E031D">
        <w:trPr>
          <w:trHeight w:val="356"/>
        </w:trPr>
        <w:tc>
          <w:tcPr>
            <w:tcW w:w="1796" w:type="dxa"/>
            <w:vMerge/>
            <w:tcBorders>
              <w:top w:val="nil"/>
            </w:tcBorders>
          </w:tcPr>
          <w:p w:rsidR="004C6463" w:rsidRDefault="004C6463" w:rsidP="004E031D">
            <w:pPr>
              <w:rPr>
                <w:sz w:val="2"/>
                <w:szCs w:val="2"/>
              </w:rPr>
            </w:pPr>
          </w:p>
        </w:tc>
        <w:tc>
          <w:tcPr>
            <w:tcW w:w="6511" w:type="dxa"/>
          </w:tcPr>
          <w:p w:rsidR="004C6463" w:rsidRDefault="004C6463" w:rsidP="004E031D">
            <w:pPr>
              <w:pStyle w:val="TableParagraph"/>
              <w:tabs>
                <w:tab w:val="left" w:pos="1243"/>
              </w:tabs>
              <w:ind w:right="52"/>
              <w:rPr>
                <w:sz w:val="20"/>
              </w:rPr>
            </w:pPr>
            <w:r>
              <w:rPr>
                <w:sz w:val="20"/>
              </w:rPr>
              <w:t>POVIJEST</w:t>
            </w:r>
            <w:r>
              <w:rPr>
                <w:sz w:val="20"/>
              </w:rPr>
              <w:tab/>
              <w:t>u 14:00</w:t>
            </w:r>
            <w:r>
              <w:rPr>
                <w:spacing w:val="-1"/>
                <w:sz w:val="20"/>
              </w:rPr>
              <w:t xml:space="preserve"> </w:t>
            </w:r>
            <w:r>
              <w:rPr>
                <w:sz w:val="20"/>
              </w:rPr>
              <w:t>h</w:t>
            </w:r>
          </w:p>
        </w:tc>
      </w:tr>
      <w:tr w:rsidR="004C6463" w:rsidTr="004E031D">
        <w:trPr>
          <w:trHeight w:val="356"/>
        </w:trPr>
        <w:tc>
          <w:tcPr>
            <w:tcW w:w="1796" w:type="dxa"/>
            <w:vMerge w:val="restart"/>
            <w:shd w:val="clear" w:color="auto" w:fill="DEEAF6"/>
          </w:tcPr>
          <w:p w:rsidR="004C6463" w:rsidRDefault="004C6463" w:rsidP="004E031D">
            <w:pPr>
              <w:pStyle w:val="TableParagraph"/>
              <w:rPr>
                <w:b/>
              </w:rPr>
            </w:pPr>
          </w:p>
          <w:p w:rsidR="004C6463" w:rsidRDefault="004C6463" w:rsidP="004E031D">
            <w:pPr>
              <w:pStyle w:val="TableParagraph"/>
              <w:spacing w:before="5"/>
              <w:rPr>
                <w:b/>
                <w:sz w:val="18"/>
              </w:rPr>
            </w:pPr>
          </w:p>
          <w:p w:rsidR="004C6463" w:rsidRDefault="004C6463" w:rsidP="004E031D">
            <w:pPr>
              <w:pStyle w:val="TableParagraph"/>
              <w:ind w:left="537"/>
              <w:rPr>
                <w:b/>
                <w:sz w:val="20"/>
              </w:rPr>
            </w:pPr>
            <w:r>
              <w:rPr>
                <w:b/>
                <w:sz w:val="20"/>
              </w:rPr>
              <w:t>24. kolovoza</w:t>
            </w:r>
          </w:p>
        </w:tc>
        <w:tc>
          <w:tcPr>
            <w:tcW w:w="6511" w:type="dxa"/>
            <w:shd w:val="clear" w:color="auto" w:fill="DEEAF6"/>
          </w:tcPr>
          <w:p w:rsidR="004C6463" w:rsidRDefault="004C6463" w:rsidP="004E031D">
            <w:pPr>
              <w:pStyle w:val="TableParagraph"/>
              <w:tabs>
                <w:tab w:val="left" w:pos="1565"/>
              </w:tabs>
              <w:ind w:right="23"/>
              <w:rPr>
                <w:sz w:val="20"/>
              </w:rPr>
            </w:pPr>
            <w:r>
              <w:rPr>
                <w:sz w:val="20"/>
              </w:rPr>
              <w:t>GEOGRAFIJA</w:t>
            </w:r>
            <w:r>
              <w:rPr>
                <w:sz w:val="20"/>
              </w:rPr>
              <w:tab/>
              <w:t>u 9:00</w:t>
            </w:r>
            <w:r>
              <w:rPr>
                <w:spacing w:val="-1"/>
                <w:sz w:val="20"/>
              </w:rPr>
              <w:t xml:space="preserve"> </w:t>
            </w:r>
            <w:r>
              <w:rPr>
                <w:sz w:val="20"/>
              </w:rPr>
              <w:t>h</w:t>
            </w:r>
          </w:p>
        </w:tc>
      </w:tr>
      <w:tr w:rsidR="004C6463" w:rsidTr="004E031D">
        <w:trPr>
          <w:trHeight w:val="356"/>
        </w:trPr>
        <w:tc>
          <w:tcPr>
            <w:tcW w:w="1796" w:type="dxa"/>
            <w:vMerge/>
            <w:tcBorders>
              <w:top w:val="nil"/>
            </w:tcBorders>
            <w:shd w:val="clear" w:color="auto" w:fill="DEEAF6"/>
          </w:tcPr>
          <w:p w:rsidR="004C6463" w:rsidRDefault="004C6463" w:rsidP="004E031D">
            <w:pPr>
              <w:rPr>
                <w:sz w:val="2"/>
                <w:szCs w:val="2"/>
              </w:rPr>
            </w:pPr>
          </w:p>
        </w:tc>
        <w:tc>
          <w:tcPr>
            <w:tcW w:w="6511" w:type="dxa"/>
            <w:shd w:val="clear" w:color="auto" w:fill="DEEAF6"/>
          </w:tcPr>
          <w:p w:rsidR="004C6463" w:rsidRDefault="004C6463" w:rsidP="004E031D">
            <w:pPr>
              <w:pStyle w:val="TableParagraph"/>
              <w:tabs>
                <w:tab w:val="left" w:pos="2189"/>
              </w:tabs>
              <w:ind w:right="23"/>
              <w:rPr>
                <w:sz w:val="20"/>
              </w:rPr>
            </w:pPr>
            <w:r>
              <w:rPr>
                <w:sz w:val="20"/>
              </w:rPr>
              <w:t>TALIJANSKI</w:t>
            </w:r>
            <w:r>
              <w:rPr>
                <w:spacing w:val="-3"/>
                <w:sz w:val="20"/>
              </w:rPr>
              <w:t xml:space="preserve"> </w:t>
            </w:r>
            <w:r>
              <w:rPr>
                <w:sz w:val="20"/>
              </w:rPr>
              <w:t>JEZIK A</w:t>
            </w:r>
            <w:r>
              <w:rPr>
                <w:sz w:val="20"/>
              </w:rPr>
              <w:tab/>
              <w:t>u 14:00</w:t>
            </w:r>
            <w:r>
              <w:rPr>
                <w:spacing w:val="-1"/>
                <w:sz w:val="20"/>
              </w:rPr>
              <w:t xml:space="preserve"> </w:t>
            </w:r>
            <w:r>
              <w:rPr>
                <w:sz w:val="20"/>
              </w:rPr>
              <w:t>h</w:t>
            </w:r>
          </w:p>
        </w:tc>
      </w:tr>
      <w:tr w:rsidR="004C6463" w:rsidTr="004E031D">
        <w:trPr>
          <w:trHeight w:val="353"/>
        </w:trPr>
        <w:tc>
          <w:tcPr>
            <w:tcW w:w="1796" w:type="dxa"/>
            <w:vMerge/>
            <w:tcBorders>
              <w:top w:val="nil"/>
            </w:tcBorders>
            <w:shd w:val="clear" w:color="auto" w:fill="DEEAF6"/>
          </w:tcPr>
          <w:p w:rsidR="004C6463" w:rsidRDefault="004C6463" w:rsidP="004E031D">
            <w:pPr>
              <w:rPr>
                <w:sz w:val="2"/>
                <w:szCs w:val="2"/>
              </w:rPr>
            </w:pPr>
          </w:p>
        </w:tc>
        <w:tc>
          <w:tcPr>
            <w:tcW w:w="6511" w:type="dxa"/>
            <w:shd w:val="clear" w:color="auto" w:fill="DEEAF6"/>
          </w:tcPr>
          <w:p w:rsidR="004C6463" w:rsidRDefault="004C6463" w:rsidP="004E031D">
            <w:pPr>
              <w:pStyle w:val="TableParagraph"/>
              <w:tabs>
                <w:tab w:val="left" w:pos="2189"/>
              </w:tabs>
              <w:ind w:right="23"/>
              <w:rPr>
                <w:sz w:val="20"/>
              </w:rPr>
            </w:pPr>
            <w:r>
              <w:rPr>
                <w:sz w:val="20"/>
              </w:rPr>
              <w:t>TALIJANSKI</w:t>
            </w:r>
            <w:r>
              <w:rPr>
                <w:spacing w:val="-3"/>
                <w:sz w:val="20"/>
              </w:rPr>
              <w:t xml:space="preserve"> </w:t>
            </w:r>
            <w:r>
              <w:rPr>
                <w:sz w:val="20"/>
              </w:rPr>
              <w:t>JEZIK B</w:t>
            </w:r>
            <w:r>
              <w:rPr>
                <w:sz w:val="20"/>
              </w:rPr>
              <w:tab/>
              <w:t>u 14:00</w:t>
            </w:r>
            <w:r>
              <w:rPr>
                <w:spacing w:val="-1"/>
                <w:sz w:val="20"/>
              </w:rPr>
              <w:t xml:space="preserve"> </w:t>
            </w:r>
            <w:r>
              <w:rPr>
                <w:sz w:val="20"/>
              </w:rPr>
              <w:t>h</w:t>
            </w:r>
          </w:p>
        </w:tc>
      </w:tr>
      <w:tr w:rsidR="004C6463" w:rsidTr="004E031D">
        <w:trPr>
          <w:trHeight w:val="356"/>
        </w:trPr>
        <w:tc>
          <w:tcPr>
            <w:tcW w:w="1796" w:type="dxa"/>
            <w:vMerge w:val="restart"/>
          </w:tcPr>
          <w:p w:rsidR="004C6463" w:rsidRDefault="004C6463" w:rsidP="004E031D">
            <w:pPr>
              <w:pStyle w:val="TableParagraph"/>
              <w:rPr>
                <w:b/>
              </w:rPr>
            </w:pPr>
          </w:p>
          <w:p w:rsidR="004C6463" w:rsidRDefault="004C6463" w:rsidP="004E031D">
            <w:pPr>
              <w:pStyle w:val="TableParagraph"/>
              <w:spacing w:before="4"/>
              <w:rPr>
                <w:b/>
                <w:sz w:val="18"/>
              </w:rPr>
            </w:pPr>
          </w:p>
          <w:p w:rsidR="004C6463" w:rsidRDefault="004C6463" w:rsidP="004E031D">
            <w:pPr>
              <w:pStyle w:val="TableParagraph"/>
              <w:spacing w:before="1"/>
              <w:ind w:left="537"/>
              <w:rPr>
                <w:b/>
                <w:sz w:val="20"/>
              </w:rPr>
            </w:pPr>
            <w:r>
              <w:rPr>
                <w:b/>
                <w:sz w:val="20"/>
              </w:rPr>
              <w:t>25. kolovoza</w:t>
            </w:r>
          </w:p>
        </w:tc>
        <w:tc>
          <w:tcPr>
            <w:tcW w:w="6511" w:type="dxa"/>
          </w:tcPr>
          <w:p w:rsidR="004C6463" w:rsidRDefault="004C6463" w:rsidP="004E031D">
            <w:pPr>
              <w:pStyle w:val="TableParagraph"/>
              <w:tabs>
                <w:tab w:val="left" w:pos="1766"/>
              </w:tabs>
              <w:spacing w:before="59"/>
              <w:ind w:right="53"/>
              <w:rPr>
                <w:sz w:val="20"/>
              </w:rPr>
            </w:pPr>
            <w:r>
              <w:rPr>
                <w:sz w:val="20"/>
              </w:rPr>
              <w:t>MATEMATIKA</w:t>
            </w:r>
            <w:r>
              <w:rPr>
                <w:spacing w:val="-3"/>
                <w:sz w:val="20"/>
              </w:rPr>
              <w:t xml:space="preserve"> </w:t>
            </w:r>
            <w:r>
              <w:rPr>
                <w:sz w:val="20"/>
              </w:rPr>
              <w:t>A</w:t>
            </w:r>
            <w:r>
              <w:rPr>
                <w:sz w:val="20"/>
              </w:rPr>
              <w:tab/>
              <w:t>u 9:00 h</w:t>
            </w:r>
          </w:p>
        </w:tc>
      </w:tr>
      <w:tr w:rsidR="004C6463" w:rsidTr="004E031D">
        <w:trPr>
          <w:trHeight w:val="356"/>
        </w:trPr>
        <w:tc>
          <w:tcPr>
            <w:tcW w:w="1796" w:type="dxa"/>
            <w:vMerge/>
            <w:tcBorders>
              <w:top w:val="nil"/>
            </w:tcBorders>
          </w:tcPr>
          <w:p w:rsidR="004C6463" w:rsidRDefault="004C6463" w:rsidP="004E031D">
            <w:pPr>
              <w:rPr>
                <w:sz w:val="2"/>
                <w:szCs w:val="2"/>
              </w:rPr>
            </w:pPr>
          </w:p>
        </w:tc>
        <w:tc>
          <w:tcPr>
            <w:tcW w:w="6511" w:type="dxa"/>
          </w:tcPr>
          <w:p w:rsidR="004C6463" w:rsidRDefault="004C6463" w:rsidP="004E031D">
            <w:pPr>
              <w:pStyle w:val="TableParagraph"/>
              <w:tabs>
                <w:tab w:val="left" w:pos="1766"/>
              </w:tabs>
              <w:ind w:right="53"/>
              <w:rPr>
                <w:sz w:val="20"/>
              </w:rPr>
            </w:pPr>
            <w:r>
              <w:rPr>
                <w:sz w:val="20"/>
              </w:rPr>
              <w:t>MATEMATIKA</w:t>
            </w:r>
            <w:r>
              <w:rPr>
                <w:spacing w:val="-3"/>
                <w:sz w:val="20"/>
              </w:rPr>
              <w:t xml:space="preserve"> </w:t>
            </w:r>
            <w:r>
              <w:rPr>
                <w:sz w:val="20"/>
              </w:rPr>
              <w:t>B</w:t>
            </w:r>
            <w:r>
              <w:rPr>
                <w:sz w:val="20"/>
              </w:rPr>
              <w:tab/>
              <w:t>u 9:00 h</w:t>
            </w:r>
          </w:p>
        </w:tc>
      </w:tr>
      <w:tr w:rsidR="004C6463" w:rsidTr="004E031D">
        <w:trPr>
          <w:trHeight w:val="356"/>
        </w:trPr>
        <w:tc>
          <w:tcPr>
            <w:tcW w:w="1796" w:type="dxa"/>
            <w:vMerge/>
            <w:tcBorders>
              <w:top w:val="nil"/>
            </w:tcBorders>
          </w:tcPr>
          <w:p w:rsidR="004C6463" w:rsidRDefault="004C6463" w:rsidP="004E031D">
            <w:pPr>
              <w:rPr>
                <w:sz w:val="2"/>
                <w:szCs w:val="2"/>
              </w:rPr>
            </w:pPr>
          </w:p>
        </w:tc>
        <w:tc>
          <w:tcPr>
            <w:tcW w:w="6511" w:type="dxa"/>
          </w:tcPr>
          <w:p w:rsidR="004C6463" w:rsidRDefault="004C6463" w:rsidP="004E031D">
            <w:pPr>
              <w:pStyle w:val="TableParagraph"/>
              <w:tabs>
                <w:tab w:val="left" w:pos="854"/>
              </w:tabs>
              <w:ind w:right="52"/>
              <w:rPr>
                <w:sz w:val="20"/>
              </w:rPr>
            </w:pPr>
            <w:r>
              <w:rPr>
                <w:sz w:val="20"/>
              </w:rPr>
              <w:t>ETIKA</w:t>
            </w:r>
            <w:r>
              <w:rPr>
                <w:sz w:val="20"/>
              </w:rPr>
              <w:tab/>
              <w:t>u 14:00</w:t>
            </w:r>
            <w:r>
              <w:rPr>
                <w:spacing w:val="-3"/>
                <w:sz w:val="20"/>
              </w:rPr>
              <w:t xml:space="preserve"> </w:t>
            </w:r>
            <w:r>
              <w:rPr>
                <w:sz w:val="20"/>
              </w:rPr>
              <w:t>h</w:t>
            </w:r>
          </w:p>
        </w:tc>
      </w:tr>
      <w:tr w:rsidR="004C6463" w:rsidTr="004E031D">
        <w:trPr>
          <w:trHeight w:val="356"/>
        </w:trPr>
        <w:tc>
          <w:tcPr>
            <w:tcW w:w="1796" w:type="dxa"/>
            <w:vMerge w:val="restart"/>
            <w:shd w:val="clear" w:color="auto" w:fill="DEEAF6"/>
          </w:tcPr>
          <w:p w:rsidR="004C6463" w:rsidRDefault="004C6463" w:rsidP="004E031D">
            <w:pPr>
              <w:pStyle w:val="TableParagraph"/>
              <w:spacing w:before="5"/>
              <w:rPr>
                <w:b/>
              </w:rPr>
            </w:pPr>
          </w:p>
          <w:p w:rsidR="004C6463" w:rsidRDefault="004C6463" w:rsidP="004E031D">
            <w:pPr>
              <w:pStyle w:val="TableParagraph"/>
              <w:ind w:left="537"/>
              <w:rPr>
                <w:b/>
                <w:sz w:val="20"/>
              </w:rPr>
            </w:pPr>
            <w:r>
              <w:rPr>
                <w:b/>
                <w:sz w:val="20"/>
              </w:rPr>
              <w:t>26. kolovoza</w:t>
            </w:r>
          </w:p>
        </w:tc>
        <w:tc>
          <w:tcPr>
            <w:tcW w:w="6511" w:type="dxa"/>
            <w:shd w:val="clear" w:color="auto" w:fill="DEEAF6"/>
          </w:tcPr>
          <w:p w:rsidR="004C6463" w:rsidRDefault="004C6463" w:rsidP="004E031D">
            <w:pPr>
              <w:pStyle w:val="TableParagraph"/>
              <w:tabs>
                <w:tab w:val="left" w:pos="1332"/>
              </w:tabs>
              <w:ind w:right="55"/>
              <w:rPr>
                <w:sz w:val="20"/>
              </w:rPr>
            </w:pPr>
            <w:r>
              <w:rPr>
                <w:sz w:val="20"/>
              </w:rPr>
              <w:t>BIOLOGIJA</w:t>
            </w:r>
            <w:r>
              <w:rPr>
                <w:sz w:val="20"/>
              </w:rPr>
              <w:tab/>
              <w:t>u 9:00</w:t>
            </w:r>
            <w:r>
              <w:rPr>
                <w:spacing w:val="1"/>
                <w:sz w:val="20"/>
              </w:rPr>
              <w:t xml:space="preserve"> </w:t>
            </w:r>
            <w:r>
              <w:rPr>
                <w:sz w:val="20"/>
              </w:rPr>
              <w:t>h</w:t>
            </w:r>
          </w:p>
        </w:tc>
      </w:tr>
      <w:tr w:rsidR="004C6463" w:rsidTr="004E031D">
        <w:trPr>
          <w:trHeight w:val="356"/>
        </w:trPr>
        <w:tc>
          <w:tcPr>
            <w:tcW w:w="1796" w:type="dxa"/>
            <w:vMerge/>
            <w:tcBorders>
              <w:top w:val="nil"/>
            </w:tcBorders>
            <w:shd w:val="clear" w:color="auto" w:fill="DEEAF6"/>
          </w:tcPr>
          <w:p w:rsidR="004C6463" w:rsidRDefault="004C6463" w:rsidP="004E031D">
            <w:pPr>
              <w:rPr>
                <w:sz w:val="2"/>
                <w:szCs w:val="2"/>
              </w:rPr>
            </w:pPr>
          </w:p>
        </w:tc>
        <w:tc>
          <w:tcPr>
            <w:tcW w:w="6511" w:type="dxa"/>
            <w:shd w:val="clear" w:color="auto" w:fill="DEEAF6"/>
          </w:tcPr>
          <w:p w:rsidR="004C6463" w:rsidRDefault="004C6463" w:rsidP="004E031D">
            <w:pPr>
              <w:pStyle w:val="TableParagraph"/>
              <w:tabs>
                <w:tab w:val="left" w:pos="1665"/>
              </w:tabs>
              <w:ind w:right="52"/>
              <w:rPr>
                <w:sz w:val="20"/>
              </w:rPr>
            </w:pPr>
            <w:r>
              <w:rPr>
                <w:sz w:val="20"/>
              </w:rPr>
              <w:t>PSIHOLOGIJA</w:t>
            </w:r>
            <w:r>
              <w:rPr>
                <w:sz w:val="20"/>
              </w:rPr>
              <w:tab/>
              <w:t>u 14:00</w:t>
            </w:r>
            <w:r>
              <w:rPr>
                <w:spacing w:val="1"/>
                <w:sz w:val="20"/>
              </w:rPr>
              <w:t xml:space="preserve"> </w:t>
            </w:r>
            <w:r>
              <w:rPr>
                <w:sz w:val="20"/>
              </w:rPr>
              <w:t>h</w:t>
            </w:r>
          </w:p>
        </w:tc>
      </w:tr>
      <w:tr w:rsidR="004C6463" w:rsidTr="004E031D">
        <w:trPr>
          <w:trHeight w:val="353"/>
        </w:trPr>
        <w:tc>
          <w:tcPr>
            <w:tcW w:w="1796" w:type="dxa"/>
            <w:vMerge w:val="restart"/>
          </w:tcPr>
          <w:p w:rsidR="004C6463" w:rsidRDefault="004C6463" w:rsidP="004E031D">
            <w:pPr>
              <w:pStyle w:val="TableParagraph"/>
              <w:spacing w:before="5"/>
              <w:rPr>
                <w:b/>
              </w:rPr>
            </w:pPr>
          </w:p>
          <w:p w:rsidR="004C6463" w:rsidRDefault="004C6463" w:rsidP="004E031D">
            <w:pPr>
              <w:pStyle w:val="TableParagraph"/>
              <w:ind w:left="537"/>
              <w:rPr>
                <w:b/>
                <w:sz w:val="20"/>
              </w:rPr>
            </w:pPr>
            <w:r>
              <w:rPr>
                <w:b/>
                <w:sz w:val="20"/>
              </w:rPr>
              <w:t>27. kolovoza</w:t>
            </w:r>
          </w:p>
        </w:tc>
        <w:tc>
          <w:tcPr>
            <w:tcW w:w="6511" w:type="dxa"/>
          </w:tcPr>
          <w:p w:rsidR="004C6463" w:rsidRDefault="004C6463" w:rsidP="004E031D">
            <w:pPr>
              <w:pStyle w:val="TableParagraph"/>
              <w:tabs>
                <w:tab w:val="left" w:pos="897"/>
              </w:tabs>
              <w:ind w:right="52"/>
              <w:rPr>
                <w:sz w:val="20"/>
              </w:rPr>
            </w:pPr>
            <w:r>
              <w:rPr>
                <w:sz w:val="20"/>
              </w:rPr>
              <w:t>FIZIKA</w:t>
            </w:r>
            <w:r>
              <w:rPr>
                <w:sz w:val="20"/>
              </w:rPr>
              <w:tab/>
              <w:t>u 9:00</w:t>
            </w:r>
            <w:r>
              <w:rPr>
                <w:spacing w:val="-1"/>
                <w:sz w:val="20"/>
              </w:rPr>
              <w:t xml:space="preserve"> </w:t>
            </w:r>
            <w:r>
              <w:rPr>
                <w:sz w:val="20"/>
              </w:rPr>
              <w:t>h</w:t>
            </w:r>
          </w:p>
        </w:tc>
      </w:tr>
      <w:tr w:rsidR="004C6463" w:rsidTr="004E031D">
        <w:trPr>
          <w:trHeight w:val="356"/>
        </w:trPr>
        <w:tc>
          <w:tcPr>
            <w:tcW w:w="1796" w:type="dxa"/>
            <w:vMerge/>
            <w:tcBorders>
              <w:top w:val="nil"/>
            </w:tcBorders>
          </w:tcPr>
          <w:p w:rsidR="004C6463" w:rsidRDefault="004C6463" w:rsidP="004E031D">
            <w:pPr>
              <w:rPr>
                <w:sz w:val="2"/>
                <w:szCs w:val="2"/>
              </w:rPr>
            </w:pPr>
          </w:p>
        </w:tc>
        <w:tc>
          <w:tcPr>
            <w:tcW w:w="6511" w:type="dxa"/>
          </w:tcPr>
          <w:p w:rsidR="004C6463" w:rsidRDefault="004C6463" w:rsidP="004E031D">
            <w:pPr>
              <w:pStyle w:val="TableParagraph"/>
              <w:tabs>
                <w:tab w:val="left" w:pos="2964"/>
              </w:tabs>
              <w:ind w:right="52"/>
              <w:rPr>
                <w:sz w:val="20"/>
              </w:rPr>
            </w:pPr>
            <w:r>
              <w:rPr>
                <w:spacing w:val="-3"/>
                <w:sz w:val="20"/>
              </w:rPr>
              <w:t>POLITIKA</w:t>
            </w:r>
            <w:r>
              <w:rPr>
                <w:spacing w:val="-8"/>
                <w:sz w:val="20"/>
              </w:rPr>
              <w:t xml:space="preserve"> </w:t>
            </w:r>
            <w:r>
              <w:rPr>
                <w:sz w:val="20"/>
              </w:rPr>
              <w:t>I</w:t>
            </w:r>
            <w:r>
              <w:rPr>
                <w:spacing w:val="-8"/>
                <w:sz w:val="20"/>
              </w:rPr>
              <w:t xml:space="preserve"> </w:t>
            </w:r>
            <w:r>
              <w:rPr>
                <w:spacing w:val="-3"/>
                <w:sz w:val="20"/>
              </w:rPr>
              <w:t>GOSPODARSTVO</w:t>
            </w:r>
            <w:r>
              <w:rPr>
                <w:spacing w:val="-3"/>
                <w:sz w:val="20"/>
              </w:rPr>
              <w:tab/>
            </w:r>
            <w:r>
              <w:rPr>
                <w:sz w:val="20"/>
              </w:rPr>
              <w:t>u 14:00</w:t>
            </w:r>
            <w:r>
              <w:rPr>
                <w:spacing w:val="-2"/>
                <w:sz w:val="20"/>
              </w:rPr>
              <w:t xml:space="preserve"> </w:t>
            </w:r>
            <w:r>
              <w:rPr>
                <w:sz w:val="20"/>
              </w:rPr>
              <w:t>h</w:t>
            </w:r>
          </w:p>
        </w:tc>
      </w:tr>
      <w:tr w:rsidR="004C6463" w:rsidTr="004E031D">
        <w:trPr>
          <w:trHeight w:val="356"/>
        </w:trPr>
        <w:tc>
          <w:tcPr>
            <w:tcW w:w="1796" w:type="dxa"/>
            <w:vMerge w:val="restart"/>
            <w:shd w:val="clear" w:color="auto" w:fill="DEEAF6"/>
          </w:tcPr>
          <w:p w:rsidR="004C6463" w:rsidRDefault="004C6463" w:rsidP="004E031D">
            <w:pPr>
              <w:pStyle w:val="TableParagraph"/>
              <w:rPr>
                <w:b/>
              </w:rPr>
            </w:pPr>
          </w:p>
          <w:p w:rsidR="004C6463" w:rsidRDefault="004C6463" w:rsidP="004E031D">
            <w:pPr>
              <w:pStyle w:val="TableParagraph"/>
              <w:spacing w:before="5"/>
              <w:rPr>
                <w:b/>
                <w:sz w:val="18"/>
              </w:rPr>
            </w:pPr>
          </w:p>
          <w:p w:rsidR="004C6463" w:rsidRDefault="004C6463" w:rsidP="004E031D">
            <w:pPr>
              <w:pStyle w:val="TableParagraph"/>
              <w:ind w:left="537"/>
              <w:rPr>
                <w:b/>
                <w:sz w:val="20"/>
              </w:rPr>
            </w:pPr>
            <w:r>
              <w:rPr>
                <w:b/>
                <w:sz w:val="20"/>
              </w:rPr>
              <w:t>30. kolovoza</w:t>
            </w:r>
          </w:p>
        </w:tc>
        <w:tc>
          <w:tcPr>
            <w:tcW w:w="6511" w:type="dxa"/>
            <w:shd w:val="clear" w:color="auto" w:fill="DEEAF6"/>
          </w:tcPr>
          <w:p w:rsidR="004C6463" w:rsidRDefault="004C6463" w:rsidP="004E031D">
            <w:pPr>
              <w:pStyle w:val="TableParagraph"/>
              <w:tabs>
                <w:tab w:val="left" w:pos="2577"/>
              </w:tabs>
              <w:ind w:right="53"/>
              <w:rPr>
                <w:sz w:val="20"/>
              </w:rPr>
            </w:pPr>
            <w:r>
              <w:rPr>
                <w:sz w:val="20"/>
              </w:rPr>
              <w:t>HRVATSKI JEZIK</w:t>
            </w:r>
            <w:r>
              <w:rPr>
                <w:spacing w:val="-3"/>
                <w:sz w:val="20"/>
              </w:rPr>
              <w:t xml:space="preserve"> </w:t>
            </w:r>
            <w:r>
              <w:rPr>
                <w:sz w:val="20"/>
              </w:rPr>
              <w:t>A</w:t>
            </w:r>
            <w:r>
              <w:rPr>
                <w:spacing w:val="-3"/>
                <w:sz w:val="20"/>
              </w:rPr>
              <w:t xml:space="preserve"> </w:t>
            </w:r>
            <w:r>
              <w:rPr>
                <w:sz w:val="20"/>
              </w:rPr>
              <w:t>(test)</w:t>
            </w:r>
            <w:r>
              <w:rPr>
                <w:sz w:val="20"/>
              </w:rPr>
              <w:tab/>
              <w:t>u 9:00 h</w:t>
            </w:r>
          </w:p>
        </w:tc>
      </w:tr>
      <w:tr w:rsidR="004C6463" w:rsidTr="004E031D">
        <w:trPr>
          <w:trHeight w:val="357"/>
        </w:trPr>
        <w:tc>
          <w:tcPr>
            <w:tcW w:w="1796" w:type="dxa"/>
            <w:vMerge/>
            <w:tcBorders>
              <w:top w:val="nil"/>
            </w:tcBorders>
            <w:shd w:val="clear" w:color="auto" w:fill="DEEAF6"/>
          </w:tcPr>
          <w:p w:rsidR="004C6463" w:rsidRDefault="004C6463" w:rsidP="004E031D">
            <w:pPr>
              <w:rPr>
                <w:sz w:val="2"/>
                <w:szCs w:val="2"/>
              </w:rPr>
            </w:pPr>
          </w:p>
        </w:tc>
        <w:tc>
          <w:tcPr>
            <w:tcW w:w="6511" w:type="dxa"/>
            <w:shd w:val="clear" w:color="auto" w:fill="DEEAF6"/>
          </w:tcPr>
          <w:p w:rsidR="004C6463" w:rsidRDefault="004C6463" w:rsidP="004E031D">
            <w:pPr>
              <w:pStyle w:val="TableParagraph"/>
              <w:tabs>
                <w:tab w:val="left" w:pos="2577"/>
              </w:tabs>
              <w:ind w:right="53"/>
              <w:rPr>
                <w:sz w:val="20"/>
              </w:rPr>
            </w:pPr>
            <w:r>
              <w:rPr>
                <w:sz w:val="20"/>
              </w:rPr>
              <w:t>HRVATSKI JEZIK</w:t>
            </w:r>
            <w:r>
              <w:rPr>
                <w:spacing w:val="-3"/>
                <w:sz w:val="20"/>
              </w:rPr>
              <w:t xml:space="preserve"> </w:t>
            </w:r>
            <w:r>
              <w:rPr>
                <w:sz w:val="20"/>
              </w:rPr>
              <w:t>B</w:t>
            </w:r>
            <w:r>
              <w:rPr>
                <w:spacing w:val="-3"/>
                <w:sz w:val="20"/>
              </w:rPr>
              <w:t xml:space="preserve"> </w:t>
            </w:r>
            <w:r>
              <w:rPr>
                <w:sz w:val="20"/>
              </w:rPr>
              <w:t>(test)</w:t>
            </w:r>
            <w:r>
              <w:rPr>
                <w:sz w:val="20"/>
              </w:rPr>
              <w:tab/>
              <w:t>u 9:00 h</w:t>
            </w:r>
          </w:p>
        </w:tc>
      </w:tr>
      <w:tr w:rsidR="004C6463" w:rsidTr="004E031D">
        <w:trPr>
          <w:trHeight w:val="356"/>
        </w:trPr>
        <w:tc>
          <w:tcPr>
            <w:tcW w:w="1796" w:type="dxa"/>
            <w:vMerge/>
            <w:tcBorders>
              <w:top w:val="nil"/>
            </w:tcBorders>
            <w:shd w:val="clear" w:color="auto" w:fill="DEEAF6"/>
          </w:tcPr>
          <w:p w:rsidR="004C6463" w:rsidRDefault="004C6463" w:rsidP="004E031D">
            <w:pPr>
              <w:rPr>
                <w:sz w:val="2"/>
                <w:szCs w:val="2"/>
              </w:rPr>
            </w:pPr>
          </w:p>
        </w:tc>
        <w:tc>
          <w:tcPr>
            <w:tcW w:w="6511" w:type="dxa"/>
            <w:shd w:val="clear" w:color="auto" w:fill="DEEAF6"/>
          </w:tcPr>
          <w:p w:rsidR="004C6463" w:rsidRDefault="004C6463" w:rsidP="004E031D">
            <w:pPr>
              <w:pStyle w:val="TableParagraph"/>
              <w:tabs>
                <w:tab w:val="left" w:pos="2621"/>
              </w:tabs>
              <w:ind w:right="52"/>
              <w:rPr>
                <w:sz w:val="20"/>
              </w:rPr>
            </w:pPr>
            <w:r>
              <w:rPr>
                <w:sz w:val="20"/>
              </w:rPr>
              <w:t>GLAZBENA</w:t>
            </w:r>
            <w:r>
              <w:rPr>
                <w:spacing w:val="-3"/>
                <w:sz w:val="20"/>
              </w:rPr>
              <w:t xml:space="preserve"> </w:t>
            </w:r>
            <w:r>
              <w:rPr>
                <w:sz w:val="20"/>
              </w:rPr>
              <w:t>UMJETNOST</w:t>
            </w:r>
            <w:r>
              <w:rPr>
                <w:sz w:val="20"/>
              </w:rPr>
              <w:tab/>
              <w:t>u 14:00</w:t>
            </w:r>
            <w:r>
              <w:rPr>
                <w:spacing w:val="-3"/>
                <w:sz w:val="20"/>
              </w:rPr>
              <w:t xml:space="preserve"> </w:t>
            </w:r>
            <w:r>
              <w:rPr>
                <w:sz w:val="20"/>
              </w:rPr>
              <w:t>h</w:t>
            </w:r>
          </w:p>
        </w:tc>
      </w:tr>
      <w:tr w:rsidR="004C6463" w:rsidTr="004E031D">
        <w:trPr>
          <w:trHeight w:val="356"/>
        </w:trPr>
        <w:tc>
          <w:tcPr>
            <w:tcW w:w="1796" w:type="dxa"/>
            <w:vMerge w:val="restart"/>
          </w:tcPr>
          <w:p w:rsidR="004C6463" w:rsidRDefault="004C6463" w:rsidP="004E031D">
            <w:pPr>
              <w:pStyle w:val="TableParagraph"/>
              <w:rPr>
                <w:b/>
              </w:rPr>
            </w:pPr>
          </w:p>
          <w:p w:rsidR="004C6463" w:rsidRDefault="004C6463" w:rsidP="004E031D">
            <w:pPr>
              <w:pStyle w:val="TableParagraph"/>
              <w:spacing w:before="4"/>
              <w:rPr>
                <w:b/>
                <w:sz w:val="18"/>
              </w:rPr>
            </w:pPr>
          </w:p>
          <w:p w:rsidR="004C6463" w:rsidRDefault="004C6463" w:rsidP="004E031D">
            <w:pPr>
              <w:pStyle w:val="TableParagraph"/>
              <w:spacing w:before="1"/>
              <w:ind w:left="534"/>
              <w:rPr>
                <w:b/>
                <w:sz w:val="20"/>
              </w:rPr>
            </w:pPr>
            <w:r>
              <w:rPr>
                <w:b/>
                <w:sz w:val="20"/>
              </w:rPr>
              <w:t>31. kolovoza</w:t>
            </w:r>
          </w:p>
        </w:tc>
        <w:tc>
          <w:tcPr>
            <w:tcW w:w="6511" w:type="dxa"/>
          </w:tcPr>
          <w:p w:rsidR="004C6463" w:rsidRDefault="004C6463" w:rsidP="004E031D">
            <w:pPr>
              <w:pStyle w:val="TableParagraph"/>
              <w:tabs>
                <w:tab w:val="left" w:pos="2621"/>
              </w:tabs>
              <w:ind w:right="53"/>
              <w:rPr>
                <w:sz w:val="20"/>
              </w:rPr>
            </w:pPr>
            <w:r>
              <w:rPr>
                <w:sz w:val="20"/>
              </w:rPr>
              <w:t>HRVATSKI JEZIK</w:t>
            </w:r>
            <w:r>
              <w:rPr>
                <w:spacing w:val="-4"/>
                <w:sz w:val="20"/>
              </w:rPr>
              <w:t xml:space="preserve"> </w:t>
            </w:r>
            <w:r>
              <w:rPr>
                <w:sz w:val="20"/>
              </w:rPr>
              <w:t>A</w:t>
            </w:r>
            <w:r>
              <w:rPr>
                <w:spacing w:val="-2"/>
                <w:sz w:val="20"/>
              </w:rPr>
              <w:t xml:space="preserve"> </w:t>
            </w:r>
            <w:r>
              <w:rPr>
                <w:sz w:val="20"/>
              </w:rPr>
              <w:t>(esej)</w:t>
            </w:r>
            <w:r>
              <w:rPr>
                <w:sz w:val="20"/>
              </w:rPr>
              <w:tab/>
              <w:t>u 9:00 h</w:t>
            </w:r>
          </w:p>
        </w:tc>
      </w:tr>
      <w:tr w:rsidR="004C6463" w:rsidTr="004E031D">
        <w:trPr>
          <w:trHeight w:val="354"/>
        </w:trPr>
        <w:tc>
          <w:tcPr>
            <w:tcW w:w="1796" w:type="dxa"/>
            <w:vMerge/>
            <w:tcBorders>
              <w:top w:val="nil"/>
            </w:tcBorders>
          </w:tcPr>
          <w:p w:rsidR="004C6463" w:rsidRDefault="004C6463" w:rsidP="004E031D">
            <w:pPr>
              <w:rPr>
                <w:sz w:val="2"/>
                <w:szCs w:val="2"/>
              </w:rPr>
            </w:pPr>
          </w:p>
        </w:tc>
        <w:tc>
          <w:tcPr>
            <w:tcW w:w="6511" w:type="dxa"/>
          </w:tcPr>
          <w:p w:rsidR="004C6463" w:rsidRDefault="004C6463" w:rsidP="004E031D">
            <w:pPr>
              <w:pStyle w:val="TableParagraph"/>
              <w:tabs>
                <w:tab w:val="left" w:pos="2621"/>
              </w:tabs>
              <w:ind w:right="53"/>
              <w:rPr>
                <w:sz w:val="20"/>
              </w:rPr>
            </w:pPr>
            <w:r>
              <w:rPr>
                <w:sz w:val="20"/>
              </w:rPr>
              <w:t>HRVATSKI JEZIK</w:t>
            </w:r>
            <w:r>
              <w:rPr>
                <w:spacing w:val="-2"/>
                <w:sz w:val="20"/>
              </w:rPr>
              <w:t xml:space="preserve"> </w:t>
            </w:r>
            <w:r>
              <w:rPr>
                <w:sz w:val="20"/>
              </w:rPr>
              <w:t>B</w:t>
            </w:r>
            <w:r>
              <w:rPr>
                <w:spacing w:val="-2"/>
                <w:sz w:val="20"/>
              </w:rPr>
              <w:t xml:space="preserve"> </w:t>
            </w:r>
            <w:r>
              <w:rPr>
                <w:sz w:val="20"/>
              </w:rPr>
              <w:t>(esej)</w:t>
            </w:r>
            <w:r>
              <w:rPr>
                <w:sz w:val="20"/>
              </w:rPr>
              <w:tab/>
              <w:t>u 9:00 h</w:t>
            </w:r>
          </w:p>
        </w:tc>
      </w:tr>
      <w:tr w:rsidR="004C6463" w:rsidTr="004E031D">
        <w:trPr>
          <w:trHeight w:val="356"/>
        </w:trPr>
        <w:tc>
          <w:tcPr>
            <w:tcW w:w="1796" w:type="dxa"/>
            <w:vMerge/>
            <w:tcBorders>
              <w:top w:val="nil"/>
            </w:tcBorders>
          </w:tcPr>
          <w:p w:rsidR="004C6463" w:rsidRDefault="004C6463" w:rsidP="004E031D">
            <w:pPr>
              <w:rPr>
                <w:sz w:val="2"/>
                <w:szCs w:val="2"/>
              </w:rPr>
            </w:pPr>
          </w:p>
        </w:tc>
        <w:tc>
          <w:tcPr>
            <w:tcW w:w="6511" w:type="dxa"/>
          </w:tcPr>
          <w:p w:rsidR="004C6463" w:rsidRDefault="004C6463" w:rsidP="004E031D">
            <w:pPr>
              <w:pStyle w:val="TableParagraph"/>
              <w:tabs>
                <w:tab w:val="left" w:pos="1020"/>
              </w:tabs>
              <w:ind w:right="53"/>
              <w:rPr>
                <w:sz w:val="20"/>
              </w:rPr>
            </w:pPr>
            <w:r>
              <w:rPr>
                <w:sz w:val="20"/>
              </w:rPr>
              <w:t>LOGIKA</w:t>
            </w:r>
            <w:r>
              <w:rPr>
                <w:sz w:val="20"/>
              </w:rPr>
              <w:tab/>
              <w:t>u 14:00</w:t>
            </w:r>
            <w:r>
              <w:rPr>
                <w:spacing w:val="1"/>
                <w:sz w:val="20"/>
              </w:rPr>
              <w:t xml:space="preserve"> </w:t>
            </w:r>
            <w:r>
              <w:rPr>
                <w:sz w:val="20"/>
              </w:rPr>
              <w:t>h</w:t>
            </w:r>
          </w:p>
        </w:tc>
      </w:tr>
      <w:tr w:rsidR="004C6463" w:rsidTr="004E031D">
        <w:trPr>
          <w:trHeight w:val="356"/>
        </w:trPr>
        <w:tc>
          <w:tcPr>
            <w:tcW w:w="1796" w:type="dxa"/>
            <w:vMerge w:val="restart"/>
            <w:tcBorders>
              <w:bottom w:val="single" w:sz="4" w:space="0" w:color="000000"/>
            </w:tcBorders>
            <w:shd w:val="clear" w:color="auto" w:fill="DEEAF6"/>
          </w:tcPr>
          <w:p w:rsidR="004C6463" w:rsidRDefault="004C6463" w:rsidP="004E031D">
            <w:pPr>
              <w:pStyle w:val="TableParagraph"/>
              <w:rPr>
                <w:b/>
              </w:rPr>
            </w:pPr>
          </w:p>
          <w:p w:rsidR="004C6463" w:rsidRDefault="004C6463" w:rsidP="004E031D">
            <w:pPr>
              <w:pStyle w:val="TableParagraph"/>
              <w:spacing w:before="4"/>
              <w:rPr>
                <w:b/>
                <w:sz w:val="18"/>
              </w:rPr>
            </w:pPr>
          </w:p>
          <w:p w:rsidR="004C6463" w:rsidRDefault="004C6463" w:rsidP="004E031D">
            <w:pPr>
              <w:pStyle w:val="TableParagraph"/>
              <w:spacing w:before="1"/>
              <w:ind w:left="774"/>
              <w:rPr>
                <w:b/>
                <w:sz w:val="20"/>
              </w:rPr>
            </w:pPr>
            <w:r>
              <w:rPr>
                <w:b/>
                <w:sz w:val="20"/>
              </w:rPr>
              <w:t>1. rujna</w:t>
            </w:r>
          </w:p>
        </w:tc>
        <w:tc>
          <w:tcPr>
            <w:tcW w:w="6511" w:type="dxa"/>
            <w:shd w:val="clear" w:color="auto" w:fill="DEEAF6"/>
          </w:tcPr>
          <w:p w:rsidR="004C6463" w:rsidRDefault="004C6463" w:rsidP="004E031D">
            <w:pPr>
              <w:pStyle w:val="TableParagraph"/>
              <w:tabs>
                <w:tab w:val="left" w:pos="998"/>
              </w:tabs>
              <w:ind w:right="53"/>
              <w:rPr>
                <w:sz w:val="20"/>
              </w:rPr>
            </w:pPr>
            <w:r>
              <w:rPr>
                <w:sz w:val="20"/>
              </w:rPr>
              <w:t>KEMIJA</w:t>
            </w:r>
            <w:r>
              <w:rPr>
                <w:sz w:val="20"/>
              </w:rPr>
              <w:tab/>
              <w:t>u 9:00</w:t>
            </w:r>
            <w:r>
              <w:rPr>
                <w:spacing w:val="1"/>
                <w:sz w:val="20"/>
              </w:rPr>
              <w:t xml:space="preserve"> </w:t>
            </w:r>
            <w:r>
              <w:rPr>
                <w:sz w:val="20"/>
              </w:rPr>
              <w:t>h</w:t>
            </w:r>
          </w:p>
        </w:tc>
      </w:tr>
      <w:tr w:rsidR="004C6463" w:rsidTr="004E031D">
        <w:trPr>
          <w:trHeight w:val="356"/>
        </w:trPr>
        <w:tc>
          <w:tcPr>
            <w:tcW w:w="1796" w:type="dxa"/>
            <w:vMerge/>
            <w:tcBorders>
              <w:top w:val="nil"/>
              <w:bottom w:val="single" w:sz="4" w:space="0" w:color="000000"/>
            </w:tcBorders>
            <w:shd w:val="clear" w:color="auto" w:fill="DEEAF6"/>
          </w:tcPr>
          <w:p w:rsidR="004C6463" w:rsidRDefault="004C6463" w:rsidP="004E031D">
            <w:pPr>
              <w:rPr>
                <w:sz w:val="2"/>
                <w:szCs w:val="2"/>
              </w:rPr>
            </w:pPr>
          </w:p>
        </w:tc>
        <w:tc>
          <w:tcPr>
            <w:tcW w:w="6511" w:type="dxa"/>
            <w:shd w:val="clear" w:color="auto" w:fill="DEEAF6"/>
          </w:tcPr>
          <w:p w:rsidR="004C6463" w:rsidRDefault="004C6463" w:rsidP="004E031D">
            <w:pPr>
              <w:pStyle w:val="TableParagraph"/>
              <w:tabs>
                <w:tab w:val="left" w:pos="2076"/>
              </w:tabs>
              <w:ind w:right="52"/>
              <w:rPr>
                <w:sz w:val="20"/>
              </w:rPr>
            </w:pPr>
            <w:r>
              <w:rPr>
                <w:sz w:val="20"/>
              </w:rPr>
              <w:t>NJEMAČKI</w:t>
            </w:r>
            <w:r>
              <w:rPr>
                <w:spacing w:val="-2"/>
                <w:sz w:val="20"/>
              </w:rPr>
              <w:t xml:space="preserve"> </w:t>
            </w:r>
            <w:r>
              <w:rPr>
                <w:sz w:val="20"/>
              </w:rPr>
              <w:t>JEZIK</w:t>
            </w:r>
            <w:r>
              <w:rPr>
                <w:spacing w:val="-1"/>
                <w:sz w:val="20"/>
              </w:rPr>
              <w:t xml:space="preserve"> </w:t>
            </w:r>
            <w:r>
              <w:rPr>
                <w:sz w:val="20"/>
              </w:rPr>
              <w:t>A</w:t>
            </w:r>
            <w:r>
              <w:rPr>
                <w:sz w:val="20"/>
              </w:rPr>
              <w:tab/>
              <w:t>u 14:00</w:t>
            </w:r>
            <w:r>
              <w:rPr>
                <w:spacing w:val="2"/>
                <w:sz w:val="20"/>
              </w:rPr>
              <w:t xml:space="preserve"> </w:t>
            </w:r>
            <w:r>
              <w:rPr>
                <w:sz w:val="20"/>
              </w:rPr>
              <w:t>h</w:t>
            </w:r>
          </w:p>
        </w:tc>
      </w:tr>
      <w:tr w:rsidR="004C6463" w:rsidTr="004E031D">
        <w:trPr>
          <w:trHeight w:val="356"/>
        </w:trPr>
        <w:tc>
          <w:tcPr>
            <w:tcW w:w="1796" w:type="dxa"/>
            <w:vMerge/>
            <w:tcBorders>
              <w:top w:val="nil"/>
              <w:bottom w:val="single" w:sz="4" w:space="0" w:color="000000"/>
            </w:tcBorders>
            <w:shd w:val="clear" w:color="auto" w:fill="DEEAF6"/>
          </w:tcPr>
          <w:p w:rsidR="004C6463" w:rsidRDefault="004C6463" w:rsidP="004E031D">
            <w:pPr>
              <w:rPr>
                <w:sz w:val="2"/>
                <w:szCs w:val="2"/>
              </w:rPr>
            </w:pPr>
          </w:p>
        </w:tc>
        <w:tc>
          <w:tcPr>
            <w:tcW w:w="6511" w:type="dxa"/>
            <w:tcBorders>
              <w:bottom w:val="single" w:sz="4" w:space="0" w:color="000000"/>
            </w:tcBorders>
            <w:shd w:val="clear" w:color="auto" w:fill="DEEAF6"/>
          </w:tcPr>
          <w:p w:rsidR="004C6463" w:rsidRDefault="004C6463" w:rsidP="004E031D">
            <w:pPr>
              <w:pStyle w:val="TableParagraph"/>
              <w:tabs>
                <w:tab w:val="left" w:pos="2076"/>
              </w:tabs>
              <w:ind w:right="52"/>
              <w:rPr>
                <w:sz w:val="20"/>
              </w:rPr>
            </w:pPr>
            <w:r>
              <w:rPr>
                <w:sz w:val="20"/>
              </w:rPr>
              <w:t>NJEMAČKI</w:t>
            </w:r>
            <w:r>
              <w:rPr>
                <w:spacing w:val="-2"/>
                <w:sz w:val="20"/>
              </w:rPr>
              <w:t xml:space="preserve"> </w:t>
            </w:r>
            <w:r>
              <w:rPr>
                <w:sz w:val="20"/>
              </w:rPr>
              <w:t>JEZIK</w:t>
            </w:r>
            <w:r>
              <w:rPr>
                <w:spacing w:val="-1"/>
                <w:sz w:val="20"/>
              </w:rPr>
              <w:t xml:space="preserve"> </w:t>
            </w:r>
            <w:r>
              <w:rPr>
                <w:sz w:val="20"/>
              </w:rPr>
              <w:t>B</w:t>
            </w:r>
            <w:r>
              <w:rPr>
                <w:sz w:val="20"/>
              </w:rPr>
              <w:tab/>
              <w:t>u 14:00</w:t>
            </w:r>
            <w:r>
              <w:rPr>
                <w:spacing w:val="2"/>
                <w:sz w:val="20"/>
              </w:rPr>
              <w:t xml:space="preserve"> </w:t>
            </w:r>
            <w:r>
              <w:rPr>
                <w:sz w:val="20"/>
              </w:rPr>
              <w:t>h</w:t>
            </w:r>
          </w:p>
        </w:tc>
      </w:tr>
      <w:tr w:rsidR="004C6463" w:rsidTr="004E031D">
        <w:trPr>
          <w:trHeight w:val="354"/>
        </w:trPr>
        <w:tc>
          <w:tcPr>
            <w:tcW w:w="1796" w:type="dxa"/>
            <w:vMerge w:val="restart"/>
            <w:tcBorders>
              <w:top w:val="single" w:sz="4" w:space="0" w:color="000000"/>
              <w:left w:val="single" w:sz="4" w:space="0" w:color="000000"/>
              <w:bottom w:val="single" w:sz="4" w:space="0" w:color="000000"/>
            </w:tcBorders>
          </w:tcPr>
          <w:p w:rsidR="004C6463" w:rsidRDefault="004C6463" w:rsidP="004E031D">
            <w:pPr>
              <w:pStyle w:val="TableParagraph"/>
              <w:spacing w:before="5"/>
              <w:rPr>
                <w:b/>
              </w:rPr>
            </w:pPr>
          </w:p>
          <w:p w:rsidR="004C6463" w:rsidRDefault="004C6463" w:rsidP="004E031D">
            <w:pPr>
              <w:pStyle w:val="TableParagraph"/>
              <w:ind w:left="779"/>
              <w:rPr>
                <w:b/>
                <w:sz w:val="20"/>
              </w:rPr>
            </w:pPr>
            <w:r>
              <w:rPr>
                <w:b/>
                <w:sz w:val="20"/>
              </w:rPr>
              <w:t>2. rujna</w:t>
            </w:r>
          </w:p>
        </w:tc>
        <w:tc>
          <w:tcPr>
            <w:tcW w:w="6511" w:type="dxa"/>
            <w:tcBorders>
              <w:top w:val="single" w:sz="4" w:space="0" w:color="000000"/>
              <w:right w:val="single" w:sz="4" w:space="0" w:color="000000"/>
            </w:tcBorders>
          </w:tcPr>
          <w:p w:rsidR="004C6463" w:rsidRDefault="004C6463" w:rsidP="004E031D">
            <w:pPr>
              <w:pStyle w:val="TableParagraph"/>
              <w:tabs>
                <w:tab w:val="left" w:pos="1632"/>
              </w:tabs>
              <w:ind w:right="58"/>
              <w:rPr>
                <w:sz w:val="20"/>
              </w:rPr>
            </w:pPr>
            <w:r>
              <w:rPr>
                <w:sz w:val="20"/>
              </w:rPr>
              <w:t>SOCIOLOGIJA</w:t>
            </w:r>
            <w:r>
              <w:rPr>
                <w:sz w:val="20"/>
              </w:rPr>
              <w:tab/>
              <w:t>u 9:00</w:t>
            </w:r>
            <w:r>
              <w:rPr>
                <w:spacing w:val="1"/>
                <w:sz w:val="20"/>
              </w:rPr>
              <w:t xml:space="preserve"> </w:t>
            </w:r>
            <w:r>
              <w:rPr>
                <w:sz w:val="20"/>
              </w:rPr>
              <w:t>h</w:t>
            </w:r>
          </w:p>
        </w:tc>
      </w:tr>
      <w:tr w:rsidR="004C6463" w:rsidTr="004E031D">
        <w:trPr>
          <w:trHeight w:val="356"/>
        </w:trPr>
        <w:tc>
          <w:tcPr>
            <w:tcW w:w="1796" w:type="dxa"/>
            <w:vMerge/>
            <w:tcBorders>
              <w:top w:val="nil"/>
              <w:left w:val="single" w:sz="4" w:space="0" w:color="000000"/>
              <w:bottom w:val="single" w:sz="4" w:space="0" w:color="000000"/>
            </w:tcBorders>
          </w:tcPr>
          <w:p w:rsidR="004C6463" w:rsidRDefault="004C6463" w:rsidP="004E031D">
            <w:pPr>
              <w:rPr>
                <w:sz w:val="2"/>
                <w:szCs w:val="2"/>
              </w:rPr>
            </w:pPr>
          </w:p>
        </w:tc>
        <w:tc>
          <w:tcPr>
            <w:tcW w:w="6511" w:type="dxa"/>
            <w:tcBorders>
              <w:bottom w:val="single" w:sz="4" w:space="0" w:color="000000"/>
              <w:right w:val="single" w:sz="4" w:space="0" w:color="000000"/>
            </w:tcBorders>
          </w:tcPr>
          <w:p w:rsidR="004C6463" w:rsidRDefault="004C6463" w:rsidP="004E031D">
            <w:pPr>
              <w:pStyle w:val="TableParagraph"/>
              <w:tabs>
                <w:tab w:val="left" w:pos="2421"/>
              </w:tabs>
              <w:ind w:right="60"/>
              <w:rPr>
                <w:sz w:val="20"/>
              </w:rPr>
            </w:pPr>
            <w:r>
              <w:rPr>
                <w:sz w:val="20"/>
              </w:rPr>
              <w:t>LIKOVNA</w:t>
            </w:r>
            <w:r>
              <w:rPr>
                <w:spacing w:val="-2"/>
                <w:sz w:val="20"/>
              </w:rPr>
              <w:t xml:space="preserve"> </w:t>
            </w:r>
            <w:r>
              <w:rPr>
                <w:sz w:val="20"/>
              </w:rPr>
              <w:t>UMJETNOST</w:t>
            </w:r>
            <w:r>
              <w:rPr>
                <w:sz w:val="20"/>
              </w:rPr>
              <w:tab/>
              <w:t>u 14:00 h</w:t>
            </w:r>
          </w:p>
        </w:tc>
      </w:tr>
      <w:tr w:rsidR="004C6463" w:rsidTr="004E031D">
        <w:trPr>
          <w:trHeight w:val="356"/>
        </w:trPr>
        <w:tc>
          <w:tcPr>
            <w:tcW w:w="1796"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4C6463" w:rsidRDefault="004C6463" w:rsidP="004E031D">
            <w:pPr>
              <w:pStyle w:val="TableParagraph"/>
              <w:rPr>
                <w:b/>
              </w:rPr>
            </w:pPr>
          </w:p>
          <w:p w:rsidR="004C6463" w:rsidRDefault="004C6463" w:rsidP="004E031D">
            <w:pPr>
              <w:pStyle w:val="TableParagraph"/>
              <w:spacing w:before="1"/>
              <w:ind w:left="779"/>
              <w:rPr>
                <w:b/>
                <w:sz w:val="20"/>
              </w:rPr>
            </w:pPr>
            <w:r>
              <w:rPr>
                <w:b/>
                <w:sz w:val="20"/>
              </w:rPr>
              <w:t>3. rujna</w:t>
            </w:r>
          </w:p>
        </w:tc>
        <w:tc>
          <w:tcPr>
            <w:tcW w:w="6511" w:type="dxa"/>
            <w:tcBorders>
              <w:top w:val="single" w:sz="4" w:space="0" w:color="000000"/>
              <w:left w:val="single" w:sz="4" w:space="0" w:color="000000"/>
              <w:bottom w:val="single" w:sz="4" w:space="0" w:color="000000"/>
              <w:right w:val="single" w:sz="4" w:space="0" w:color="000000"/>
            </w:tcBorders>
            <w:shd w:val="clear" w:color="auto" w:fill="DEEAF6"/>
          </w:tcPr>
          <w:p w:rsidR="004C6463" w:rsidRDefault="004C6463" w:rsidP="004E031D">
            <w:pPr>
              <w:pStyle w:val="TableParagraph"/>
              <w:tabs>
                <w:tab w:val="left" w:pos="1644"/>
              </w:tabs>
              <w:ind w:right="52"/>
              <w:rPr>
                <w:sz w:val="20"/>
              </w:rPr>
            </w:pPr>
            <w:r>
              <w:rPr>
                <w:sz w:val="20"/>
              </w:rPr>
              <w:t>INFORMATIKA</w:t>
            </w:r>
            <w:r>
              <w:rPr>
                <w:sz w:val="20"/>
              </w:rPr>
              <w:tab/>
              <w:t>u 9:00</w:t>
            </w:r>
            <w:r>
              <w:rPr>
                <w:spacing w:val="-3"/>
                <w:sz w:val="20"/>
              </w:rPr>
              <w:t xml:space="preserve"> </w:t>
            </w:r>
            <w:r>
              <w:rPr>
                <w:sz w:val="20"/>
              </w:rPr>
              <w:t>h</w:t>
            </w:r>
          </w:p>
        </w:tc>
      </w:tr>
      <w:tr w:rsidR="004C6463" w:rsidTr="004E031D">
        <w:trPr>
          <w:trHeight w:val="357"/>
        </w:trPr>
        <w:tc>
          <w:tcPr>
            <w:tcW w:w="1796" w:type="dxa"/>
            <w:vMerge/>
            <w:tcBorders>
              <w:top w:val="nil"/>
              <w:left w:val="single" w:sz="4" w:space="0" w:color="000000"/>
              <w:bottom w:val="single" w:sz="4" w:space="0" w:color="000000"/>
              <w:right w:val="single" w:sz="4" w:space="0" w:color="000000"/>
            </w:tcBorders>
            <w:shd w:val="clear" w:color="auto" w:fill="DEEAF6"/>
          </w:tcPr>
          <w:p w:rsidR="004C6463" w:rsidRDefault="004C6463" w:rsidP="004E031D">
            <w:pPr>
              <w:rPr>
                <w:sz w:val="2"/>
                <w:szCs w:val="2"/>
              </w:rPr>
            </w:pPr>
          </w:p>
        </w:tc>
        <w:tc>
          <w:tcPr>
            <w:tcW w:w="6511" w:type="dxa"/>
            <w:tcBorders>
              <w:top w:val="single" w:sz="4" w:space="0" w:color="000000"/>
              <w:left w:val="single" w:sz="4" w:space="0" w:color="000000"/>
              <w:bottom w:val="single" w:sz="4" w:space="0" w:color="000000"/>
              <w:right w:val="single" w:sz="4" w:space="0" w:color="000000"/>
            </w:tcBorders>
            <w:shd w:val="clear" w:color="auto" w:fill="DEEAF6"/>
          </w:tcPr>
          <w:p w:rsidR="004C6463" w:rsidRDefault="004C6463" w:rsidP="004E031D">
            <w:pPr>
              <w:pStyle w:val="TableParagraph"/>
              <w:tabs>
                <w:tab w:val="left" w:pos="1409"/>
              </w:tabs>
              <w:ind w:right="53"/>
              <w:rPr>
                <w:sz w:val="20"/>
              </w:rPr>
            </w:pPr>
            <w:r>
              <w:rPr>
                <w:sz w:val="20"/>
              </w:rPr>
              <w:t>FILOZOFIJA</w:t>
            </w:r>
            <w:r>
              <w:rPr>
                <w:sz w:val="20"/>
              </w:rPr>
              <w:tab/>
              <w:t>u 14:00</w:t>
            </w:r>
            <w:r>
              <w:rPr>
                <w:spacing w:val="1"/>
                <w:sz w:val="20"/>
              </w:rPr>
              <w:t xml:space="preserve"> </w:t>
            </w:r>
            <w:r>
              <w:rPr>
                <w:sz w:val="20"/>
              </w:rPr>
              <w:t>h</w:t>
            </w:r>
          </w:p>
        </w:tc>
      </w:tr>
    </w:tbl>
    <w:p w:rsidR="00D856C6" w:rsidRDefault="00D856C6" w:rsidP="004C6463">
      <w:pPr>
        <w:rPr>
          <w:i/>
        </w:rPr>
      </w:pPr>
    </w:p>
    <w:p w:rsidR="00D856C6" w:rsidRDefault="00D856C6" w:rsidP="00E72072">
      <w:pPr>
        <w:rPr>
          <w:i/>
        </w:rPr>
      </w:pPr>
    </w:p>
    <w:p w:rsidR="00E72072" w:rsidRDefault="00E72072" w:rsidP="00E72072">
      <w:pPr>
        <w:rPr>
          <w:i/>
        </w:rPr>
      </w:pPr>
    </w:p>
    <w:p w:rsidR="00E72072" w:rsidRDefault="00E72072" w:rsidP="00E72072">
      <w:pPr>
        <w:spacing w:before="9"/>
        <w:rPr>
          <w:b/>
          <w:sz w:val="29"/>
        </w:rPr>
      </w:pPr>
    </w:p>
    <w:p w:rsidR="00E72072" w:rsidRDefault="00E72072" w:rsidP="00E72072">
      <w:pPr>
        <w:ind w:left="1016" w:right="1016"/>
        <w:jc w:val="center"/>
        <w:rPr>
          <w:b/>
        </w:rPr>
      </w:pPr>
      <w:r>
        <w:t xml:space="preserve">PRIJAVA ISPITA: </w:t>
      </w:r>
      <w:r>
        <w:rPr>
          <w:b/>
        </w:rPr>
        <w:t>20.7.2021. – 31.7.2021.</w:t>
      </w:r>
    </w:p>
    <w:p w:rsidR="00E72072" w:rsidRDefault="00E72072" w:rsidP="00E72072">
      <w:pPr>
        <w:spacing w:before="46"/>
        <w:ind w:left="1016" w:right="1016"/>
        <w:jc w:val="center"/>
        <w:rPr>
          <w:b/>
        </w:rPr>
      </w:pPr>
      <w:r>
        <w:t xml:space="preserve">OBJAVA REZULTATA: </w:t>
      </w:r>
      <w:r>
        <w:rPr>
          <w:b/>
        </w:rPr>
        <w:t>8.9.2021.</w:t>
      </w:r>
    </w:p>
    <w:p w:rsidR="00E72072" w:rsidRDefault="00E72072" w:rsidP="00E72072">
      <w:pPr>
        <w:spacing w:before="46"/>
        <w:ind w:left="1016" w:right="1016"/>
        <w:jc w:val="center"/>
        <w:rPr>
          <w:b/>
        </w:rPr>
      </w:pPr>
      <w:r>
        <w:t xml:space="preserve">ROK ZA PRIGOVORE: </w:t>
      </w:r>
      <w:r>
        <w:rPr>
          <w:b/>
        </w:rPr>
        <w:t>10.9.2021.</w:t>
      </w:r>
    </w:p>
    <w:p w:rsidR="00E72072" w:rsidRDefault="00E72072" w:rsidP="00E72072">
      <w:pPr>
        <w:spacing w:before="46"/>
        <w:ind w:left="1016" w:right="1016"/>
        <w:jc w:val="center"/>
        <w:rPr>
          <w:b/>
        </w:rPr>
      </w:pPr>
      <w:r>
        <w:t xml:space="preserve">OBJAVA KONAČNIH REZULTATA: </w:t>
      </w:r>
      <w:r>
        <w:rPr>
          <w:b/>
        </w:rPr>
        <w:t>15.9.2021.</w:t>
      </w:r>
    </w:p>
    <w:p w:rsidR="00E72072" w:rsidRDefault="00E72072" w:rsidP="00E72072">
      <w:pPr>
        <w:spacing w:before="46"/>
        <w:ind w:left="1016" w:right="1016"/>
        <w:jc w:val="center"/>
        <w:rPr>
          <w:b/>
        </w:rPr>
      </w:pPr>
      <w:r>
        <w:t xml:space="preserve">PODJELA SVJEDODŽBI: </w:t>
      </w:r>
      <w:r>
        <w:rPr>
          <w:b/>
        </w:rPr>
        <w:t>17.9.2021.</w:t>
      </w:r>
    </w:p>
    <w:p w:rsidR="00D856C6" w:rsidRDefault="00D856C6">
      <w:pPr>
        <w:jc w:val="center"/>
        <w:rPr>
          <w:i/>
        </w:rPr>
      </w:pPr>
    </w:p>
    <w:p w:rsidR="00D856C6" w:rsidRDefault="00D856C6">
      <w:pPr>
        <w:jc w:val="center"/>
        <w:rPr>
          <w:i/>
        </w:rPr>
      </w:pPr>
    </w:p>
    <w:p w:rsidR="00D856C6" w:rsidRDefault="00D856C6">
      <w:pPr>
        <w:jc w:val="center"/>
        <w:rPr>
          <w:i/>
        </w:rPr>
      </w:pPr>
    </w:p>
    <w:p w:rsidR="00D856C6" w:rsidRDefault="00D856C6">
      <w:pPr>
        <w:jc w:val="center"/>
        <w:rPr>
          <w:i/>
        </w:rPr>
      </w:pPr>
    </w:p>
    <w:p w:rsidR="00D856C6" w:rsidRDefault="00D856C6">
      <w:pPr>
        <w:jc w:val="center"/>
        <w:rPr>
          <w:i/>
        </w:rPr>
      </w:pPr>
    </w:p>
    <w:p w:rsidR="00D856C6" w:rsidRDefault="00D856C6">
      <w:pPr>
        <w:jc w:val="center"/>
        <w:rPr>
          <w:i/>
        </w:rPr>
      </w:pPr>
    </w:p>
    <w:p w:rsidR="00D856C6" w:rsidRDefault="00D856C6">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29083C" w:rsidRDefault="0029083C">
      <w:pPr>
        <w:rPr>
          <w:i/>
        </w:rPr>
      </w:pPr>
    </w:p>
    <w:p w:rsidR="00D856C6" w:rsidRDefault="00D856C6">
      <w:pPr>
        <w:rPr>
          <w:i/>
        </w:rPr>
      </w:pPr>
    </w:p>
    <w:p w:rsidR="00D856C6" w:rsidRDefault="00D856C6">
      <w:pPr>
        <w:rPr>
          <w:i/>
        </w:rPr>
      </w:pPr>
    </w:p>
    <w:p w:rsidR="00A84F16" w:rsidRDefault="00A84F16" w:rsidP="00A84F16">
      <w:pPr>
        <w:jc w:val="center"/>
        <w:rPr>
          <w:rFonts w:ascii="Times New Roman" w:eastAsia="Times New Roman" w:hAnsi="Times New Roman"/>
          <w:i/>
          <w:sz w:val="26"/>
          <w:szCs w:val="26"/>
        </w:rPr>
      </w:pPr>
      <w:r w:rsidRPr="00B16664">
        <w:rPr>
          <w:rFonts w:ascii="Times New Roman" w:eastAsia="Times New Roman" w:hAnsi="Times New Roman"/>
          <w:i/>
          <w:sz w:val="26"/>
          <w:szCs w:val="26"/>
        </w:rPr>
        <w:lastRenderedPageBreak/>
        <w:t>PRIGODNI DATUMI KOJI ĆE SE OBILJEŽAVATI U ŠKOLI</w:t>
      </w:r>
    </w:p>
    <w:p w:rsidR="00A84F16" w:rsidRPr="00B16664" w:rsidRDefault="00A84F16" w:rsidP="00A84F16">
      <w:pPr>
        <w:jc w:val="center"/>
        <w:rPr>
          <w:rFonts w:ascii="Times New Roman" w:eastAsia="Times New Roman" w:hAnsi="Times New Roman"/>
          <w:i/>
          <w:sz w:val="26"/>
          <w:szCs w:val="26"/>
        </w:rPr>
      </w:pPr>
    </w:p>
    <w:tbl>
      <w:tblPr>
        <w:tblStyle w:val="PlainTable21"/>
        <w:tblW w:w="5000" w:type="pct"/>
        <w:tblLook w:val="01E0" w:firstRow="1" w:lastRow="1" w:firstColumn="1" w:lastColumn="1" w:noHBand="0" w:noVBand="0"/>
      </w:tblPr>
      <w:tblGrid>
        <w:gridCol w:w="2016"/>
        <w:gridCol w:w="4090"/>
        <w:gridCol w:w="2954"/>
      </w:tblGrid>
      <w:tr w:rsidR="00A84F16" w:rsidRPr="00B16664" w:rsidTr="00A84F1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84F16" w:rsidRPr="00B16664" w:rsidRDefault="00A84F16" w:rsidP="00A84F16">
            <w:pPr>
              <w:jc w:val="center"/>
              <w:rPr>
                <w:rFonts w:ascii="Times New Roman" w:eastAsia="Times New Roman" w:hAnsi="Times New Roman"/>
                <w:iCs/>
              </w:rPr>
            </w:pPr>
            <w:r w:rsidRPr="00B16664">
              <w:rPr>
                <w:rFonts w:ascii="Times New Roman" w:eastAsia="Times New Roman" w:hAnsi="Times New Roman"/>
                <w:iCs/>
              </w:rPr>
              <w:t>NADNEVAK</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84F16" w:rsidRPr="00B16664" w:rsidRDefault="00A84F16" w:rsidP="00A84F16">
            <w:pPr>
              <w:jc w:val="center"/>
              <w:rPr>
                <w:rFonts w:ascii="Times New Roman" w:eastAsia="Times New Roman" w:hAnsi="Times New Roman"/>
                <w:iCs/>
              </w:rPr>
            </w:pPr>
            <w:r w:rsidRPr="00B16664">
              <w:rPr>
                <w:rFonts w:ascii="Times New Roman" w:eastAsia="Times New Roman" w:hAnsi="Times New Roman"/>
                <w:iCs/>
              </w:rPr>
              <w:t>ŠTO SE OBILJEŽAVA</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84F16" w:rsidRPr="00B16664" w:rsidRDefault="00A84F16" w:rsidP="00A84F16">
            <w:pPr>
              <w:jc w:val="center"/>
              <w:rPr>
                <w:rFonts w:ascii="Times New Roman" w:eastAsia="Times New Roman" w:hAnsi="Times New Roman"/>
                <w:iCs/>
              </w:rPr>
            </w:pPr>
            <w:r w:rsidRPr="00B16664">
              <w:rPr>
                <w:rFonts w:ascii="Times New Roman" w:eastAsia="Times New Roman" w:hAnsi="Times New Roman"/>
                <w:iCs/>
              </w:rPr>
              <w:t>NAČIN OBILJEŽAVANJA</w:t>
            </w:r>
          </w:p>
        </w:tc>
      </w:tr>
      <w:tr w:rsidR="00A84F16" w:rsidRPr="00B16664" w:rsidTr="00A84F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8. listopada 20</w:t>
            </w:r>
            <w:r>
              <w:rPr>
                <w:rFonts w:ascii="Times New Roman" w:eastAsia="Times New Roman" w:hAnsi="Times New Roman"/>
                <w:i/>
              </w:rPr>
              <w:t>20</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0F1D50" w:rsidP="00A84F16">
            <w:pPr>
              <w:rPr>
                <w:rFonts w:ascii="Times New Roman" w:eastAsia="Times New Roman" w:hAnsi="Times New Roman"/>
                <w:i/>
              </w:rPr>
            </w:pPr>
            <w:r>
              <w:rPr>
                <w:rFonts w:ascii="Times New Roman" w:eastAsia="Times New Roman" w:hAnsi="Times New Roman"/>
                <w:i/>
              </w:rPr>
              <w:t>Dan Hrvatskog sabora</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Plakati, SRO</w:t>
            </w:r>
          </w:p>
        </w:tc>
      </w:tr>
      <w:tr w:rsidR="00A84F16" w:rsidRPr="00B16664" w:rsidTr="00A84F16">
        <w:trPr>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Pr>
                <w:rFonts w:ascii="Times New Roman" w:eastAsia="Times New Roman" w:hAnsi="Times New Roman"/>
                <w:i/>
              </w:rPr>
              <w:t>c</w:t>
            </w:r>
            <w:r w:rsidRPr="00A246E6">
              <w:rPr>
                <w:rFonts w:ascii="Times New Roman" w:eastAsia="Times New Roman" w:hAnsi="Times New Roman"/>
                <w:i/>
              </w:rPr>
              <w:t>ijeli listopad 20</w:t>
            </w:r>
            <w:r>
              <w:rPr>
                <w:rFonts w:ascii="Times New Roman" w:eastAsia="Times New Roman" w:hAnsi="Times New Roman"/>
                <w:i/>
              </w:rPr>
              <w:t>20</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Dani zahvalnosti za plodove zemlje</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Panoi, štandovi s plodovima zemlje</w:t>
            </w:r>
          </w:p>
        </w:tc>
      </w:tr>
      <w:tr w:rsidR="00A84F16" w:rsidRPr="00B16664" w:rsidTr="00A84F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 xml:space="preserve"> </w:t>
            </w:r>
            <w:r>
              <w:rPr>
                <w:rFonts w:ascii="Times New Roman" w:eastAsia="Times New Roman" w:hAnsi="Times New Roman"/>
                <w:i/>
              </w:rPr>
              <w:t xml:space="preserve">12. </w:t>
            </w:r>
            <w:r w:rsidRPr="00A246E6">
              <w:rPr>
                <w:rFonts w:ascii="Times New Roman" w:eastAsia="Times New Roman" w:hAnsi="Times New Roman"/>
                <w:i/>
              </w:rPr>
              <w:t>listopada 20</w:t>
            </w:r>
            <w:r>
              <w:rPr>
                <w:rFonts w:ascii="Times New Roman" w:eastAsia="Times New Roman" w:hAnsi="Times New Roman"/>
                <w:i/>
              </w:rPr>
              <w:t>20</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Dan zahvalnosti za plodove zemlje</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Priredba, prigodni nastavni sat</w:t>
            </w:r>
          </w:p>
        </w:tc>
      </w:tr>
      <w:tr w:rsidR="00A84F16" w:rsidRPr="00B16664" w:rsidTr="00A84F16">
        <w:trPr>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10. listopada 20</w:t>
            </w:r>
            <w:r>
              <w:rPr>
                <w:rFonts w:ascii="Times New Roman" w:eastAsia="Times New Roman" w:hAnsi="Times New Roman"/>
                <w:i/>
              </w:rPr>
              <w:t>20</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Svjetski dan duševnog (mentalnog) zdravlja</w:t>
            </w:r>
            <w:r>
              <w:rPr>
                <w:rFonts w:ascii="Times New Roman" w:eastAsia="Times New Roman" w:hAnsi="Times New Roman"/>
                <w:i/>
              </w:rPr>
              <w:t xml:space="preserve"> (9</w:t>
            </w:r>
            <w:r w:rsidRPr="00A246E6">
              <w:rPr>
                <w:rFonts w:ascii="Times New Roman" w:eastAsia="Times New Roman" w:hAnsi="Times New Roman"/>
                <w:i/>
              </w:rPr>
              <w:t xml:space="preserve">. </w:t>
            </w:r>
            <w:r>
              <w:rPr>
                <w:rFonts w:ascii="Times New Roman" w:eastAsia="Times New Roman" w:hAnsi="Times New Roman"/>
                <w:i/>
              </w:rPr>
              <w:t>l</w:t>
            </w:r>
            <w:r w:rsidRPr="00A246E6">
              <w:rPr>
                <w:rFonts w:ascii="Times New Roman" w:eastAsia="Times New Roman" w:hAnsi="Times New Roman"/>
                <w:i/>
              </w:rPr>
              <w:t>istopada</w:t>
            </w:r>
            <w:r>
              <w:rPr>
                <w:rFonts w:ascii="Times New Roman" w:eastAsia="Times New Roman" w:hAnsi="Times New Roman"/>
                <w:i/>
              </w:rPr>
              <w:t>)</w:t>
            </w:r>
            <w:r w:rsidRPr="00A246E6">
              <w:rPr>
                <w:rFonts w:ascii="Times New Roman" w:eastAsia="Times New Roman" w:hAnsi="Times New Roman"/>
                <w:i/>
              </w:rPr>
              <w:t xml:space="preserve"> </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Plakat, SRO</w:t>
            </w:r>
          </w:p>
        </w:tc>
      </w:tr>
      <w:tr w:rsidR="00A84F16" w:rsidRPr="00B16664" w:rsidTr="00A84F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11. studenog 20</w:t>
            </w:r>
            <w:r>
              <w:rPr>
                <w:rFonts w:ascii="Times New Roman" w:eastAsia="Times New Roman" w:hAnsi="Times New Roman"/>
                <w:i/>
              </w:rPr>
              <w:t>20</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Dan Grada Belog Manastira</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Sudjelovanje u aktivnostima Grada Belog Manastira</w:t>
            </w:r>
          </w:p>
        </w:tc>
      </w:tr>
      <w:tr w:rsidR="00A84F16" w:rsidRPr="00B16664" w:rsidTr="00A84F16">
        <w:trPr>
          <w:trHeight w:val="624"/>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15.</w:t>
            </w:r>
            <w:r>
              <w:rPr>
                <w:rFonts w:ascii="Times New Roman" w:eastAsia="Times New Roman" w:hAnsi="Times New Roman"/>
                <w:i/>
              </w:rPr>
              <w:t xml:space="preserve"> </w:t>
            </w:r>
            <w:r w:rsidRPr="00A246E6">
              <w:rPr>
                <w:rFonts w:ascii="Times New Roman" w:eastAsia="Times New Roman" w:hAnsi="Times New Roman"/>
                <w:i/>
              </w:rPr>
              <w:t>11.-15.</w:t>
            </w:r>
            <w:r>
              <w:rPr>
                <w:rFonts w:ascii="Times New Roman" w:eastAsia="Times New Roman" w:hAnsi="Times New Roman"/>
                <w:i/>
              </w:rPr>
              <w:t xml:space="preserve"> </w:t>
            </w:r>
            <w:r w:rsidRPr="00A246E6">
              <w:rPr>
                <w:rFonts w:ascii="Times New Roman" w:eastAsia="Times New Roman" w:hAnsi="Times New Roman"/>
                <w:i/>
              </w:rPr>
              <w:t>12.</w:t>
            </w:r>
            <w:r>
              <w:rPr>
                <w:rFonts w:ascii="Times New Roman" w:eastAsia="Times New Roman" w:hAnsi="Times New Roman"/>
                <w:i/>
              </w:rPr>
              <w:t xml:space="preserve"> </w:t>
            </w:r>
            <w:r w:rsidRPr="00A246E6">
              <w:rPr>
                <w:rFonts w:ascii="Times New Roman" w:eastAsia="Times New Roman" w:hAnsi="Times New Roman"/>
                <w:i/>
              </w:rPr>
              <w:t>20</w:t>
            </w:r>
            <w:r>
              <w:rPr>
                <w:rFonts w:ascii="Times New Roman" w:eastAsia="Times New Roman" w:hAnsi="Times New Roman"/>
                <w:i/>
              </w:rPr>
              <w:t>20</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Mjesec borbe protiv ovisnosti</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Plakati, SRO, edukativni video materijali iz programa „Ćakula kroz život“</w:t>
            </w:r>
          </w:p>
        </w:tc>
      </w:tr>
      <w:tr w:rsidR="00A84F16" w:rsidRPr="00B16664" w:rsidTr="00A84F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1</w:t>
            </w:r>
            <w:r>
              <w:rPr>
                <w:rFonts w:ascii="Times New Roman" w:eastAsia="Times New Roman" w:hAnsi="Times New Roman"/>
                <w:i/>
              </w:rPr>
              <w:t>8</w:t>
            </w:r>
            <w:r w:rsidRPr="00A246E6">
              <w:rPr>
                <w:rFonts w:ascii="Times New Roman" w:eastAsia="Times New Roman" w:hAnsi="Times New Roman"/>
                <w:i/>
              </w:rPr>
              <w:t>. studenog 20</w:t>
            </w:r>
            <w:r>
              <w:rPr>
                <w:rFonts w:ascii="Times New Roman" w:eastAsia="Times New Roman" w:hAnsi="Times New Roman"/>
                <w:i/>
              </w:rPr>
              <w:t>20</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0F1D50" w:rsidRDefault="000F1D50" w:rsidP="00A84F16">
            <w:pPr>
              <w:rPr>
                <w:rFonts w:ascii="Times New Roman" w:eastAsia="Times New Roman" w:hAnsi="Times New Roman"/>
                <w:i/>
              </w:rPr>
            </w:pPr>
            <w:r w:rsidRPr="000F1D50">
              <w:rPr>
                <w:i/>
              </w:rPr>
              <w:t>Dan sjećanja na žrtve Domovinskog rata i Dan sjećanja na žrtvu Vukovara i Škabrnje</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Pano, posjet svih prvih razrednih odjela Vukovaru</w:t>
            </w:r>
          </w:p>
        </w:tc>
      </w:tr>
      <w:tr w:rsidR="00A84F16" w:rsidRPr="00B16664" w:rsidTr="00A84F16">
        <w:trPr>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1. prosinca 20</w:t>
            </w:r>
            <w:r>
              <w:rPr>
                <w:rFonts w:ascii="Times New Roman" w:eastAsia="Times New Roman" w:hAnsi="Times New Roman"/>
                <w:i/>
              </w:rPr>
              <w:t>20</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 xml:space="preserve">Svjetski dan AIDS-a </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Plakati, predavanja za sve učenik</w:t>
            </w:r>
            <w:r>
              <w:rPr>
                <w:rFonts w:ascii="Times New Roman" w:eastAsia="Times New Roman" w:hAnsi="Times New Roman"/>
                <w:iCs/>
              </w:rPr>
              <w:t>e 1</w:t>
            </w:r>
            <w:r w:rsidRPr="00A246E6">
              <w:rPr>
                <w:rFonts w:ascii="Times New Roman" w:eastAsia="Times New Roman" w:hAnsi="Times New Roman"/>
                <w:iCs/>
              </w:rPr>
              <w:t>. prosinca u školi</w:t>
            </w:r>
          </w:p>
        </w:tc>
      </w:tr>
      <w:tr w:rsidR="00A84F16" w:rsidRPr="00B16664" w:rsidTr="00A84F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3. prosinca 20</w:t>
            </w:r>
            <w:r>
              <w:rPr>
                <w:rFonts w:ascii="Times New Roman" w:eastAsia="Times New Roman" w:hAnsi="Times New Roman"/>
                <w:i/>
              </w:rPr>
              <w:t>20</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 xml:space="preserve">Međunarodni dan ljudi s invaliditetom </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Plakat, SRO</w:t>
            </w:r>
          </w:p>
        </w:tc>
      </w:tr>
      <w:tr w:rsidR="00A84F16" w:rsidRPr="00B16664" w:rsidTr="00A84F16">
        <w:trPr>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8.-15.</w:t>
            </w:r>
            <w:r>
              <w:rPr>
                <w:rFonts w:ascii="Times New Roman" w:eastAsia="Times New Roman" w:hAnsi="Times New Roman"/>
                <w:i/>
              </w:rPr>
              <w:t xml:space="preserve"> </w:t>
            </w:r>
            <w:r w:rsidRPr="00A246E6">
              <w:rPr>
                <w:rFonts w:ascii="Times New Roman" w:eastAsia="Times New Roman" w:hAnsi="Times New Roman"/>
                <w:i/>
              </w:rPr>
              <w:t>12. 20</w:t>
            </w:r>
            <w:r>
              <w:rPr>
                <w:rFonts w:ascii="Times New Roman" w:eastAsia="Times New Roman" w:hAnsi="Times New Roman"/>
                <w:i/>
              </w:rPr>
              <w:t>20</w:t>
            </w:r>
            <w:r w:rsidRPr="00A246E6">
              <w:rPr>
                <w:rFonts w:ascii="Times New Roman" w:eastAsia="Times New Roman" w:hAnsi="Times New Roman"/>
                <w:i/>
              </w:rPr>
              <w:t xml:space="preserve">. </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Tjedan solidarnosti</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Plakat, SRO</w:t>
            </w:r>
          </w:p>
        </w:tc>
      </w:tr>
      <w:tr w:rsidR="00A84F16" w:rsidRPr="00B16664" w:rsidTr="00A84F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
              </w:rPr>
            </w:pPr>
            <w:r w:rsidRPr="00A246E6">
              <w:rPr>
                <w:rFonts w:ascii="Times New Roman" w:eastAsia="Times New Roman" w:hAnsi="Times New Roman"/>
                <w:i/>
              </w:rPr>
              <w:t>10. prosinca 20</w:t>
            </w:r>
            <w:r>
              <w:rPr>
                <w:rFonts w:ascii="Times New Roman" w:eastAsia="Times New Roman" w:hAnsi="Times New Roman"/>
                <w:i/>
              </w:rPr>
              <w:t>20</w:t>
            </w:r>
            <w:r w:rsidRPr="00A246E6">
              <w:rPr>
                <w:rFonts w:ascii="Times New Roman" w:eastAsia="Times New Roman" w:hAnsi="Times New Roman"/>
                <w:i/>
              </w:rPr>
              <w:t>.</w:t>
            </w:r>
          </w:p>
          <w:p w:rsidR="00A84F16" w:rsidRPr="00A246E6" w:rsidRDefault="00A84F16" w:rsidP="00A84F16">
            <w:pPr>
              <w:jc w:val="right"/>
              <w:rPr>
                <w:rFonts w:ascii="Times New Roman" w:eastAsia="Times New Roman" w:hAnsi="Times New Roman"/>
                <w:i/>
              </w:rPr>
            </w:pPr>
          </w:p>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11. prosinca 20</w:t>
            </w:r>
            <w:r>
              <w:rPr>
                <w:rFonts w:ascii="Times New Roman" w:eastAsia="Times New Roman" w:hAnsi="Times New Roman"/>
                <w:i/>
              </w:rPr>
              <w:t>20</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 xml:space="preserve">Dan čovjekovih prava </w:t>
            </w:r>
          </w:p>
          <w:p w:rsidR="00A84F16" w:rsidRPr="00A246E6" w:rsidRDefault="00A84F16" w:rsidP="00A84F16">
            <w:pPr>
              <w:rPr>
                <w:rFonts w:ascii="Times New Roman" w:eastAsia="Times New Roman" w:hAnsi="Times New Roman"/>
                <w:i/>
              </w:rPr>
            </w:pPr>
          </w:p>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 xml:space="preserve">Dan UNICEF-a </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Pano s literarnim i likovnim radovima učenika,</w:t>
            </w:r>
          </w:p>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Podjela brošura</w:t>
            </w:r>
          </w:p>
        </w:tc>
      </w:tr>
      <w:tr w:rsidR="00A84F16" w:rsidRPr="00B16664" w:rsidTr="00A84F16">
        <w:trPr>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center"/>
              <w:rPr>
                <w:rFonts w:ascii="Times New Roman" w:eastAsia="Times New Roman" w:hAnsi="Times New Roman"/>
                <w:iCs/>
              </w:rPr>
            </w:pPr>
            <w:r>
              <w:rPr>
                <w:rFonts w:ascii="Times New Roman" w:eastAsia="Times New Roman" w:hAnsi="Times New Roman"/>
                <w:i/>
              </w:rPr>
              <w:t>p</w:t>
            </w:r>
            <w:r w:rsidRPr="00A246E6">
              <w:rPr>
                <w:rFonts w:ascii="Times New Roman" w:eastAsia="Times New Roman" w:hAnsi="Times New Roman"/>
                <w:i/>
              </w:rPr>
              <w:t>rosinac 20</w:t>
            </w:r>
            <w:r>
              <w:rPr>
                <w:rFonts w:ascii="Times New Roman" w:eastAsia="Times New Roman" w:hAnsi="Times New Roman"/>
                <w:i/>
              </w:rPr>
              <w:t>20</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Božić</w:t>
            </w:r>
          </w:p>
          <w:p w:rsidR="00A84F16" w:rsidRPr="00A246E6" w:rsidRDefault="00A84F16" w:rsidP="00A84F16">
            <w:pPr>
              <w:rPr>
                <w:rFonts w:ascii="Times New Roman" w:eastAsia="Times New Roman" w:hAnsi="Times New Roman"/>
                <w:i/>
              </w:rPr>
            </w:pPr>
          </w:p>
          <w:p w:rsidR="00A84F16" w:rsidRPr="00A246E6" w:rsidRDefault="00A84F16" w:rsidP="00A84F16">
            <w:pPr>
              <w:rPr>
                <w:rFonts w:ascii="Times New Roman" w:eastAsia="Times New Roman" w:hAnsi="Times New Roman"/>
                <w:i/>
              </w:rPr>
            </w:pPr>
          </w:p>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Nova godina</w:t>
            </w:r>
          </w:p>
          <w:p w:rsidR="00A84F16" w:rsidRPr="00A246E6" w:rsidRDefault="00A84F16" w:rsidP="00A84F16">
            <w:pPr>
              <w:rPr>
                <w:rFonts w:ascii="Times New Roman" w:eastAsia="Times New Roman" w:hAnsi="Times New Roman"/>
                <w:i/>
              </w:rPr>
            </w:pP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Prigodni svečani i edukativni program</w:t>
            </w:r>
          </w:p>
          <w:p w:rsidR="00A84F16" w:rsidRPr="00A246E6" w:rsidRDefault="00A84F16" w:rsidP="00A84F16">
            <w:pPr>
              <w:rPr>
                <w:rFonts w:ascii="Times New Roman" w:eastAsia="Times New Roman" w:hAnsi="Times New Roman"/>
                <w:iCs/>
              </w:rPr>
            </w:pPr>
          </w:p>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Božićno drvce ukrašeno eko</w:t>
            </w:r>
          </w:p>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ukrasima, panoi</w:t>
            </w:r>
          </w:p>
          <w:p w:rsidR="00A84F16" w:rsidRPr="00A246E6" w:rsidRDefault="00A84F16" w:rsidP="00A84F16">
            <w:pPr>
              <w:rPr>
                <w:rFonts w:ascii="Times New Roman" w:eastAsia="Times New Roman" w:hAnsi="Times New Roman"/>
                <w:iCs/>
              </w:rPr>
            </w:pPr>
          </w:p>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Prigodne čestitke na različitim jezicima na panou</w:t>
            </w:r>
          </w:p>
        </w:tc>
      </w:tr>
      <w:tr w:rsidR="00A84F16" w:rsidRPr="00B16664" w:rsidTr="00A84F16">
        <w:trPr>
          <w:cnfStyle w:val="000000100000" w:firstRow="0" w:lastRow="0" w:firstColumn="0" w:lastColumn="0" w:oddVBand="0" w:evenVBand="0" w:oddHBand="1" w:evenHBand="0" w:firstRowFirstColumn="0" w:firstRowLastColumn="0" w:lastRowFirstColumn="0" w:lastRowLastColumn="0"/>
          <w:cantSplit/>
          <w:trHeight w:hRule="exact" w:val="964"/>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15. siječnja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 xml:space="preserve">Dan međunarodnog priznanja Republike Hrvatske </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Pano, SRO</w:t>
            </w:r>
          </w:p>
        </w:tc>
      </w:tr>
      <w:tr w:rsidR="00A84F16" w:rsidRPr="00B16664" w:rsidTr="00A84F16">
        <w:trPr>
          <w:trHeight w:hRule="exact" w:val="56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27. siječnja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 xml:space="preserve">Dan sjećanja na Holokaust i sprječavanja zločina protiv čovječnosti </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 xml:space="preserve">Pano </w:t>
            </w:r>
          </w:p>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 xml:space="preserve">Jedan nastavni sat </w:t>
            </w:r>
          </w:p>
        </w:tc>
      </w:tr>
      <w:tr w:rsidR="00A84F16" w:rsidRPr="00B16664" w:rsidTr="00A84F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 xml:space="preserve"> 4. veljače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Svjetski dan borbe protiv raka</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Plakat, SRO</w:t>
            </w:r>
          </w:p>
        </w:tc>
      </w:tr>
      <w:tr w:rsidR="00A84F16" w:rsidRPr="00B16664" w:rsidTr="00A84F16">
        <w:trPr>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11. veljače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Dan sigurnijeg interneta</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Plakat</w:t>
            </w:r>
          </w:p>
        </w:tc>
      </w:tr>
      <w:tr w:rsidR="00A84F16" w:rsidRPr="00B16664" w:rsidTr="00A84F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14. veljače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 xml:space="preserve">Dan ljubavi, Valentinovo </w:t>
            </w:r>
            <w:r>
              <w:rPr>
                <w:rFonts w:ascii="Times New Roman" w:eastAsia="Times New Roman" w:hAnsi="Times New Roman"/>
                <w:i/>
              </w:rPr>
              <w:t>(12. veljače)</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Plakat, pisma</w:t>
            </w:r>
          </w:p>
        </w:tc>
      </w:tr>
      <w:tr w:rsidR="00A84F16" w:rsidRPr="00B16664" w:rsidTr="00A84F16">
        <w:trPr>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26. veljače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Nacionalni dan borbe protiv vršnjačkog nasilja „Dan ružičastih majica“</w:t>
            </w:r>
            <w:r>
              <w:rPr>
                <w:rFonts w:ascii="Times New Roman" w:eastAsia="Times New Roman" w:hAnsi="Times New Roman"/>
                <w:i/>
              </w:rPr>
              <w:t>(1. ožujka)</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Plakat, radionice</w:t>
            </w:r>
          </w:p>
        </w:tc>
      </w:tr>
      <w:tr w:rsidR="00A84F16" w:rsidRPr="00B16664" w:rsidTr="00A84F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11.-17. 3.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Dani hrvatskog jezika</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Projektni dan</w:t>
            </w:r>
          </w:p>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Nastavni sati hrvatskog jezika</w:t>
            </w:r>
          </w:p>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Pano</w:t>
            </w:r>
          </w:p>
        </w:tc>
      </w:tr>
      <w:tr w:rsidR="00A84F16" w:rsidRPr="00B16664" w:rsidTr="00A84F16">
        <w:trPr>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20. ožujka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 xml:space="preserve">Svjetski dan šuma </w:t>
            </w:r>
            <w:r>
              <w:rPr>
                <w:rFonts w:ascii="Times New Roman" w:eastAsia="Times New Roman" w:hAnsi="Times New Roman"/>
                <w:i/>
              </w:rPr>
              <w:t xml:space="preserve"> (19. ožujka)</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Plakat, eko skupina</w:t>
            </w:r>
          </w:p>
        </w:tc>
      </w:tr>
      <w:tr w:rsidR="00A84F16" w:rsidRPr="00B16664" w:rsidTr="00A84F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20. ožujka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Međunarodni dan sreće</w:t>
            </w:r>
            <w:r>
              <w:rPr>
                <w:rFonts w:ascii="Times New Roman" w:eastAsia="Times New Roman" w:hAnsi="Times New Roman"/>
                <w:i/>
              </w:rPr>
              <w:t xml:space="preserve"> (22. ožujka)</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Pano</w:t>
            </w:r>
          </w:p>
        </w:tc>
      </w:tr>
      <w:tr w:rsidR="00A84F16" w:rsidRPr="00B16664" w:rsidTr="00A84F16">
        <w:trPr>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1. travnja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 xml:space="preserve">Dan borbe protiv alkoholizma </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Pano, SRO</w:t>
            </w:r>
          </w:p>
        </w:tc>
      </w:tr>
      <w:tr w:rsidR="00A84F16" w:rsidRPr="00B16664" w:rsidTr="00A84F1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
              </w:rPr>
            </w:pPr>
            <w:r>
              <w:rPr>
                <w:rFonts w:ascii="Times New Roman" w:eastAsia="Times New Roman" w:hAnsi="Times New Roman"/>
                <w:i/>
              </w:rPr>
              <w:t>4</w:t>
            </w:r>
            <w:r w:rsidRPr="00A246E6">
              <w:rPr>
                <w:rFonts w:ascii="Times New Roman" w:eastAsia="Times New Roman" w:hAnsi="Times New Roman"/>
                <w:i/>
              </w:rPr>
              <w:t>. travnja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Uskrs</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Uređenje školskog prostora</w:t>
            </w:r>
          </w:p>
        </w:tc>
      </w:tr>
      <w:tr w:rsidR="00A84F16" w:rsidRPr="00B16664" w:rsidTr="00A84F16">
        <w:trPr>
          <w:trHeight w:hRule="exact" w:val="56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lastRenderedPageBreak/>
              <w:t>7. travnja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F037F3" w:rsidRDefault="00A84F16" w:rsidP="00A84F16">
            <w:pPr>
              <w:rPr>
                <w:rFonts w:ascii="Times New Roman" w:hAnsi="Times New Roman"/>
                <w:i/>
              </w:rPr>
            </w:pPr>
            <w:r w:rsidRPr="00F037F3">
              <w:rPr>
                <w:rFonts w:ascii="Times New Roman" w:hAnsi="Times New Roman"/>
                <w:i/>
              </w:rPr>
              <w:t>Svjetski dan zdravlja (12. travnja)</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Plakat</w:t>
            </w:r>
          </w:p>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Edukativni video materijali</w:t>
            </w:r>
          </w:p>
        </w:tc>
      </w:tr>
      <w:tr w:rsidR="00A84F16" w:rsidRPr="00B16664" w:rsidTr="00A84F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Cs/>
              </w:rPr>
            </w:pPr>
            <w:r w:rsidRPr="00A246E6">
              <w:rPr>
                <w:rFonts w:ascii="Times New Roman" w:eastAsia="Times New Roman" w:hAnsi="Times New Roman"/>
                <w:i/>
              </w:rPr>
              <w:t>22. travnja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b/>
                <w:bCs/>
                <w:i/>
              </w:rPr>
            </w:pPr>
            <w:r w:rsidRPr="00A246E6">
              <w:rPr>
                <w:rFonts w:ascii="Times New Roman" w:eastAsia="Times New Roman" w:hAnsi="Times New Roman"/>
                <w:i/>
              </w:rPr>
              <w:t>Međunarodni dan Majke Zemlje</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Pano</w:t>
            </w:r>
          </w:p>
        </w:tc>
      </w:tr>
      <w:tr w:rsidR="00A84F16" w:rsidRPr="00B16664" w:rsidTr="00A84F16">
        <w:trPr>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
              </w:rPr>
            </w:pPr>
            <w:r w:rsidRPr="00A246E6">
              <w:rPr>
                <w:rFonts w:ascii="Times New Roman" w:eastAsia="Times New Roman" w:hAnsi="Times New Roman"/>
                <w:i/>
              </w:rPr>
              <w:t>8.</w:t>
            </w:r>
            <w:r>
              <w:rPr>
                <w:rFonts w:ascii="Times New Roman" w:eastAsia="Times New Roman" w:hAnsi="Times New Roman"/>
                <w:i/>
              </w:rPr>
              <w:t>-</w:t>
            </w:r>
            <w:r w:rsidRPr="00A246E6">
              <w:rPr>
                <w:rFonts w:ascii="Times New Roman" w:eastAsia="Times New Roman" w:hAnsi="Times New Roman"/>
                <w:i/>
              </w:rPr>
              <w:t>15.</w:t>
            </w:r>
            <w:r>
              <w:rPr>
                <w:rFonts w:ascii="Times New Roman" w:eastAsia="Times New Roman" w:hAnsi="Times New Roman"/>
                <w:i/>
              </w:rPr>
              <w:t xml:space="preserve"> </w:t>
            </w:r>
            <w:r w:rsidRPr="00A246E6">
              <w:rPr>
                <w:rFonts w:ascii="Times New Roman" w:eastAsia="Times New Roman" w:hAnsi="Times New Roman"/>
                <w:i/>
              </w:rPr>
              <w:t>5. 202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Tjedan Crvenog križa</w:t>
            </w:r>
            <w:r>
              <w:rPr>
                <w:rFonts w:ascii="Times New Roman" w:eastAsia="Times New Roman" w:hAnsi="Times New Roman"/>
                <w:i/>
              </w:rPr>
              <w:t xml:space="preserve"> (7.-14. svibnja)</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Plakat, SRO</w:t>
            </w:r>
          </w:p>
        </w:tc>
      </w:tr>
      <w:tr w:rsidR="00A84F16" w:rsidRPr="00B16664" w:rsidTr="00A84F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3B5151" w:rsidP="00A84F16">
            <w:pPr>
              <w:jc w:val="right"/>
              <w:rPr>
                <w:rFonts w:ascii="Times New Roman" w:eastAsia="Times New Roman" w:hAnsi="Times New Roman"/>
                <w:i/>
              </w:rPr>
            </w:pPr>
            <w:r>
              <w:rPr>
                <w:rFonts w:ascii="Times New Roman" w:eastAsia="Times New Roman" w:hAnsi="Times New Roman"/>
                <w:i/>
              </w:rPr>
              <w:t>26</w:t>
            </w:r>
            <w:r w:rsidR="00A84F16" w:rsidRPr="00A246E6">
              <w:rPr>
                <w:rFonts w:ascii="Times New Roman" w:eastAsia="Times New Roman" w:hAnsi="Times New Roman"/>
                <w:i/>
              </w:rPr>
              <w:t>. svibnja 202</w:t>
            </w:r>
            <w:r w:rsidR="00A84F16">
              <w:rPr>
                <w:rFonts w:ascii="Times New Roman" w:eastAsia="Times New Roman" w:hAnsi="Times New Roman"/>
                <w:i/>
              </w:rPr>
              <w:t>1</w:t>
            </w:r>
            <w:r w:rsidR="00A84F16"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Svjetski dan sporta</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Nastavni sati tjelesne i zdravstvene kulture</w:t>
            </w:r>
          </w:p>
        </w:tc>
      </w:tr>
      <w:tr w:rsidR="000F1D50" w:rsidRPr="00B16664" w:rsidTr="00A84F16">
        <w:trPr>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0F1D50" w:rsidRPr="00A246E6" w:rsidRDefault="000F1D50" w:rsidP="00A84F16">
            <w:pPr>
              <w:jc w:val="right"/>
              <w:rPr>
                <w:rFonts w:ascii="Times New Roman" w:eastAsia="Times New Roman" w:hAnsi="Times New Roman"/>
                <w:i/>
              </w:rPr>
            </w:pPr>
            <w:r>
              <w:rPr>
                <w:rFonts w:ascii="Times New Roman" w:eastAsia="Times New Roman" w:hAnsi="Times New Roman"/>
                <w:i/>
              </w:rPr>
              <w:t>30. svibnja 2021.</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0F1D50" w:rsidRPr="00A246E6" w:rsidRDefault="000F1D50" w:rsidP="00A84F16">
            <w:pPr>
              <w:rPr>
                <w:rFonts w:ascii="Times New Roman" w:eastAsia="Times New Roman" w:hAnsi="Times New Roman"/>
                <w:i/>
              </w:rPr>
            </w:pPr>
            <w:r>
              <w:rPr>
                <w:rFonts w:ascii="Times New Roman" w:eastAsia="Times New Roman" w:hAnsi="Times New Roman"/>
                <w:i/>
              </w:rPr>
              <w:t>Dan državnosti</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0F1D50" w:rsidRPr="00A246E6" w:rsidRDefault="000F1D50" w:rsidP="00A84F16">
            <w:pPr>
              <w:rPr>
                <w:rFonts w:ascii="Times New Roman" w:eastAsia="Times New Roman" w:hAnsi="Times New Roman"/>
                <w:iCs/>
              </w:rPr>
            </w:pPr>
            <w:r>
              <w:rPr>
                <w:rFonts w:ascii="Times New Roman" w:eastAsia="Times New Roman" w:hAnsi="Times New Roman"/>
                <w:iCs/>
              </w:rPr>
              <w:t>Panoi</w:t>
            </w:r>
            <w:r w:rsidR="009A2292">
              <w:rPr>
                <w:rFonts w:ascii="Times New Roman" w:eastAsia="Times New Roman" w:hAnsi="Times New Roman"/>
                <w:iCs/>
              </w:rPr>
              <w:t>, prigodni nastavni sat</w:t>
            </w:r>
          </w:p>
        </w:tc>
      </w:tr>
      <w:tr w:rsidR="00A84F16" w:rsidRPr="00B16664" w:rsidTr="00A84F1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
              </w:rPr>
            </w:pPr>
            <w:r w:rsidRPr="00A246E6">
              <w:rPr>
                <w:rFonts w:ascii="Times New Roman" w:eastAsia="Times New Roman" w:hAnsi="Times New Roman"/>
                <w:i/>
              </w:rPr>
              <w:t>5. lipnja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
              </w:rPr>
            </w:pPr>
            <w:r w:rsidRPr="00A246E6">
              <w:rPr>
                <w:rFonts w:ascii="Times New Roman" w:eastAsia="Times New Roman" w:hAnsi="Times New Roman"/>
                <w:i/>
              </w:rPr>
              <w:t xml:space="preserve">Svjetski dan zaštite okoliša </w:t>
            </w:r>
            <w:r>
              <w:rPr>
                <w:rFonts w:ascii="Times New Roman" w:eastAsia="Times New Roman" w:hAnsi="Times New Roman"/>
                <w:i/>
              </w:rPr>
              <w:t>(7. lipnja)</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Plakat, eko skupina</w:t>
            </w:r>
          </w:p>
        </w:tc>
      </w:tr>
      <w:tr w:rsidR="00A84F16" w:rsidRPr="00B16664" w:rsidTr="00A84F16">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17"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jc w:val="right"/>
              <w:rPr>
                <w:rFonts w:ascii="Times New Roman" w:eastAsia="Times New Roman" w:hAnsi="Times New Roman"/>
                <w:i/>
              </w:rPr>
            </w:pPr>
            <w:r w:rsidRPr="00A246E6">
              <w:rPr>
                <w:rFonts w:ascii="Times New Roman" w:eastAsia="Times New Roman" w:hAnsi="Times New Roman"/>
                <w:i/>
              </w:rPr>
              <w:t>lipnja 202</w:t>
            </w:r>
            <w:r>
              <w:rPr>
                <w:rFonts w:ascii="Times New Roman" w:eastAsia="Times New Roman" w:hAnsi="Times New Roman"/>
                <w:i/>
              </w:rPr>
              <w:t>1</w:t>
            </w:r>
            <w:r w:rsidRPr="00A246E6">
              <w:rPr>
                <w:rFonts w:ascii="Times New Roman" w:eastAsia="Times New Roman" w:hAnsi="Times New Roman"/>
                <w:i/>
              </w:rPr>
              <w:t>.</w:t>
            </w:r>
          </w:p>
        </w:tc>
        <w:tc>
          <w:tcPr>
            <w:cnfStyle w:val="000010000000" w:firstRow="0" w:lastRow="0" w:firstColumn="0" w:lastColumn="0" w:oddVBand="1" w:evenVBand="0" w:oddHBand="0" w:evenHBand="0" w:firstRowFirstColumn="0" w:firstRowLastColumn="0" w:lastRowFirstColumn="0" w:lastRowLastColumn="0"/>
            <w:tcW w:w="4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b w:val="0"/>
                <w:i/>
              </w:rPr>
            </w:pPr>
            <w:r w:rsidRPr="00A246E6">
              <w:rPr>
                <w:rFonts w:ascii="Times New Roman" w:eastAsia="Times New Roman" w:hAnsi="Times New Roman"/>
                <w:b w:val="0"/>
                <w:i/>
              </w:rPr>
              <w:t>Završna svečanost za maturante</w:t>
            </w:r>
          </w:p>
        </w:tc>
        <w:tc>
          <w:tcPr>
            <w:cnfStyle w:val="000100000000" w:firstRow="0" w:lastRow="0" w:firstColumn="0" w:lastColumn="1" w:oddVBand="0" w:evenVBand="0" w:oddHBand="0" w:evenHBand="0" w:firstRowFirstColumn="0" w:firstRowLastColumn="0" w:lastRowFirstColumn="0" w:lastRowLastColumn="0"/>
            <w:tcW w:w="2954" w:type="dxa"/>
            <w:tcBorders>
              <w:top w:val="single" w:sz="4" w:space="0" w:color="A6A6A6"/>
              <w:left w:val="single" w:sz="4" w:space="0" w:color="A6A6A6"/>
              <w:bottom w:val="single" w:sz="4" w:space="0" w:color="A6A6A6"/>
              <w:right w:val="single" w:sz="4" w:space="0" w:color="A6A6A6"/>
            </w:tcBorders>
            <w:shd w:val="clear" w:color="auto" w:fill="auto"/>
            <w:vAlign w:val="center"/>
          </w:tcPr>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Priredba</w:t>
            </w:r>
          </w:p>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Dodjela nagrada i priznanja</w:t>
            </w:r>
          </w:p>
          <w:p w:rsidR="00A84F16" w:rsidRPr="00A246E6" w:rsidRDefault="00A84F16" w:rsidP="00A84F16">
            <w:pPr>
              <w:rPr>
                <w:rFonts w:ascii="Times New Roman" w:eastAsia="Times New Roman" w:hAnsi="Times New Roman"/>
                <w:iCs/>
              </w:rPr>
            </w:pPr>
            <w:r w:rsidRPr="00A246E6">
              <w:rPr>
                <w:rFonts w:ascii="Times New Roman" w:eastAsia="Times New Roman" w:hAnsi="Times New Roman"/>
                <w:iCs/>
              </w:rPr>
              <w:t>Podjela svjedodžbi</w:t>
            </w:r>
          </w:p>
        </w:tc>
      </w:tr>
    </w:tbl>
    <w:p w:rsidR="00A84F16" w:rsidRDefault="00A84F16" w:rsidP="00A84F16"/>
    <w:p w:rsidR="00D856C6" w:rsidRDefault="00D856C6"/>
    <w:p w:rsidR="00D856C6" w:rsidRDefault="00D856C6"/>
    <w:p w:rsidR="00D856C6" w:rsidRDefault="00D856C6"/>
    <w:p w:rsidR="00D856C6" w:rsidRDefault="00D856C6"/>
    <w:p w:rsidR="00D856C6" w:rsidRDefault="00D856C6" w:rsidP="004B3DDC"/>
    <w:p w:rsidR="00D856C6" w:rsidRDefault="00D856C6" w:rsidP="004B3DDC"/>
    <w:p w:rsidR="00D856C6" w:rsidRDefault="00D856C6" w:rsidP="004B3DDC"/>
    <w:p w:rsidR="00D856C6" w:rsidRDefault="00D856C6" w:rsidP="004B3DDC"/>
    <w:p w:rsidR="00D856C6" w:rsidRDefault="00D856C6" w:rsidP="004B3DDC"/>
    <w:p w:rsidR="00D856C6" w:rsidRDefault="00D856C6" w:rsidP="004B3DDC"/>
    <w:p w:rsidR="00D856C6" w:rsidRDefault="00D856C6" w:rsidP="004B3DDC"/>
    <w:p w:rsidR="00D856C6" w:rsidRDefault="00D856C6" w:rsidP="004B3DDC"/>
    <w:p w:rsidR="00D856C6" w:rsidRDefault="00D856C6" w:rsidP="004B3DDC">
      <w:pPr>
        <w:rPr>
          <w:b/>
        </w:rPr>
      </w:pPr>
    </w:p>
    <w:p w:rsidR="007434D5" w:rsidRDefault="007434D5" w:rsidP="004B3DDC"/>
    <w:p w:rsidR="007434D5" w:rsidRPr="007434D5" w:rsidRDefault="007434D5" w:rsidP="004B3DDC"/>
    <w:p w:rsidR="00D856C6" w:rsidRDefault="00D856C6" w:rsidP="004B3DDC"/>
    <w:p w:rsidR="00D856C6" w:rsidRDefault="00D856C6" w:rsidP="004B3DDC"/>
    <w:p w:rsidR="00D856C6" w:rsidRDefault="00D856C6" w:rsidP="004B3DDC">
      <w:pPr>
        <w:rPr>
          <w:b/>
          <w:color w:val="000000" w:themeColor="text1"/>
        </w:rPr>
      </w:pPr>
    </w:p>
    <w:p w:rsidR="00D856C6" w:rsidRDefault="00842193" w:rsidP="004B3DDC">
      <w:pPr>
        <w:rPr>
          <w:b/>
          <w:color w:val="000000" w:themeColor="text1"/>
          <w:sz w:val="24"/>
          <w:szCs w:val="24"/>
        </w:rPr>
      </w:pPr>
      <w:r>
        <w:br w:type="page"/>
      </w:r>
    </w:p>
    <w:p w:rsidR="00D856C6" w:rsidRPr="00505037" w:rsidRDefault="00842193">
      <w:pPr>
        <w:pStyle w:val="Naslov1"/>
        <w:rPr>
          <w:color w:val="000000" w:themeColor="text1"/>
        </w:rPr>
      </w:pPr>
      <w:bookmarkStart w:id="153" w:name="_Toc52525263"/>
      <w:r w:rsidRPr="00505037">
        <w:rPr>
          <w:color w:val="000000" w:themeColor="text1"/>
        </w:rPr>
        <w:lastRenderedPageBreak/>
        <w:t>VII. NATJECANJA</w:t>
      </w:r>
      <w:bookmarkEnd w:id="153"/>
    </w:p>
    <w:p w:rsidR="00D856C6" w:rsidRPr="00505037" w:rsidRDefault="00D856C6">
      <w:pPr>
        <w:rPr>
          <w:color w:val="000000" w:themeColor="text1"/>
        </w:rPr>
      </w:pPr>
    </w:p>
    <w:p w:rsidR="00D856C6" w:rsidRPr="00505037" w:rsidRDefault="00842193">
      <w:pPr>
        <w:pStyle w:val="Uvuenotijeloteksta"/>
        <w:jc w:val="both"/>
        <w:rPr>
          <w:color w:val="000000" w:themeColor="text1"/>
          <w:sz w:val="24"/>
          <w:szCs w:val="24"/>
        </w:rPr>
      </w:pPr>
      <w:r w:rsidRPr="00505037">
        <w:rPr>
          <w:color w:val="000000" w:themeColor="text1"/>
          <w:sz w:val="24"/>
          <w:szCs w:val="24"/>
        </w:rPr>
        <w:t>Škola će putem navedenih oblika odgojno obrazovnog rada pratiti natjecanja. Za provedbu natjecanja radit će se na poslovima:</w:t>
      </w:r>
    </w:p>
    <w:p w:rsidR="00D856C6" w:rsidRPr="00505037" w:rsidRDefault="00842193">
      <w:pPr>
        <w:pStyle w:val="Grafikeoznake2"/>
        <w:numPr>
          <w:ilvl w:val="0"/>
          <w:numId w:val="5"/>
        </w:numPr>
        <w:jc w:val="both"/>
        <w:rPr>
          <w:color w:val="000000" w:themeColor="text1"/>
          <w:sz w:val="24"/>
          <w:szCs w:val="24"/>
        </w:rPr>
      </w:pPr>
      <w:r w:rsidRPr="00505037">
        <w:rPr>
          <w:color w:val="000000" w:themeColor="text1"/>
          <w:sz w:val="24"/>
          <w:szCs w:val="24"/>
        </w:rPr>
        <w:t>izbor i priprema učenika za natjecanje</w:t>
      </w:r>
    </w:p>
    <w:p w:rsidR="00D856C6" w:rsidRPr="00505037" w:rsidRDefault="00842193">
      <w:pPr>
        <w:pStyle w:val="Grafikeoznake2"/>
        <w:numPr>
          <w:ilvl w:val="0"/>
          <w:numId w:val="5"/>
        </w:numPr>
        <w:jc w:val="both"/>
        <w:rPr>
          <w:color w:val="000000" w:themeColor="text1"/>
          <w:sz w:val="24"/>
          <w:szCs w:val="24"/>
        </w:rPr>
      </w:pPr>
      <w:r w:rsidRPr="00505037">
        <w:rPr>
          <w:color w:val="000000" w:themeColor="text1"/>
          <w:sz w:val="24"/>
          <w:szCs w:val="24"/>
        </w:rPr>
        <w:t>sudjelovanje učenika na natjecanjima, profesora u povjerenstvima</w:t>
      </w:r>
    </w:p>
    <w:p w:rsidR="00D856C6" w:rsidRPr="00505037" w:rsidRDefault="00842193">
      <w:pPr>
        <w:pStyle w:val="Grafikeoznake2"/>
        <w:numPr>
          <w:ilvl w:val="0"/>
          <w:numId w:val="5"/>
        </w:numPr>
        <w:jc w:val="both"/>
        <w:rPr>
          <w:color w:val="000000" w:themeColor="text1"/>
          <w:sz w:val="24"/>
          <w:szCs w:val="24"/>
        </w:rPr>
      </w:pPr>
      <w:r w:rsidRPr="00505037">
        <w:rPr>
          <w:color w:val="000000" w:themeColor="text1"/>
          <w:sz w:val="24"/>
          <w:szCs w:val="24"/>
        </w:rPr>
        <w:t>afirmiranje uspješnih učenika (primanja, nagrade, prijemi)</w:t>
      </w:r>
    </w:p>
    <w:p w:rsidR="00D856C6" w:rsidRPr="00505037" w:rsidRDefault="00D856C6">
      <w:pPr>
        <w:ind w:left="1020"/>
        <w:jc w:val="both"/>
        <w:rPr>
          <w:color w:val="000000" w:themeColor="text1"/>
          <w:sz w:val="24"/>
          <w:szCs w:val="24"/>
        </w:rPr>
      </w:pPr>
    </w:p>
    <w:p w:rsidR="00D856C6" w:rsidRPr="00505037" w:rsidRDefault="00842193">
      <w:pPr>
        <w:pStyle w:val="Uvuenotijeloteksta"/>
        <w:jc w:val="both"/>
        <w:rPr>
          <w:b/>
          <w:bCs/>
          <w:color w:val="000000" w:themeColor="text1"/>
          <w:sz w:val="24"/>
          <w:szCs w:val="24"/>
        </w:rPr>
      </w:pPr>
      <w:r w:rsidRPr="00505037">
        <w:rPr>
          <w:color w:val="000000" w:themeColor="text1"/>
          <w:sz w:val="24"/>
          <w:szCs w:val="24"/>
        </w:rPr>
        <w:t>Aktivnosti vezane za natjecanja ostvarivat će se prema kalendaru n</w:t>
      </w:r>
      <w:r w:rsidR="0036329E" w:rsidRPr="00505037">
        <w:rPr>
          <w:color w:val="000000" w:themeColor="text1"/>
          <w:sz w:val="24"/>
          <w:szCs w:val="24"/>
        </w:rPr>
        <w:t>atjecanja za školsku godinu 2020./2021</w:t>
      </w:r>
      <w:r w:rsidRPr="00505037">
        <w:rPr>
          <w:color w:val="000000" w:themeColor="text1"/>
          <w:sz w:val="24"/>
          <w:szCs w:val="24"/>
        </w:rPr>
        <w:t>.</w:t>
      </w:r>
    </w:p>
    <w:p w:rsidR="00D856C6" w:rsidRPr="00505037" w:rsidRDefault="00D856C6">
      <w:pPr>
        <w:rPr>
          <w:b/>
          <w:bCs/>
          <w:color w:val="000000" w:themeColor="text1"/>
          <w:sz w:val="24"/>
          <w:szCs w:val="24"/>
        </w:rPr>
      </w:pPr>
    </w:p>
    <w:tbl>
      <w:tblPr>
        <w:tblW w:w="8911" w:type="dxa"/>
        <w:tblLook w:val="04A0" w:firstRow="1" w:lastRow="0" w:firstColumn="1" w:lastColumn="0" w:noHBand="0" w:noVBand="1"/>
      </w:tblPr>
      <w:tblGrid>
        <w:gridCol w:w="4455"/>
        <w:gridCol w:w="4456"/>
      </w:tblGrid>
      <w:tr w:rsidR="00505037" w:rsidRPr="00505037"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505037" w:rsidRDefault="00842193">
            <w:pPr>
              <w:jc w:val="center"/>
              <w:rPr>
                <w:b/>
                <w:bCs/>
                <w:i/>
                <w:color w:val="000000" w:themeColor="text1"/>
                <w:sz w:val="24"/>
                <w:szCs w:val="24"/>
              </w:rPr>
            </w:pPr>
            <w:r w:rsidRPr="00505037">
              <w:rPr>
                <w:b/>
                <w:bCs/>
                <w:i/>
                <w:color w:val="000000" w:themeColor="text1"/>
                <w:sz w:val="24"/>
                <w:szCs w:val="24"/>
              </w:rPr>
              <w:t>Aktivnost, grupa, predmet…</w:t>
            </w:r>
          </w:p>
        </w:tc>
        <w:tc>
          <w:tcPr>
            <w:tcW w:w="445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505037" w:rsidRDefault="00842193">
            <w:pPr>
              <w:jc w:val="center"/>
              <w:rPr>
                <w:b/>
                <w:bCs/>
                <w:i/>
                <w:color w:val="000000" w:themeColor="text1"/>
                <w:sz w:val="24"/>
                <w:szCs w:val="24"/>
              </w:rPr>
            </w:pPr>
            <w:r w:rsidRPr="00505037">
              <w:rPr>
                <w:b/>
                <w:bCs/>
                <w:i/>
                <w:color w:val="000000" w:themeColor="text1"/>
                <w:sz w:val="24"/>
                <w:szCs w:val="24"/>
              </w:rPr>
              <w:t>Voditelj</w:t>
            </w:r>
          </w:p>
        </w:tc>
      </w:tr>
      <w:tr w:rsidR="00D856C6"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842193">
            <w:pPr>
              <w:rPr>
                <w:color w:val="000000" w:themeColor="text1"/>
                <w:sz w:val="24"/>
                <w:szCs w:val="24"/>
              </w:rPr>
            </w:pPr>
            <w:r w:rsidRPr="0036329E">
              <w:rPr>
                <w:color w:val="000000" w:themeColor="text1"/>
                <w:sz w:val="24"/>
                <w:szCs w:val="24"/>
              </w:rPr>
              <w:t>SIMULIRANO SUĐENJE</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842193">
            <w:pPr>
              <w:rPr>
                <w:color w:val="000000" w:themeColor="text1"/>
                <w:sz w:val="24"/>
                <w:szCs w:val="24"/>
              </w:rPr>
            </w:pPr>
            <w:r w:rsidRPr="0036329E">
              <w:rPr>
                <w:color w:val="000000" w:themeColor="text1"/>
                <w:sz w:val="24"/>
                <w:szCs w:val="24"/>
              </w:rPr>
              <w:t>Jasminka Berend</w:t>
            </w:r>
          </w:p>
        </w:tc>
      </w:tr>
      <w:tr w:rsidR="00D856C6"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36329E">
            <w:pPr>
              <w:rPr>
                <w:color w:val="000000" w:themeColor="text1"/>
                <w:sz w:val="24"/>
                <w:szCs w:val="24"/>
              </w:rPr>
            </w:pPr>
            <w:r w:rsidRPr="0036329E">
              <w:rPr>
                <w:color w:val="000000" w:themeColor="text1"/>
                <w:sz w:val="24"/>
                <w:szCs w:val="24"/>
              </w:rPr>
              <w:t>PROJEKT GRAĐANIN</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842193">
            <w:pPr>
              <w:rPr>
                <w:color w:val="000000" w:themeColor="text1"/>
                <w:sz w:val="24"/>
                <w:szCs w:val="24"/>
              </w:rPr>
            </w:pPr>
            <w:r w:rsidRPr="0036329E">
              <w:rPr>
                <w:color w:val="000000" w:themeColor="text1"/>
                <w:sz w:val="24"/>
                <w:szCs w:val="24"/>
              </w:rPr>
              <w:t>Jasminka Berend</w:t>
            </w:r>
          </w:p>
        </w:tc>
      </w:tr>
      <w:tr w:rsidR="0036329E"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36329E" w:rsidRPr="0036329E" w:rsidRDefault="0036329E">
            <w:pPr>
              <w:rPr>
                <w:color w:val="000000" w:themeColor="text1"/>
                <w:sz w:val="24"/>
                <w:szCs w:val="24"/>
              </w:rPr>
            </w:pPr>
            <w:r w:rsidRPr="0036329E">
              <w:rPr>
                <w:color w:val="000000" w:themeColor="text1"/>
                <w:sz w:val="24"/>
                <w:szCs w:val="24"/>
              </w:rPr>
              <w:t>SIMULIRANA SJEDNICA HRVATSKOG SABORA</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6329E" w:rsidRPr="0036329E" w:rsidRDefault="0036329E">
            <w:pPr>
              <w:rPr>
                <w:color w:val="000000" w:themeColor="text1"/>
                <w:sz w:val="24"/>
                <w:szCs w:val="24"/>
              </w:rPr>
            </w:pPr>
            <w:r w:rsidRPr="0036329E">
              <w:rPr>
                <w:color w:val="000000" w:themeColor="text1"/>
                <w:sz w:val="24"/>
                <w:szCs w:val="24"/>
              </w:rPr>
              <w:t>Jasminka Berend</w:t>
            </w:r>
          </w:p>
        </w:tc>
      </w:tr>
      <w:tr w:rsidR="00D856C6"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842193">
            <w:pPr>
              <w:pStyle w:val="Naslov5"/>
              <w:rPr>
                <w:b/>
                <w:bCs/>
                <w:color w:val="000000" w:themeColor="text1"/>
              </w:rPr>
            </w:pPr>
            <w:r w:rsidRPr="0036329E">
              <w:rPr>
                <w:color w:val="000000" w:themeColor="text1"/>
              </w:rPr>
              <w:t>TZK ŠŠD ''FOLIS''</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842193">
            <w:pPr>
              <w:rPr>
                <w:color w:val="000000" w:themeColor="text1"/>
                <w:sz w:val="24"/>
                <w:szCs w:val="24"/>
              </w:rPr>
            </w:pPr>
            <w:r w:rsidRPr="0036329E">
              <w:rPr>
                <w:color w:val="000000" w:themeColor="text1"/>
                <w:sz w:val="24"/>
                <w:szCs w:val="24"/>
              </w:rPr>
              <w:t>Marko Jeger/Bojan Kajinić</w:t>
            </w:r>
          </w:p>
        </w:tc>
      </w:tr>
      <w:tr w:rsidR="00D856C6"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842193">
            <w:pPr>
              <w:rPr>
                <w:color w:val="000000" w:themeColor="text1"/>
                <w:sz w:val="24"/>
                <w:szCs w:val="24"/>
              </w:rPr>
            </w:pPr>
            <w:r w:rsidRPr="0036329E">
              <w:rPr>
                <w:color w:val="000000" w:themeColor="text1"/>
                <w:sz w:val="24"/>
                <w:szCs w:val="24"/>
              </w:rPr>
              <w:t>ENGLESKI JEZIK</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36329E">
            <w:pPr>
              <w:rPr>
                <w:color w:val="000000" w:themeColor="text1"/>
                <w:sz w:val="24"/>
                <w:szCs w:val="24"/>
              </w:rPr>
            </w:pPr>
            <w:r w:rsidRPr="0036329E">
              <w:rPr>
                <w:color w:val="000000" w:themeColor="text1"/>
                <w:sz w:val="24"/>
                <w:szCs w:val="24"/>
              </w:rPr>
              <w:t>Natalija Rikanović</w:t>
            </w:r>
          </w:p>
        </w:tc>
      </w:tr>
      <w:tr w:rsidR="00D856C6"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8818DD" w:rsidRDefault="00842193">
            <w:pPr>
              <w:rPr>
                <w:color w:val="000000" w:themeColor="text1"/>
                <w:sz w:val="24"/>
                <w:szCs w:val="24"/>
              </w:rPr>
            </w:pPr>
            <w:r w:rsidRPr="008818DD">
              <w:rPr>
                <w:color w:val="000000" w:themeColor="text1"/>
                <w:sz w:val="24"/>
                <w:szCs w:val="24"/>
              </w:rPr>
              <w:t>GASTRO/WORLD SKILLS</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8818DD" w:rsidRDefault="00842193">
            <w:pPr>
              <w:rPr>
                <w:color w:val="000000" w:themeColor="text1"/>
                <w:sz w:val="24"/>
                <w:szCs w:val="24"/>
              </w:rPr>
            </w:pPr>
            <w:r w:rsidRPr="008818DD">
              <w:rPr>
                <w:color w:val="000000" w:themeColor="text1"/>
                <w:sz w:val="24"/>
                <w:szCs w:val="24"/>
              </w:rPr>
              <w:t>Marijana Anočić</w:t>
            </w:r>
          </w:p>
          <w:p w:rsidR="00D856C6" w:rsidRPr="008818DD" w:rsidRDefault="00842193">
            <w:pPr>
              <w:rPr>
                <w:color w:val="000000" w:themeColor="text1"/>
                <w:sz w:val="24"/>
                <w:szCs w:val="24"/>
              </w:rPr>
            </w:pPr>
            <w:r w:rsidRPr="008818DD">
              <w:rPr>
                <w:color w:val="000000" w:themeColor="text1"/>
                <w:sz w:val="24"/>
                <w:szCs w:val="24"/>
              </w:rPr>
              <w:t>Margarita Sklizović</w:t>
            </w:r>
          </w:p>
        </w:tc>
      </w:tr>
      <w:tr w:rsidR="00D856C6"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842193">
            <w:pPr>
              <w:rPr>
                <w:color w:val="000000" w:themeColor="text1"/>
                <w:sz w:val="24"/>
                <w:szCs w:val="24"/>
              </w:rPr>
            </w:pPr>
            <w:r w:rsidRPr="0036329E">
              <w:rPr>
                <w:color w:val="000000" w:themeColor="text1"/>
                <w:sz w:val="24"/>
                <w:szCs w:val="24"/>
              </w:rPr>
              <w:t>REGIONALNI SAJAM VJEŽBENIČKIH TVRTKI</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842193">
            <w:pPr>
              <w:rPr>
                <w:color w:val="000000" w:themeColor="text1"/>
                <w:sz w:val="24"/>
                <w:szCs w:val="24"/>
              </w:rPr>
            </w:pPr>
            <w:r w:rsidRPr="0036329E">
              <w:rPr>
                <w:color w:val="000000" w:themeColor="text1"/>
                <w:sz w:val="24"/>
                <w:szCs w:val="24"/>
              </w:rPr>
              <w:t>Melita Todorović</w:t>
            </w:r>
          </w:p>
        </w:tc>
      </w:tr>
      <w:tr w:rsidR="0036329E"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36329E" w:rsidRPr="0036329E" w:rsidRDefault="0036329E">
            <w:pPr>
              <w:rPr>
                <w:color w:val="000000" w:themeColor="text1"/>
                <w:sz w:val="24"/>
                <w:szCs w:val="24"/>
              </w:rPr>
            </w:pPr>
            <w:r w:rsidRPr="0036329E">
              <w:rPr>
                <w:color w:val="000000" w:themeColor="text1"/>
                <w:sz w:val="24"/>
                <w:szCs w:val="24"/>
              </w:rPr>
              <w:t>PODUZETNIŠTVO</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6329E" w:rsidRPr="0036329E" w:rsidRDefault="0036329E">
            <w:pPr>
              <w:rPr>
                <w:color w:val="000000" w:themeColor="text1"/>
                <w:sz w:val="24"/>
                <w:szCs w:val="24"/>
              </w:rPr>
            </w:pPr>
            <w:r w:rsidRPr="0036329E">
              <w:rPr>
                <w:color w:val="000000" w:themeColor="text1"/>
                <w:sz w:val="24"/>
                <w:szCs w:val="24"/>
              </w:rPr>
              <w:t>Melita Todorović</w:t>
            </w:r>
          </w:p>
        </w:tc>
      </w:tr>
      <w:tr w:rsidR="00D856C6"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842193">
            <w:pPr>
              <w:rPr>
                <w:color w:val="000000" w:themeColor="text1"/>
                <w:sz w:val="24"/>
                <w:szCs w:val="24"/>
              </w:rPr>
            </w:pPr>
            <w:r w:rsidRPr="0036329E">
              <w:rPr>
                <w:color w:val="000000" w:themeColor="text1"/>
                <w:sz w:val="24"/>
                <w:szCs w:val="24"/>
              </w:rPr>
              <w:t>POSLOVNI IZAZOV</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842193">
            <w:pPr>
              <w:rPr>
                <w:color w:val="000000" w:themeColor="text1"/>
                <w:sz w:val="24"/>
                <w:szCs w:val="24"/>
              </w:rPr>
            </w:pPr>
            <w:r w:rsidRPr="0036329E">
              <w:rPr>
                <w:color w:val="000000" w:themeColor="text1"/>
                <w:sz w:val="24"/>
                <w:szCs w:val="24"/>
              </w:rPr>
              <w:t>Biljana Horvat</w:t>
            </w:r>
          </w:p>
        </w:tc>
      </w:tr>
      <w:tr w:rsidR="00D856C6"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842193">
            <w:pPr>
              <w:rPr>
                <w:color w:val="000000" w:themeColor="text1"/>
                <w:sz w:val="24"/>
                <w:szCs w:val="24"/>
              </w:rPr>
            </w:pPr>
            <w:r w:rsidRPr="0036329E">
              <w:rPr>
                <w:color w:val="000000" w:themeColor="text1"/>
                <w:sz w:val="24"/>
                <w:szCs w:val="24"/>
              </w:rPr>
              <w:t>KREATIVNA RIZNICA</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842193">
            <w:pPr>
              <w:rPr>
                <w:color w:val="000000" w:themeColor="text1"/>
                <w:sz w:val="24"/>
                <w:szCs w:val="24"/>
              </w:rPr>
            </w:pPr>
            <w:r w:rsidRPr="0036329E">
              <w:rPr>
                <w:color w:val="000000" w:themeColor="text1"/>
                <w:sz w:val="24"/>
                <w:szCs w:val="24"/>
              </w:rPr>
              <w:t>Biljana Horvat</w:t>
            </w:r>
          </w:p>
        </w:tc>
      </w:tr>
      <w:tr w:rsidR="00D856C6"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36329E">
            <w:pPr>
              <w:rPr>
                <w:color w:val="000000" w:themeColor="text1"/>
                <w:sz w:val="24"/>
                <w:szCs w:val="24"/>
              </w:rPr>
            </w:pPr>
            <w:r w:rsidRPr="0036329E">
              <w:rPr>
                <w:color w:val="000000" w:themeColor="text1"/>
                <w:sz w:val="24"/>
                <w:szCs w:val="24"/>
              </w:rPr>
              <w:t>HRVATSKI JEZIK</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36329E" w:rsidRDefault="0036329E">
            <w:pPr>
              <w:rPr>
                <w:color w:val="000000" w:themeColor="text1"/>
                <w:sz w:val="24"/>
                <w:szCs w:val="24"/>
              </w:rPr>
            </w:pPr>
            <w:r w:rsidRPr="0036329E">
              <w:rPr>
                <w:color w:val="000000" w:themeColor="text1"/>
                <w:sz w:val="24"/>
                <w:szCs w:val="24"/>
              </w:rPr>
              <w:t>Božana Tenji</w:t>
            </w:r>
          </w:p>
        </w:tc>
      </w:tr>
      <w:tr w:rsidR="0036329E"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36329E" w:rsidRPr="0036329E" w:rsidRDefault="0036329E">
            <w:pPr>
              <w:rPr>
                <w:color w:val="000000" w:themeColor="text1"/>
                <w:sz w:val="24"/>
                <w:szCs w:val="24"/>
              </w:rPr>
            </w:pPr>
            <w:r w:rsidRPr="0036329E">
              <w:rPr>
                <w:color w:val="000000" w:themeColor="text1"/>
                <w:sz w:val="24"/>
                <w:szCs w:val="24"/>
              </w:rPr>
              <w:t>LIDRANO</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6329E" w:rsidRPr="0036329E" w:rsidRDefault="0036329E">
            <w:pPr>
              <w:rPr>
                <w:color w:val="000000" w:themeColor="text1"/>
                <w:sz w:val="24"/>
                <w:szCs w:val="24"/>
              </w:rPr>
            </w:pPr>
            <w:r w:rsidRPr="0036329E">
              <w:rPr>
                <w:color w:val="000000" w:themeColor="text1"/>
                <w:sz w:val="24"/>
                <w:szCs w:val="24"/>
              </w:rPr>
              <w:t>Božana Tenji</w:t>
            </w:r>
            <w:r w:rsidR="008818DD">
              <w:rPr>
                <w:color w:val="000000" w:themeColor="text1"/>
                <w:sz w:val="24"/>
                <w:szCs w:val="24"/>
              </w:rPr>
              <w:t>, Svjetlana Horvatinović Malčić</w:t>
            </w:r>
          </w:p>
        </w:tc>
      </w:tr>
      <w:tr w:rsidR="0036329E"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36329E" w:rsidRPr="0036329E" w:rsidRDefault="0036329E">
            <w:pPr>
              <w:rPr>
                <w:color w:val="000000" w:themeColor="text1"/>
                <w:sz w:val="24"/>
                <w:szCs w:val="24"/>
              </w:rPr>
            </w:pPr>
            <w:r w:rsidRPr="0036329E">
              <w:rPr>
                <w:color w:val="000000" w:themeColor="text1"/>
                <w:sz w:val="24"/>
                <w:szCs w:val="24"/>
              </w:rPr>
              <w:t>EUROPA U ŠKOLI</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36329E" w:rsidRPr="0036329E" w:rsidRDefault="0036329E">
            <w:pPr>
              <w:rPr>
                <w:color w:val="000000" w:themeColor="text1"/>
                <w:sz w:val="24"/>
                <w:szCs w:val="24"/>
              </w:rPr>
            </w:pPr>
            <w:r w:rsidRPr="0036329E">
              <w:rPr>
                <w:color w:val="000000" w:themeColor="text1"/>
                <w:sz w:val="24"/>
                <w:szCs w:val="24"/>
              </w:rPr>
              <w:t>Božana Tenji</w:t>
            </w:r>
          </w:p>
        </w:tc>
      </w:tr>
      <w:tr w:rsidR="00D856C6"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8818DD" w:rsidRDefault="0036329E">
            <w:pPr>
              <w:rPr>
                <w:color w:val="000000" w:themeColor="text1"/>
                <w:sz w:val="24"/>
                <w:szCs w:val="24"/>
              </w:rPr>
            </w:pPr>
            <w:r w:rsidRPr="008818DD">
              <w:rPr>
                <w:color w:val="000000" w:themeColor="text1"/>
                <w:sz w:val="24"/>
                <w:szCs w:val="24"/>
              </w:rPr>
              <w:t>OTKRIJ DUNAV</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8818DD" w:rsidRDefault="0036329E">
            <w:pPr>
              <w:rPr>
                <w:color w:val="000000" w:themeColor="text1"/>
                <w:sz w:val="24"/>
                <w:szCs w:val="24"/>
              </w:rPr>
            </w:pPr>
            <w:r w:rsidRPr="008818DD">
              <w:rPr>
                <w:color w:val="000000" w:themeColor="text1"/>
                <w:sz w:val="24"/>
                <w:szCs w:val="24"/>
              </w:rPr>
              <w:t>Marija Knežević</w:t>
            </w:r>
          </w:p>
        </w:tc>
      </w:tr>
      <w:tr w:rsidR="00D856C6"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8818DD" w:rsidRDefault="008818DD">
            <w:pPr>
              <w:rPr>
                <w:color w:val="000000" w:themeColor="text1"/>
                <w:sz w:val="24"/>
                <w:szCs w:val="24"/>
              </w:rPr>
            </w:pPr>
            <w:r w:rsidRPr="008818DD">
              <w:rPr>
                <w:color w:val="000000" w:themeColor="text1"/>
                <w:sz w:val="24"/>
                <w:szCs w:val="24"/>
              </w:rPr>
              <w:t>FIZIKA/ASTRONOMIJA</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8818DD" w:rsidRDefault="008818DD">
            <w:pPr>
              <w:rPr>
                <w:color w:val="000000" w:themeColor="text1"/>
                <w:sz w:val="24"/>
                <w:szCs w:val="24"/>
              </w:rPr>
            </w:pPr>
            <w:r w:rsidRPr="008818DD">
              <w:rPr>
                <w:color w:val="000000" w:themeColor="text1"/>
                <w:sz w:val="24"/>
                <w:szCs w:val="24"/>
              </w:rPr>
              <w:t>Milan Stojanović</w:t>
            </w:r>
          </w:p>
        </w:tc>
      </w:tr>
      <w:tr w:rsidR="00D82D56" w:rsidRPr="00503971" w:rsidTr="0036329E">
        <w:trPr>
          <w:trHeight w:val="567"/>
        </w:trPr>
        <w:tc>
          <w:tcPr>
            <w:tcW w:w="4455"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2D56" w:rsidRPr="008818DD" w:rsidRDefault="00D82D56">
            <w:pPr>
              <w:rPr>
                <w:color w:val="000000" w:themeColor="text1"/>
                <w:sz w:val="24"/>
                <w:szCs w:val="24"/>
              </w:rPr>
            </w:pPr>
            <w:r>
              <w:rPr>
                <w:color w:val="000000" w:themeColor="text1"/>
                <w:sz w:val="24"/>
                <w:szCs w:val="24"/>
              </w:rPr>
              <w:t>NATJECANJE KOZMETIČARA</w:t>
            </w:r>
          </w:p>
        </w:tc>
        <w:tc>
          <w:tcPr>
            <w:tcW w:w="445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2D56" w:rsidRPr="008818DD" w:rsidRDefault="00D82D56">
            <w:pPr>
              <w:rPr>
                <w:color w:val="000000" w:themeColor="text1"/>
                <w:sz w:val="24"/>
                <w:szCs w:val="24"/>
              </w:rPr>
            </w:pPr>
            <w:r>
              <w:rPr>
                <w:color w:val="000000" w:themeColor="text1"/>
                <w:sz w:val="24"/>
                <w:szCs w:val="24"/>
              </w:rPr>
              <w:t>Jelica Matijanić</w:t>
            </w:r>
          </w:p>
        </w:tc>
      </w:tr>
    </w:tbl>
    <w:p w:rsidR="00D856C6" w:rsidRDefault="00D856C6">
      <w:pPr>
        <w:pStyle w:val="Tijeloteksta"/>
        <w:rPr>
          <w:color w:val="FF0000"/>
        </w:rPr>
      </w:pPr>
    </w:p>
    <w:p w:rsidR="00D856C6" w:rsidRDefault="00D856C6">
      <w:pPr>
        <w:pStyle w:val="Tijeloteksta"/>
        <w:rPr>
          <w:color w:val="FF0000"/>
        </w:rPr>
      </w:pPr>
    </w:p>
    <w:p w:rsidR="00D856C6" w:rsidRDefault="00D856C6">
      <w:pPr>
        <w:spacing w:after="200" w:line="276" w:lineRule="auto"/>
        <w:rPr>
          <w:b/>
          <w:bCs/>
          <w:color w:val="000000" w:themeColor="text1"/>
          <w:sz w:val="24"/>
          <w:szCs w:val="24"/>
        </w:rPr>
      </w:pPr>
    </w:p>
    <w:p w:rsidR="00D856C6" w:rsidRDefault="00842193">
      <w:pPr>
        <w:pStyle w:val="Naslov1"/>
        <w:rPr>
          <w:rFonts w:eastAsia="Arial Unicode MS"/>
        </w:rPr>
      </w:pPr>
      <w:bookmarkStart w:id="154" w:name="_Toc52525264"/>
      <w:r>
        <w:lastRenderedPageBreak/>
        <w:t>VIII. OKVIRNI PLANOVI I PROGRAMI RADA</w:t>
      </w:r>
      <w:bookmarkEnd w:id="154"/>
    </w:p>
    <w:p w:rsidR="00D856C6" w:rsidRDefault="00D856C6">
      <w:pPr>
        <w:rPr>
          <w:color w:val="000000" w:themeColor="text1"/>
        </w:rPr>
      </w:pPr>
    </w:p>
    <w:p w:rsidR="00D856C6" w:rsidRDefault="00842193">
      <w:pPr>
        <w:pStyle w:val="Naslov2"/>
      </w:pPr>
      <w:bookmarkStart w:id="155" w:name="_Toc462914409"/>
      <w:bookmarkStart w:id="156" w:name="_Toc52525265"/>
      <w:r>
        <w:t>VIII. 1.  PLAN I PROGRAM RADA NASTAVNIČKOG VIJEĆA</w:t>
      </w:r>
      <w:bookmarkEnd w:id="155"/>
      <w:bookmarkEnd w:id="156"/>
    </w:p>
    <w:p w:rsidR="00D856C6" w:rsidRDefault="00D856C6">
      <w:pPr>
        <w:rPr>
          <w:b/>
          <w:color w:val="000000" w:themeColor="text1"/>
          <w:sz w:val="24"/>
          <w:szCs w:val="24"/>
        </w:rPr>
      </w:pPr>
    </w:p>
    <w:tbl>
      <w:tblPr>
        <w:tblW w:w="9162" w:type="dxa"/>
        <w:tblLook w:val="04A0" w:firstRow="1" w:lastRow="0" w:firstColumn="1" w:lastColumn="0" w:noHBand="0" w:noVBand="1"/>
      </w:tblPr>
      <w:tblGrid>
        <w:gridCol w:w="509"/>
        <w:gridCol w:w="6006"/>
        <w:gridCol w:w="1228"/>
        <w:gridCol w:w="1419"/>
      </w:tblGrid>
      <w:tr w:rsidR="00D856C6">
        <w:trPr>
          <w:trHeight w:val="397"/>
        </w:trPr>
        <w:tc>
          <w:tcPr>
            <w:tcW w:w="50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rPr>
                <w:color w:val="000000" w:themeColor="text1"/>
              </w:rPr>
            </w:pPr>
          </w:p>
        </w:tc>
        <w:tc>
          <w:tcPr>
            <w:tcW w:w="6005"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rPr>
            </w:pPr>
            <w:r>
              <w:rPr>
                <w:b/>
                <w:color w:val="000000" w:themeColor="text1"/>
              </w:rPr>
              <w:t>SADRŽAJ RADA</w:t>
            </w:r>
          </w:p>
        </w:tc>
        <w:tc>
          <w:tcPr>
            <w:tcW w:w="122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rPr>
            </w:pPr>
            <w:r>
              <w:rPr>
                <w:b/>
                <w:color w:val="000000" w:themeColor="text1"/>
              </w:rPr>
              <w:t>VRIJEME</w:t>
            </w:r>
          </w:p>
        </w:tc>
        <w:tc>
          <w:tcPr>
            <w:tcW w:w="141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color w:val="000000" w:themeColor="text1"/>
              </w:rPr>
            </w:pPr>
            <w:r>
              <w:rPr>
                <w:b/>
                <w:color w:val="000000" w:themeColor="text1"/>
              </w:rPr>
              <w:t>NOSITELJI</w:t>
            </w:r>
          </w:p>
        </w:tc>
      </w:tr>
      <w:tr w:rsidR="00D856C6">
        <w:tc>
          <w:tcPr>
            <w:tcW w:w="5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1.</w:t>
            </w: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842193">
            <w:pPr>
              <w:rPr>
                <w:color w:val="000000" w:themeColor="text1"/>
                <w:sz w:val="24"/>
                <w:szCs w:val="24"/>
              </w:rPr>
            </w:pPr>
            <w:r>
              <w:rPr>
                <w:color w:val="000000" w:themeColor="text1"/>
                <w:sz w:val="24"/>
                <w:szCs w:val="24"/>
              </w:rPr>
              <w:t>2.</w:t>
            </w: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842193">
            <w:pPr>
              <w:rPr>
                <w:color w:val="000000" w:themeColor="text1"/>
                <w:sz w:val="24"/>
                <w:szCs w:val="24"/>
              </w:rPr>
            </w:pPr>
            <w:r>
              <w:rPr>
                <w:color w:val="000000" w:themeColor="text1"/>
                <w:sz w:val="24"/>
                <w:szCs w:val="24"/>
              </w:rPr>
              <w:t>3.</w:t>
            </w: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842193">
            <w:pPr>
              <w:rPr>
                <w:color w:val="000000" w:themeColor="text1"/>
                <w:sz w:val="24"/>
                <w:szCs w:val="24"/>
              </w:rPr>
            </w:pPr>
            <w:r>
              <w:rPr>
                <w:color w:val="000000" w:themeColor="text1"/>
                <w:sz w:val="24"/>
                <w:szCs w:val="24"/>
              </w:rPr>
              <w:t>4.</w:t>
            </w:r>
          </w:p>
        </w:tc>
        <w:tc>
          <w:tcPr>
            <w:tcW w:w="6005"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Izvješće o realizaciji Godišnjeg plana i prog</w:t>
            </w:r>
            <w:r w:rsidR="003E27DB">
              <w:rPr>
                <w:color w:val="000000" w:themeColor="text1"/>
                <w:sz w:val="24"/>
                <w:szCs w:val="24"/>
              </w:rPr>
              <w:t>rama rada škole za šk. god. 2019./2020</w:t>
            </w:r>
            <w:r>
              <w:rPr>
                <w:color w:val="000000" w:themeColor="text1"/>
                <w:sz w:val="24"/>
                <w:szCs w:val="24"/>
              </w:rPr>
              <w:t>.</w:t>
            </w:r>
          </w:p>
          <w:p w:rsidR="00D856C6" w:rsidRDefault="00842193">
            <w:pPr>
              <w:rPr>
                <w:color w:val="000000" w:themeColor="text1"/>
                <w:sz w:val="24"/>
                <w:szCs w:val="24"/>
              </w:rPr>
            </w:pPr>
            <w:r>
              <w:rPr>
                <w:color w:val="000000" w:themeColor="text1"/>
                <w:sz w:val="24"/>
                <w:szCs w:val="24"/>
              </w:rPr>
              <w:t>Izvješće o realizaciji Školskog kurikuluma u šk. god. 201</w:t>
            </w:r>
            <w:r w:rsidR="003E27DB">
              <w:rPr>
                <w:color w:val="000000" w:themeColor="text1"/>
                <w:sz w:val="24"/>
                <w:szCs w:val="24"/>
              </w:rPr>
              <w:t>9./2020</w:t>
            </w:r>
            <w:r>
              <w:rPr>
                <w:color w:val="000000" w:themeColor="text1"/>
                <w:sz w:val="24"/>
                <w:szCs w:val="24"/>
              </w:rPr>
              <w:t>.</w:t>
            </w:r>
          </w:p>
          <w:p w:rsidR="00D856C6" w:rsidRDefault="00842193">
            <w:pPr>
              <w:rPr>
                <w:color w:val="000000" w:themeColor="text1"/>
                <w:sz w:val="24"/>
                <w:szCs w:val="24"/>
              </w:rPr>
            </w:pPr>
            <w:r>
              <w:rPr>
                <w:color w:val="000000" w:themeColor="text1"/>
                <w:sz w:val="24"/>
                <w:szCs w:val="24"/>
              </w:rPr>
              <w:t>Pravilnik o početku i završetku nastavne godine, broju radnih dana…</w:t>
            </w:r>
          </w:p>
          <w:p w:rsidR="00D856C6" w:rsidRDefault="00842193">
            <w:pPr>
              <w:rPr>
                <w:color w:val="000000" w:themeColor="text1"/>
                <w:sz w:val="24"/>
                <w:szCs w:val="24"/>
              </w:rPr>
            </w:pPr>
            <w:r>
              <w:rPr>
                <w:color w:val="000000" w:themeColor="text1"/>
                <w:sz w:val="24"/>
                <w:szCs w:val="24"/>
              </w:rPr>
              <w:t>Izrada Školskog kurikuluma</w:t>
            </w:r>
          </w:p>
          <w:p w:rsidR="00D856C6" w:rsidRDefault="00842193">
            <w:pPr>
              <w:rPr>
                <w:color w:val="000000" w:themeColor="text1"/>
                <w:sz w:val="24"/>
                <w:szCs w:val="24"/>
              </w:rPr>
            </w:pPr>
            <w:r>
              <w:rPr>
                <w:color w:val="000000" w:themeColor="text1"/>
                <w:sz w:val="24"/>
                <w:szCs w:val="24"/>
              </w:rPr>
              <w:t>Izrada Godišnjeg programa rada škole</w:t>
            </w:r>
          </w:p>
          <w:p w:rsidR="00D856C6" w:rsidRDefault="00842193">
            <w:pPr>
              <w:rPr>
                <w:color w:val="000000" w:themeColor="text1"/>
                <w:sz w:val="24"/>
                <w:szCs w:val="24"/>
              </w:rPr>
            </w:pPr>
            <w:r>
              <w:rPr>
                <w:color w:val="000000" w:themeColor="text1"/>
                <w:sz w:val="24"/>
                <w:szCs w:val="24"/>
              </w:rPr>
              <w:t>Planiranje za neposredni odgoj</w:t>
            </w:r>
            <w:r w:rsidR="00195FB9">
              <w:rPr>
                <w:color w:val="000000" w:themeColor="text1"/>
                <w:sz w:val="24"/>
                <w:szCs w:val="24"/>
              </w:rPr>
              <w:t>no-obrazovni rad u šk. god. 2020./2021</w:t>
            </w:r>
            <w:r>
              <w:rPr>
                <w:color w:val="000000" w:themeColor="text1"/>
                <w:sz w:val="24"/>
                <w:szCs w:val="24"/>
              </w:rPr>
              <w:t>. (nastavne predmete, sro, dodatnu i dopunsku nastavu, izvannastavne aktivnosti, druge oblike nastave) i ostale poslove (voditeljstvo školskog stručnog vijeća, izvanučionička nastava, kulturne i sportske aktivnosti, natjecanja, sekcije…)</w:t>
            </w:r>
          </w:p>
          <w:p w:rsidR="00D856C6" w:rsidRDefault="00842193">
            <w:pPr>
              <w:rPr>
                <w:color w:val="000000" w:themeColor="text1"/>
                <w:sz w:val="24"/>
                <w:szCs w:val="24"/>
              </w:rPr>
            </w:pPr>
            <w:r>
              <w:rPr>
                <w:color w:val="000000" w:themeColor="text1"/>
                <w:sz w:val="24"/>
                <w:szCs w:val="24"/>
              </w:rPr>
              <w:t>Tjedna zaduženja u neposrednom odgojno-obrazovnom radu nastavnika</w:t>
            </w:r>
          </w:p>
          <w:p w:rsidR="00D856C6" w:rsidRDefault="00842193">
            <w:pPr>
              <w:rPr>
                <w:color w:val="000000" w:themeColor="text1"/>
                <w:sz w:val="24"/>
                <w:szCs w:val="24"/>
              </w:rPr>
            </w:pPr>
            <w:r>
              <w:rPr>
                <w:color w:val="000000" w:themeColor="text1"/>
                <w:sz w:val="24"/>
                <w:szCs w:val="24"/>
              </w:rPr>
              <w:t>Raspored sati</w:t>
            </w:r>
          </w:p>
          <w:p w:rsidR="00D856C6" w:rsidRDefault="00842193">
            <w:pPr>
              <w:rPr>
                <w:color w:val="000000" w:themeColor="text1"/>
                <w:sz w:val="24"/>
                <w:szCs w:val="24"/>
              </w:rPr>
            </w:pPr>
            <w:r>
              <w:rPr>
                <w:color w:val="000000" w:themeColor="text1"/>
                <w:sz w:val="24"/>
                <w:szCs w:val="24"/>
              </w:rPr>
              <w:t>Pravilnik o načinima, postupcima i elementima vrednovanja učenika u osnovnoj i srednjoj školi</w:t>
            </w:r>
          </w:p>
          <w:p w:rsidR="00D856C6" w:rsidRDefault="00842193">
            <w:pPr>
              <w:rPr>
                <w:color w:val="000000" w:themeColor="text1"/>
                <w:sz w:val="24"/>
                <w:szCs w:val="24"/>
              </w:rPr>
            </w:pPr>
            <w:r>
              <w:rPr>
                <w:color w:val="000000" w:themeColor="text1"/>
                <w:sz w:val="24"/>
                <w:szCs w:val="24"/>
              </w:rPr>
              <w:t>Pravilnik o kućnom redu</w:t>
            </w:r>
          </w:p>
          <w:p w:rsidR="00D856C6" w:rsidRDefault="00842193">
            <w:pPr>
              <w:rPr>
                <w:color w:val="000000" w:themeColor="text1"/>
                <w:sz w:val="24"/>
                <w:szCs w:val="24"/>
              </w:rPr>
            </w:pPr>
            <w:r>
              <w:rPr>
                <w:color w:val="000000" w:themeColor="text1"/>
                <w:sz w:val="24"/>
                <w:szCs w:val="24"/>
              </w:rPr>
              <w:t>Pravilnik o promicanju štetnosti uporabe duhanskih proizvoda za zdravlje</w:t>
            </w:r>
          </w:p>
          <w:p w:rsidR="00D856C6" w:rsidRDefault="00842193">
            <w:pPr>
              <w:rPr>
                <w:color w:val="000000" w:themeColor="text1"/>
                <w:sz w:val="24"/>
                <w:szCs w:val="24"/>
              </w:rPr>
            </w:pPr>
            <w:r>
              <w:rPr>
                <w:color w:val="000000" w:themeColor="text1"/>
                <w:sz w:val="24"/>
                <w:szCs w:val="24"/>
              </w:rPr>
              <w:t>Konvencija o pravima djeteta</w:t>
            </w:r>
          </w:p>
          <w:p w:rsidR="00D856C6" w:rsidRDefault="00842193">
            <w:pPr>
              <w:rPr>
                <w:color w:val="000000" w:themeColor="text1"/>
                <w:sz w:val="24"/>
                <w:szCs w:val="24"/>
              </w:rPr>
            </w:pPr>
            <w:r>
              <w:rPr>
                <w:color w:val="000000" w:themeColor="text1"/>
                <w:sz w:val="24"/>
                <w:szCs w:val="24"/>
              </w:rPr>
              <w:t xml:space="preserve"> 1.Protokol o postupanju u slučaju zlostavljanja i zanemarivanja djece </w:t>
            </w:r>
          </w:p>
          <w:p w:rsidR="00D856C6" w:rsidRDefault="00842193">
            <w:pPr>
              <w:rPr>
                <w:color w:val="000000" w:themeColor="text1"/>
                <w:sz w:val="24"/>
                <w:szCs w:val="24"/>
              </w:rPr>
            </w:pPr>
            <w:r>
              <w:rPr>
                <w:color w:val="000000" w:themeColor="text1"/>
                <w:sz w:val="24"/>
                <w:szCs w:val="24"/>
              </w:rPr>
              <w:t xml:space="preserve"> 2.Protokol o postupanju u slučaju nasilja u obitelji</w:t>
            </w:r>
          </w:p>
          <w:p w:rsidR="00D856C6" w:rsidRDefault="00842193">
            <w:pPr>
              <w:rPr>
                <w:color w:val="000000" w:themeColor="text1"/>
                <w:sz w:val="24"/>
                <w:szCs w:val="24"/>
              </w:rPr>
            </w:pPr>
            <w:r>
              <w:rPr>
                <w:color w:val="000000" w:themeColor="text1"/>
                <w:sz w:val="24"/>
                <w:szCs w:val="24"/>
              </w:rPr>
              <w:t xml:space="preserve"> 3.Protokol o postupanju u slučaju nasilja među djecom i mladima</w:t>
            </w:r>
          </w:p>
          <w:p w:rsidR="00D856C6" w:rsidRDefault="00842193">
            <w:pPr>
              <w:rPr>
                <w:color w:val="000000" w:themeColor="text1"/>
                <w:sz w:val="24"/>
                <w:szCs w:val="24"/>
              </w:rPr>
            </w:pPr>
            <w:r>
              <w:rPr>
                <w:color w:val="000000" w:themeColor="text1"/>
                <w:sz w:val="24"/>
                <w:szCs w:val="24"/>
              </w:rPr>
              <w:t xml:space="preserve"> 4.Protokol o postupanju u slučaju seksualnog nasilja</w:t>
            </w:r>
          </w:p>
          <w:p w:rsidR="00D856C6" w:rsidRDefault="00842193">
            <w:pPr>
              <w:rPr>
                <w:color w:val="000000" w:themeColor="text1"/>
                <w:sz w:val="24"/>
                <w:szCs w:val="24"/>
              </w:rPr>
            </w:pPr>
            <w:r>
              <w:rPr>
                <w:color w:val="000000" w:themeColor="text1"/>
                <w:sz w:val="24"/>
                <w:szCs w:val="24"/>
              </w:rPr>
              <w:t>Pravilnik o načinu postupanja odgojno-obrazovnih radnika školskih ustanova u poduzimanju mjera zaštite prava učenika te prijave svakog kršenja tih prava nadležnim tijelima</w:t>
            </w:r>
          </w:p>
          <w:p w:rsidR="00D856C6" w:rsidRDefault="00842193">
            <w:pPr>
              <w:rPr>
                <w:color w:val="000000" w:themeColor="text1"/>
                <w:sz w:val="24"/>
                <w:szCs w:val="24"/>
              </w:rPr>
            </w:pPr>
            <w:r>
              <w:rPr>
                <w:color w:val="000000" w:themeColor="text1"/>
                <w:sz w:val="24"/>
                <w:szCs w:val="24"/>
              </w:rPr>
              <w:t>Pravilnik o kriterijima za izricanje pedagoških mjera</w:t>
            </w:r>
          </w:p>
          <w:p w:rsidR="00D856C6" w:rsidRDefault="00842193">
            <w:pPr>
              <w:rPr>
                <w:color w:val="000000" w:themeColor="text1"/>
                <w:sz w:val="24"/>
                <w:szCs w:val="24"/>
              </w:rPr>
            </w:pPr>
            <w:r>
              <w:rPr>
                <w:color w:val="000000" w:themeColor="text1"/>
                <w:sz w:val="24"/>
                <w:szCs w:val="24"/>
              </w:rPr>
              <w:t>Planiranje stručnog usavršavanja</w:t>
            </w:r>
          </w:p>
          <w:p w:rsidR="00D856C6" w:rsidRDefault="00842193">
            <w:pPr>
              <w:rPr>
                <w:color w:val="000000" w:themeColor="text1"/>
                <w:sz w:val="24"/>
                <w:szCs w:val="24"/>
              </w:rPr>
            </w:pPr>
            <w:r>
              <w:rPr>
                <w:color w:val="000000" w:themeColor="text1"/>
                <w:sz w:val="24"/>
                <w:szCs w:val="24"/>
              </w:rPr>
              <w:t>Planiranje provedbe Međupredmetnih tema</w:t>
            </w:r>
          </w:p>
          <w:p w:rsidR="00D856C6" w:rsidRDefault="00842193">
            <w:pPr>
              <w:rPr>
                <w:color w:val="000000" w:themeColor="text1"/>
                <w:sz w:val="24"/>
                <w:szCs w:val="24"/>
              </w:rPr>
            </w:pPr>
            <w:r>
              <w:rPr>
                <w:color w:val="000000" w:themeColor="text1"/>
                <w:sz w:val="24"/>
                <w:szCs w:val="24"/>
              </w:rPr>
              <w:t>Zamolbe roditelja i učenika</w:t>
            </w:r>
          </w:p>
          <w:p w:rsidR="00D856C6" w:rsidRDefault="00842193">
            <w:pPr>
              <w:rPr>
                <w:color w:val="000000" w:themeColor="text1"/>
                <w:sz w:val="24"/>
                <w:szCs w:val="24"/>
              </w:rPr>
            </w:pPr>
            <w:r>
              <w:rPr>
                <w:color w:val="000000" w:themeColor="text1"/>
                <w:sz w:val="24"/>
                <w:szCs w:val="24"/>
              </w:rPr>
              <w:t>Pedagoška dokumentacija</w:t>
            </w:r>
          </w:p>
          <w:p w:rsidR="00D856C6" w:rsidRDefault="00842193">
            <w:pPr>
              <w:rPr>
                <w:color w:val="000000" w:themeColor="text1"/>
                <w:sz w:val="24"/>
                <w:szCs w:val="24"/>
              </w:rPr>
            </w:pPr>
            <w:r>
              <w:rPr>
                <w:color w:val="000000" w:themeColor="text1"/>
                <w:sz w:val="24"/>
                <w:szCs w:val="24"/>
              </w:rPr>
              <w:t>Usvajanje Škol</w:t>
            </w:r>
            <w:r w:rsidR="00195FB9">
              <w:rPr>
                <w:color w:val="000000" w:themeColor="text1"/>
                <w:sz w:val="24"/>
                <w:szCs w:val="24"/>
              </w:rPr>
              <w:t>skog kurikuluma za šk. god. 2020./2021</w:t>
            </w:r>
            <w:r>
              <w:rPr>
                <w:color w:val="000000" w:themeColor="text1"/>
                <w:sz w:val="24"/>
                <w:szCs w:val="24"/>
              </w:rPr>
              <w:t>.</w:t>
            </w:r>
          </w:p>
          <w:p w:rsidR="00D856C6" w:rsidRDefault="00842193">
            <w:pPr>
              <w:rPr>
                <w:color w:val="000000" w:themeColor="text1"/>
                <w:sz w:val="24"/>
                <w:szCs w:val="24"/>
              </w:rPr>
            </w:pPr>
            <w:r>
              <w:rPr>
                <w:color w:val="000000" w:themeColor="text1"/>
                <w:sz w:val="24"/>
                <w:szCs w:val="24"/>
              </w:rPr>
              <w:t>Usvajanje Godišnjeg plana i prog</w:t>
            </w:r>
            <w:r w:rsidR="00195FB9">
              <w:rPr>
                <w:color w:val="000000" w:themeColor="text1"/>
                <w:sz w:val="24"/>
                <w:szCs w:val="24"/>
              </w:rPr>
              <w:t>rama rada škole za šk. god. 2020./2021</w:t>
            </w:r>
            <w:r>
              <w:rPr>
                <w:color w:val="000000" w:themeColor="text1"/>
                <w:sz w:val="24"/>
                <w:szCs w:val="24"/>
              </w:rPr>
              <w:t>.</w:t>
            </w:r>
          </w:p>
          <w:p w:rsidR="00D856C6" w:rsidRDefault="00842193">
            <w:pPr>
              <w:rPr>
                <w:color w:val="000000" w:themeColor="text1"/>
                <w:sz w:val="24"/>
                <w:szCs w:val="24"/>
              </w:rPr>
            </w:pPr>
            <w:r>
              <w:rPr>
                <w:color w:val="000000" w:themeColor="text1"/>
                <w:sz w:val="24"/>
                <w:szCs w:val="24"/>
              </w:rPr>
              <w:t>Vremenik pisanih provjera znanja</w:t>
            </w:r>
          </w:p>
        </w:tc>
        <w:tc>
          <w:tcPr>
            <w:tcW w:w="122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195FB9">
            <w:pPr>
              <w:rPr>
                <w:color w:val="000000" w:themeColor="text1"/>
                <w:sz w:val="24"/>
                <w:szCs w:val="24"/>
              </w:rPr>
            </w:pPr>
            <w:r>
              <w:rPr>
                <w:color w:val="000000" w:themeColor="text1"/>
                <w:sz w:val="24"/>
                <w:szCs w:val="24"/>
              </w:rPr>
              <w:t>Rujan 2020</w:t>
            </w:r>
            <w:r w:rsidR="00842193">
              <w:rPr>
                <w:color w:val="000000" w:themeColor="text1"/>
                <w:sz w:val="24"/>
                <w:szCs w:val="24"/>
              </w:rPr>
              <w:t>.</w:t>
            </w:r>
          </w:p>
          <w:p w:rsidR="00D856C6" w:rsidRDefault="00D856C6">
            <w:pPr>
              <w:rPr>
                <w:color w:val="000000" w:themeColor="text1"/>
                <w:sz w:val="24"/>
                <w:szCs w:val="24"/>
              </w:rPr>
            </w:pPr>
          </w:p>
        </w:tc>
        <w:tc>
          <w:tcPr>
            <w:tcW w:w="1419"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842193">
            <w:pPr>
              <w:rPr>
                <w:color w:val="000000" w:themeColor="text1"/>
                <w:sz w:val="24"/>
                <w:szCs w:val="24"/>
              </w:rPr>
            </w:pPr>
            <w:r>
              <w:rPr>
                <w:color w:val="000000" w:themeColor="text1"/>
                <w:sz w:val="24"/>
                <w:szCs w:val="24"/>
              </w:rPr>
              <w:t>Ravnateljica</w:t>
            </w:r>
          </w:p>
          <w:p w:rsidR="00D856C6" w:rsidRDefault="00842193">
            <w:pPr>
              <w:rPr>
                <w:color w:val="000000" w:themeColor="text1"/>
                <w:sz w:val="24"/>
                <w:szCs w:val="24"/>
              </w:rPr>
            </w:pPr>
            <w:r>
              <w:rPr>
                <w:color w:val="000000" w:themeColor="text1"/>
                <w:sz w:val="24"/>
                <w:szCs w:val="24"/>
              </w:rPr>
              <w:t>Pedagoginja</w:t>
            </w:r>
          </w:p>
          <w:p w:rsidR="00D856C6" w:rsidRDefault="00842193">
            <w:pPr>
              <w:rPr>
                <w:color w:val="000000" w:themeColor="text1"/>
                <w:sz w:val="24"/>
                <w:szCs w:val="24"/>
              </w:rPr>
            </w:pPr>
            <w:r>
              <w:rPr>
                <w:color w:val="000000" w:themeColor="text1"/>
                <w:sz w:val="24"/>
                <w:szCs w:val="24"/>
              </w:rPr>
              <w:t>Satničar</w:t>
            </w:r>
            <w:r w:rsidR="009B328B">
              <w:rPr>
                <w:color w:val="000000" w:themeColor="text1"/>
                <w:sz w:val="24"/>
                <w:szCs w:val="24"/>
              </w:rPr>
              <w:t>ka</w:t>
            </w:r>
          </w:p>
          <w:p w:rsidR="00D856C6" w:rsidRDefault="00842193">
            <w:pPr>
              <w:rPr>
                <w:color w:val="000000" w:themeColor="text1"/>
                <w:sz w:val="24"/>
                <w:szCs w:val="24"/>
              </w:rPr>
            </w:pPr>
            <w:r>
              <w:rPr>
                <w:color w:val="000000" w:themeColor="text1"/>
                <w:sz w:val="24"/>
                <w:szCs w:val="24"/>
              </w:rPr>
              <w:t>Voditeljica</w:t>
            </w: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tc>
      </w:tr>
    </w:tbl>
    <w:p w:rsidR="00D856C6" w:rsidRDefault="00D856C6">
      <w:pPr>
        <w:pStyle w:val="Tijeloteksta"/>
        <w:rPr>
          <w:color w:val="000000" w:themeColor="text1"/>
        </w:rPr>
      </w:pPr>
    </w:p>
    <w:tbl>
      <w:tblPr>
        <w:tblW w:w="9063" w:type="dxa"/>
        <w:tblLook w:val="04A0" w:firstRow="1" w:lastRow="0" w:firstColumn="1" w:lastColumn="0" w:noHBand="0" w:noVBand="1"/>
      </w:tblPr>
      <w:tblGrid>
        <w:gridCol w:w="516"/>
        <w:gridCol w:w="5886"/>
        <w:gridCol w:w="1233"/>
        <w:gridCol w:w="1428"/>
      </w:tblGrid>
      <w:tr w:rsidR="00D856C6">
        <w:trPr>
          <w:trHeight w:val="3897"/>
        </w:trPr>
        <w:tc>
          <w:tcPr>
            <w:tcW w:w="51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color w:val="000000" w:themeColor="text1"/>
                <w:sz w:val="24"/>
                <w:szCs w:val="24"/>
              </w:rPr>
            </w:pPr>
          </w:p>
          <w:p w:rsidR="00D856C6" w:rsidRDefault="00842193">
            <w:pPr>
              <w:rPr>
                <w:color w:val="000000" w:themeColor="text1"/>
                <w:sz w:val="24"/>
                <w:szCs w:val="24"/>
              </w:rPr>
            </w:pPr>
            <w:r>
              <w:rPr>
                <w:color w:val="000000" w:themeColor="text1"/>
                <w:sz w:val="24"/>
                <w:szCs w:val="24"/>
              </w:rPr>
              <w:t>5.</w:t>
            </w: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842193">
            <w:pPr>
              <w:rPr>
                <w:color w:val="000000" w:themeColor="text1"/>
                <w:sz w:val="24"/>
                <w:szCs w:val="24"/>
              </w:rPr>
            </w:pPr>
            <w:r>
              <w:rPr>
                <w:color w:val="000000" w:themeColor="text1"/>
                <w:sz w:val="24"/>
                <w:szCs w:val="24"/>
              </w:rPr>
              <w:t>6.</w:t>
            </w:r>
          </w:p>
        </w:tc>
        <w:tc>
          <w:tcPr>
            <w:tcW w:w="58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Provedba Pravilnika o kriterijima za izricanje pedagoških mjera</w:t>
            </w:r>
          </w:p>
          <w:p w:rsidR="00D856C6" w:rsidRDefault="00842193">
            <w:pPr>
              <w:rPr>
                <w:color w:val="000000" w:themeColor="text1"/>
                <w:sz w:val="24"/>
                <w:szCs w:val="24"/>
              </w:rPr>
            </w:pPr>
            <w:r>
              <w:rPr>
                <w:color w:val="000000" w:themeColor="text1"/>
                <w:sz w:val="24"/>
                <w:szCs w:val="24"/>
              </w:rPr>
              <w:t>Osvrt na uvid u nastavne sate u prošloj školskoj godini i plan uvida u ovoj godini (iz Godišnjeg plana i programa)</w:t>
            </w:r>
          </w:p>
          <w:p w:rsidR="00D856C6" w:rsidRDefault="00842193">
            <w:pPr>
              <w:rPr>
                <w:color w:val="000000" w:themeColor="text1"/>
                <w:sz w:val="24"/>
                <w:szCs w:val="24"/>
              </w:rPr>
            </w:pPr>
            <w:r>
              <w:rPr>
                <w:color w:val="000000" w:themeColor="text1"/>
                <w:sz w:val="24"/>
                <w:szCs w:val="24"/>
              </w:rPr>
              <w:t>Učenici s teškoćama u razvoju</w:t>
            </w:r>
          </w:p>
          <w:p w:rsidR="00D856C6" w:rsidRDefault="00842193">
            <w:pPr>
              <w:rPr>
                <w:color w:val="000000" w:themeColor="text1"/>
                <w:sz w:val="24"/>
                <w:szCs w:val="24"/>
              </w:rPr>
            </w:pPr>
            <w:r>
              <w:rPr>
                <w:color w:val="000000" w:themeColor="text1"/>
                <w:sz w:val="24"/>
                <w:szCs w:val="24"/>
              </w:rPr>
              <w:t>Provedba samovrjednovanja</w:t>
            </w:r>
          </w:p>
          <w:p w:rsidR="00D856C6" w:rsidRDefault="00842193">
            <w:pPr>
              <w:rPr>
                <w:color w:val="000000" w:themeColor="text1"/>
                <w:sz w:val="24"/>
                <w:szCs w:val="24"/>
              </w:rPr>
            </w:pPr>
            <w:r>
              <w:rPr>
                <w:color w:val="000000" w:themeColor="text1"/>
                <w:sz w:val="24"/>
                <w:szCs w:val="24"/>
              </w:rPr>
              <w:t>Zamolbe roditelja i učenika</w:t>
            </w:r>
          </w:p>
          <w:p w:rsidR="00D856C6" w:rsidRDefault="00842193">
            <w:pPr>
              <w:rPr>
                <w:color w:val="000000" w:themeColor="text1"/>
                <w:sz w:val="24"/>
                <w:szCs w:val="24"/>
              </w:rPr>
            </w:pPr>
            <w:r>
              <w:rPr>
                <w:color w:val="000000" w:themeColor="text1"/>
                <w:sz w:val="24"/>
                <w:szCs w:val="24"/>
              </w:rPr>
              <w:t>Provedba programa Eko škole</w:t>
            </w:r>
          </w:p>
          <w:p w:rsidR="00D856C6" w:rsidRDefault="00842193">
            <w:pPr>
              <w:rPr>
                <w:color w:val="000000" w:themeColor="text1"/>
                <w:sz w:val="24"/>
                <w:szCs w:val="24"/>
              </w:rPr>
            </w:pPr>
            <w:r>
              <w:rPr>
                <w:color w:val="000000" w:themeColor="text1"/>
                <w:sz w:val="24"/>
                <w:szCs w:val="24"/>
              </w:rPr>
              <w:t>Dani zahvalnosti za plodove zemlje-dani kruha</w:t>
            </w:r>
          </w:p>
          <w:p w:rsidR="00D856C6" w:rsidRDefault="00842193">
            <w:pPr>
              <w:rPr>
                <w:color w:val="000000" w:themeColor="text1"/>
                <w:sz w:val="24"/>
                <w:szCs w:val="24"/>
              </w:rPr>
            </w:pPr>
            <w:r>
              <w:rPr>
                <w:color w:val="000000" w:themeColor="text1"/>
                <w:sz w:val="24"/>
                <w:szCs w:val="24"/>
              </w:rPr>
              <w:t>Razmatranje i usvajanje izvješća Razrednih vijeća</w:t>
            </w:r>
          </w:p>
          <w:p w:rsidR="00D856C6" w:rsidRDefault="00D856C6">
            <w:pPr>
              <w:rPr>
                <w:color w:val="000000" w:themeColor="text1"/>
                <w:sz w:val="24"/>
                <w:szCs w:val="24"/>
              </w:rPr>
            </w:pPr>
          </w:p>
          <w:p w:rsidR="00D856C6" w:rsidRDefault="00D856C6">
            <w:pPr>
              <w:rPr>
                <w:color w:val="000000" w:themeColor="text1"/>
                <w:sz w:val="24"/>
                <w:szCs w:val="24"/>
              </w:rPr>
            </w:pPr>
          </w:p>
        </w:tc>
        <w:tc>
          <w:tcPr>
            <w:tcW w:w="123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color w:val="000000" w:themeColor="text1"/>
                <w:sz w:val="24"/>
                <w:szCs w:val="24"/>
              </w:rPr>
            </w:pPr>
          </w:p>
          <w:p w:rsidR="00D856C6" w:rsidRDefault="00195FB9">
            <w:pPr>
              <w:rPr>
                <w:color w:val="000000" w:themeColor="text1"/>
                <w:sz w:val="24"/>
                <w:szCs w:val="24"/>
              </w:rPr>
            </w:pPr>
            <w:r>
              <w:rPr>
                <w:color w:val="000000" w:themeColor="text1"/>
                <w:sz w:val="24"/>
                <w:szCs w:val="24"/>
              </w:rPr>
              <w:t>Listopad 2020</w:t>
            </w:r>
            <w:r w:rsidR="00842193">
              <w:rPr>
                <w:color w:val="000000" w:themeColor="text1"/>
                <w:sz w:val="24"/>
                <w:szCs w:val="24"/>
              </w:rPr>
              <w:t>.</w:t>
            </w: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195FB9">
            <w:pPr>
              <w:rPr>
                <w:color w:val="000000" w:themeColor="text1"/>
                <w:sz w:val="24"/>
                <w:szCs w:val="24"/>
              </w:rPr>
            </w:pPr>
            <w:r>
              <w:rPr>
                <w:color w:val="000000" w:themeColor="text1"/>
                <w:sz w:val="24"/>
                <w:szCs w:val="24"/>
              </w:rPr>
              <w:t>Studeni 2020</w:t>
            </w:r>
            <w:r w:rsidR="00842193">
              <w:rPr>
                <w:color w:val="000000" w:themeColor="text1"/>
                <w:sz w:val="24"/>
                <w:szCs w:val="24"/>
              </w:rPr>
              <w:t>.</w:t>
            </w:r>
          </w:p>
        </w:tc>
        <w:tc>
          <w:tcPr>
            <w:tcW w:w="142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Ravnateljica</w:t>
            </w:r>
          </w:p>
          <w:p w:rsidR="00D856C6" w:rsidRDefault="00842193">
            <w:pPr>
              <w:rPr>
                <w:color w:val="000000" w:themeColor="text1"/>
                <w:sz w:val="24"/>
                <w:szCs w:val="24"/>
              </w:rPr>
            </w:pPr>
            <w:r>
              <w:rPr>
                <w:color w:val="000000" w:themeColor="text1"/>
                <w:sz w:val="24"/>
                <w:szCs w:val="24"/>
              </w:rPr>
              <w:t>Pedagoginja</w:t>
            </w:r>
          </w:p>
          <w:p w:rsidR="00D856C6" w:rsidRDefault="00D856C6">
            <w:pPr>
              <w:rPr>
                <w:color w:val="000000" w:themeColor="text1"/>
                <w:sz w:val="24"/>
                <w:szCs w:val="24"/>
              </w:rPr>
            </w:pPr>
          </w:p>
          <w:p w:rsidR="00D856C6" w:rsidRDefault="00D856C6">
            <w:pPr>
              <w:rPr>
                <w:color w:val="000000" w:themeColor="text1"/>
                <w:sz w:val="24"/>
                <w:szCs w:val="24"/>
              </w:rPr>
            </w:pPr>
          </w:p>
          <w:p w:rsidR="00D856C6" w:rsidRDefault="00842193">
            <w:pPr>
              <w:rPr>
                <w:color w:val="000000" w:themeColor="text1"/>
                <w:sz w:val="24"/>
                <w:szCs w:val="24"/>
              </w:rPr>
            </w:pPr>
            <w:r>
              <w:rPr>
                <w:color w:val="000000" w:themeColor="text1"/>
                <w:sz w:val="24"/>
                <w:szCs w:val="24"/>
              </w:rPr>
              <w:t>Koordinator</w:t>
            </w:r>
          </w:p>
          <w:p w:rsidR="00D856C6" w:rsidRDefault="00842193">
            <w:pPr>
              <w:rPr>
                <w:color w:val="000000" w:themeColor="text1"/>
                <w:sz w:val="24"/>
                <w:szCs w:val="24"/>
              </w:rPr>
            </w:pPr>
            <w:r>
              <w:rPr>
                <w:color w:val="000000" w:themeColor="text1"/>
                <w:sz w:val="24"/>
                <w:szCs w:val="24"/>
              </w:rPr>
              <w:t>Ravnateljica</w:t>
            </w:r>
          </w:p>
          <w:p w:rsidR="00D856C6" w:rsidRDefault="00842193">
            <w:pPr>
              <w:rPr>
                <w:color w:val="000000" w:themeColor="text1"/>
                <w:sz w:val="24"/>
                <w:szCs w:val="24"/>
              </w:rPr>
            </w:pPr>
            <w:r>
              <w:rPr>
                <w:color w:val="000000" w:themeColor="text1"/>
                <w:sz w:val="24"/>
                <w:szCs w:val="24"/>
              </w:rPr>
              <w:t>Ravnateljica</w:t>
            </w:r>
          </w:p>
          <w:p w:rsidR="00D856C6" w:rsidRDefault="00842193">
            <w:pPr>
              <w:rPr>
                <w:color w:val="000000" w:themeColor="text1"/>
                <w:sz w:val="24"/>
                <w:szCs w:val="24"/>
              </w:rPr>
            </w:pPr>
            <w:r>
              <w:rPr>
                <w:color w:val="000000" w:themeColor="text1"/>
                <w:sz w:val="24"/>
                <w:szCs w:val="24"/>
              </w:rPr>
              <w:t>Pedagoginja</w:t>
            </w:r>
          </w:p>
        </w:tc>
      </w:tr>
      <w:tr w:rsidR="00D856C6">
        <w:tc>
          <w:tcPr>
            <w:tcW w:w="5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7.</w:t>
            </w:r>
          </w:p>
        </w:tc>
        <w:tc>
          <w:tcPr>
            <w:tcW w:w="58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Vrednovanje i samovrjednovanje</w:t>
            </w:r>
          </w:p>
          <w:p w:rsidR="00D856C6" w:rsidRDefault="00842193">
            <w:pPr>
              <w:rPr>
                <w:color w:val="000000" w:themeColor="text1"/>
                <w:sz w:val="24"/>
                <w:szCs w:val="24"/>
              </w:rPr>
            </w:pPr>
            <w:r>
              <w:rPr>
                <w:color w:val="000000" w:themeColor="text1"/>
                <w:sz w:val="24"/>
                <w:szCs w:val="24"/>
              </w:rPr>
              <w:t>Stručno usavršavanje</w:t>
            </w:r>
          </w:p>
          <w:p w:rsidR="00D856C6" w:rsidRDefault="00842193">
            <w:pPr>
              <w:rPr>
                <w:color w:val="000000" w:themeColor="text1"/>
                <w:sz w:val="24"/>
                <w:szCs w:val="24"/>
              </w:rPr>
            </w:pPr>
            <w:r>
              <w:rPr>
                <w:color w:val="000000" w:themeColor="text1"/>
                <w:sz w:val="24"/>
                <w:szCs w:val="24"/>
              </w:rPr>
              <w:t>Izvješća sa stručnih skupova</w:t>
            </w:r>
          </w:p>
          <w:p w:rsidR="00D856C6" w:rsidRDefault="00842193">
            <w:pPr>
              <w:rPr>
                <w:color w:val="000000" w:themeColor="text1"/>
                <w:sz w:val="24"/>
                <w:szCs w:val="24"/>
              </w:rPr>
            </w:pPr>
            <w:r>
              <w:rPr>
                <w:color w:val="000000" w:themeColor="text1"/>
                <w:sz w:val="24"/>
                <w:szCs w:val="24"/>
              </w:rPr>
              <w:t>Sat razrednog odjela, Roditeljski sastanci</w:t>
            </w:r>
          </w:p>
          <w:p w:rsidR="00D856C6" w:rsidRDefault="00842193">
            <w:pPr>
              <w:rPr>
                <w:color w:val="000000" w:themeColor="text1"/>
                <w:sz w:val="24"/>
                <w:szCs w:val="24"/>
              </w:rPr>
            </w:pPr>
            <w:r>
              <w:rPr>
                <w:color w:val="000000" w:themeColor="text1"/>
                <w:sz w:val="24"/>
                <w:szCs w:val="24"/>
              </w:rPr>
              <w:t>Vremenik pisanih provjera znanja</w:t>
            </w:r>
          </w:p>
          <w:p w:rsidR="00D856C6" w:rsidRDefault="00842193">
            <w:pPr>
              <w:rPr>
                <w:color w:val="000000" w:themeColor="text1"/>
                <w:sz w:val="24"/>
                <w:szCs w:val="24"/>
              </w:rPr>
            </w:pPr>
            <w:r>
              <w:rPr>
                <w:color w:val="000000" w:themeColor="text1"/>
                <w:sz w:val="24"/>
                <w:szCs w:val="24"/>
              </w:rPr>
              <w:t>Razmatranje i usvajanje izvješća Razrednih vijeća</w:t>
            </w:r>
          </w:p>
        </w:tc>
        <w:tc>
          <w:tcPr>
            <w:tcW w:w="123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195FB9">
            <w:pPr>
              <w:rPr>
                <w:color w:val="000000" w:themeColor="text1"/>
                <w:sz w:val="24"/>
                <w:szCs w:val="24"/>
              </w:rPr>
            </w:pPr>
            <w:r>
              <w:rPr>
                <w:color w:val="000000" w:themeColor="text1"/>
                <w:sz w:val="24"/>
                <w:szCs w:val="24"/>
              </w:rPr>
              <w:t>Prosinac 2020</w:t>
            </w:r>
            <w:r w:rsidR="00842193">
              <w:rPr>
                <w:color w:val="000000" w:themeColor="text1"/>
                <w:sz w:val="24"/>
                <w:szCs w:val="24"/>
              </w:rPr>
              <w:t>.</w:t>
            </w:r>
          </w:p>
        </w:tc>
        <w:tc>
          <w:tcPr>
            <w:tcW w:w="1428"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Ravnateljica</w:t>
            </w:r>
          </w:p>
          <w:p w:rsidR="00D856C6" w:rsidRDefault="00842193">
            <w:pPr>
              <w:rPr>
                <w:color w:val="000000" w:themeColor="text1"/>
                <w:sz w:val="24"/>
                <w:szCs w:val="24"/>
              </w:rPr>
            </w:pPr>
            <w:r>
              <w:rPr>
                <w:color w:val="000000" w:themeColor="text1"/>
                <w:sz w:val="24"/>
                <w:szCs w:val="24"/>
              </w:rPr>
              <w:t>Profesori</w:t>
            </w:r>
          </w:p>
          <w:p w:rsidR="00D856C6" w:rsidRDefault="00842193">
            <w:pPr>
              <w:rPr>
                <w:color w:val="000000" w:themeColor="text1"/>
                <w:sz w:val="24"/>
                <w:szCs w:val="24"/>
              </w:rPr>
            </w:pPr>
            <w:r>
              <w:rPr>
                <w:color w:val="000000" w:themeColor="text1"/>
                <w:sz w:val="24"/>
                <w:szCs w:val="24"/>
              </w:rPr>
              <w:t>Pedagoginja</w:t>
            </w:r>
          </w:p>
        </w:tc>
      </w:tr>
      <w:tr w:rsidR="00C63C22" w:rsidRPr="00C63C22">
        <w:tc>
          <w:tcPr>
            <w:tcW w:w="5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9B6A0D" w:rsidRDefault="00842193">
            <w:pPr>
              <w:rPr>
                <w:color w:val="000000" w:themeColor="text1"/>
                <w:sz w:val="24"/>
                <w:szCs w:val="24"/>
              </w:rPr>
            </w:pPr>
            <w:r w:rsidRPr="009B6A0D">
              <w:rPr>
                <w:color w:val="000000" w:themeColor="text1"/>
                <w:sz w:val="24"/>
                <w:szCs w:val="24"/>
              </w:rPr>
              <w:t>8.</w:t>
            </w:r>
          </w:p>
        </w:tc>
        <w:tc>
          <w:tcPr>
            <w:tcW w:w="5887"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842193">
            <w:pPr>
              <w:rPr>
                <w:color w:val="000000" w:themeColor="text1"/>
                <w:sz w:val="24"/>
                <w:szCs w:val="24"/>
              </w:rPr>
            </w:pPr>
            <w:r w:rsidRPr="009B6A0D">
              <w:rPr>
                <w:color w:val="000000" w:themeColor="text1"/>
                <w:sz w:val="24"/>
                <w:szCs w:val="24"/>
              </w:rPr>
              <w:t>Analiza uspjeha na kraju prvog polugodišta</w:t>
            </w:r>
          </w:p>
          <w:p w:rsidR="00D856C6" w:rsidRPr="009B6A0D" w:rsidRDefault="00842193">
            <w:pPr>
              <w:rPr>
                <w:color w:val="000000" w:themeColor="text1"/>
                <w:sz w:val="24"/>
                <w:szCs w:val="24"/>
              </w:rPr>
            </w:pPr>
            <w:r w:rsidRPr="009B6A0D">
              <w:rPr>
                <w:color w:val="000000" w:themeColor="text1"/>
                <w:sz w:val="24"/>
                <w:szCs w:val="24"/>
              </w:rPr>
              <w:t xml:space="preserve">Analiza provedbe preventivnih programa </w:t>
            </w:r>
          </w:p>
          <w:p w:rsidR="00D856C6" w:rsidRPr="009B6A0D" w:rsidRDefault="00842193">
            <w:pPr>
              <w:rPr>
                <w:color w:val="000000" w:themeColor="text1"/>
                <w:sz w:val="24"/>
                <w:szCs w:val="24"/>
              </w:rPr>
            </w:pPr>
            <w:r w:rsidRPr="009B6A0D">
              <w:rPr>
                <w:color w:val="000000" w:themeColor="text1"/>
                <w:sz w:val="24"/>
                <w:szCs w:val="24"/>
              </w:rPr>
              <w:t>Učenici s teškoćama u razvoju</w:t>
            </w:r>
          </w:p>
          <w:p w:rsidR="00D856C6" w:rsidRPr="009B6A0D" w:rsidRDefault="00842193">
            <w:pPr>
              <w:rPr>
                <w:color w:val="000000" w:themeColor="text1"/>
                <w:sz w:val="24"/>
                <w:szCs w:val="24"/>
              </w:rPr>
            </w:pPr>
            <w:r w:rsidRPr="009B6A0D">
              <w:rPr>
                <w:color w:val="000000" w:themeColor="text1"/>
                <w:sz w:val="24"/>
                <w:szCs w:val="24"/>
              </w:rPr>
              <w:t>Analiza provedbe programa Eko-škole</w:t>
            </w:r>
          </w:p>
          <w:p w:rsidR="00D856C6" w:rsidRPr="009B6A0D" w:rsidRDefault="00842193">
            <w:pPr>
              <w:rPr>
                <w:color w:val="000000" w:themeColor="text1"/>
                <w:sz w:val="24"/>
                <w:szCs w:val="24"/>
              </w:rPr>
            </w:pPr>
            <w:r w:rsidRPr="009B6A0D">
              <w:rPr>
                <w:color w:val="000000" w:themeColor="text1"/>
                <w:sz w:val="24"/>
                <w:szCs w:val="24"/>
              </w:rPr>
              <w:t>Ostali projekti</w:t>
            </w:r>
          </w:p>
          <w:p w:rsidR="00D856C6" w:rsidRPr="009B6A0D" w:rsidRDefault="00842193">
            <w:pPr>
              <w:rPr>
                <w:color w:val="000000" w:themeColor="text1"/>
                <w:sz w:val="24"/>
                <w:szCs w:val="24"/>
              </w:rPr>
            </w:pPr>
            <w:r w:rsidRPr="009B6A0D">
              <w:rPr>
                <w:color w:val="000000" w:themeColor="text1"/>
                <w:sz w:val="24"/>
                <w:szCs w:val="24"/>
              </w:rPr>
              <w:t>Maturalna ekskurzije-izvedbeni plan i program, usvajanje</w:t>
            </w:r>
          </w:p>
        </w:tc>
        <w:tc>
          <w:tcPr>
            <w:tcW w:w="1233"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842193">
            <w:pPr>
              <w:rPr>
                <w:color w:val="000000" w:themeColor="text1"/>
                <w:sz w:val="24"/>
                <w:szCs w:val="24"/>
              </w:rPr>
            </w:pPr>
            <w:r w:rsidRPr="009B6A0D">
              <w:rPr>
                <w:color w:val="000000" w:themeColor="text1"/>
                <w:sz w:val="24"/>
                <w:szCs w:val="24"/>
              </w:rPr>
              <w:t>Siječan</w:t>
            </w:r>
            <w:r w:rsidR="00195FB9" w:rsidRPr="009B6A0D">
              <w:rPr>
                <w:color w:val="000000" w:themeColor="text1"/>
                <w:sz w:val="24"/>
                <w:szCs w:val="24"/>
              </w:rPr>
              <w:t>j 2021</w:t>
            </w:r>
            <w:r w:rsidRPr="009B6A0D">
              <w:rPr>
                <w:color w:val="000000" w:themeColor="text1"/>
                <w:sz w:val="24"/>
                <w:szCs w:val="24"/>
              </w:rPr>
              <w:t>.</w:t>
            </w:r>
          </w:p>
        </w:tc>
        <w:tc>
          <w:tcPr>
            <w:tcW w:w="1428"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842193">
            <w:pPr>
              <w:rPr>
                <w:color w:val="000000" w:themeColor="text1"/>
                <w:sz w:val="24"/>
                <w:szCs w:val="24"/>
              </w:rPr>
            </w:pPr>
            <w:r w:rsidRPr="009B6A0D">
              <w:rPr>
                <w:color w:val="000000" w:themeColor="text1"/>
                <w:sz w:val="24"/>
                <w:szCs w:val="24"/>
              </w:rPr>
              <w:t>Ravnateljica</w:t>
            </w:r>
          </w:p>
          <w:p w:rsidR="00D856C6" w:rsidRPr="009B6A0D" w:rsidRDefault="00842193">
            <w:pPr>
              <w:rPr>
                <w:color w:val="000000" w:themeColor="text1"/>
                <w:sz w:val="24"/>
                <w:szCs w:val="24"/>
              </w:rPr>
            </w:pPr>
            <w:r w:rsidRPr="009B6A0D">
              <w:rPr>
                <w:color w:val="000000" w:themeColor="text1"/>
                <w:sz w:val="24"/>
                <w:szCs w:val="24"/>
              </w:rPr>
              <w:t>Pedagoginja</w:t>
            </w:r>
          </w:p>
          <w:p w:rsidR="00D856C6" w:rsidRPr="009B6A0D" w:rsidRDefault="00D856C6">
            <w:pPr>
              <w:rPr>
                <w:color w:val="000000" w:themeColor="text1"/>
                <w:sz w:val="24"/>
                <w:szCs w:val="24"/>
              </w:rPr>
            </w:pPr>
          </w:p>
          <w:p w:rsidR="00D856C6" w:rsidRPr="009B6A0D" w:rsidRDefault="00842193">
            <w:pPr>
              <w:rPr>
                <w:color w:val="000000" w:themeColor="text1"/>
                <w:sz w:val="24"/>
                <w:szCs w:val="24"/>
              </w:rPr>
            </w:pPr>
            <w:r w:rsidRPr="009B6A0D">
              <w:rPr>
                <w:color w:val="000000" w:themeColor="text1"/>
                <w:sz w:val="24"/>
                <w:szCs w:val="24"/>
              </w:rPr>
              <w:t>Profesori</w:t>
            </w:r>
          </w:p>
          <w:p w:rsidR="00D856C6" w:rsidRPr="009B6A0D" w:rsidRDefault="00842193">
            <w:pPr>
              <w:rPr>
                <w:color w:val="000000" w:themeColor="text1"/>
                <w:sz w:val="24"/>
                <w:szCs w:val="24"/>
              </w:rPr>
            </w:pPr>
            <w:r w:rsidRPr="009B6A0D">
              <w:rPr>
                <w:color w:val="000000" w:themeColor="text1"/>
                <w:sz w:val="24"/>
                <w:szCs w:val="24"/>
              </w:rPr>
              <w:t xml:space="preserve">Voditelji ekskurzija                         </w:t>
            </w:r>
          </w:p>
        </w:tc>
      </w:tr>
      <w:tr w:rsidR="00C63C22" w:rsidRPr="00C63C22">
        <w:tc>
          <w:tcPr>
            <w:tcW w:w="514"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842193">
            <w:pPr>
              <w:rPr>
                <w:color w:val="000000" w:themeColor="text1"/>
                <w:sz w:val="24"/>
                <w:szCs w:val="24"/>
              </w:rPr>
            </w:pPr>
            <w:r w:rsidRPr="009B6A0D">
              <w:rPr>
                <w:color w:val="000000" w:themeColor="text1"/>
                <w:sz w:val="24"/>
                <w:szCs w:val="24"/>
              </w:rPr>
              <w:t>9.</w:t>
            </w:r>
          </w:p>
        </w:tc>
        <w:tc>
          <w:tcPr>
            <w:tcW w:w="5887"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842193">
            <w:pPr>
              <w:rPr>
                <w:color w:val="000000" w:themeColor="text1"/>
                <w:sz w:val="24"/>
                <w:szCs w:val="24"/>
              </w:rPr>
            </w:pPr>
            <w:r w:rsidRPr="009B6A0D">
              <w:rPr>
                <w:color w:val="000000" w:themeColor="text1"/>
                <w:sz w:val="24"/>
                <w:szCs w:val="24"/>
              </w:rPr>
              <w:t>Natjecanja</w:t>
            </w:r>
          </w:p>
        </w:tc>
        <w:tc>
          <w:tcPr>
            <w:tcW w:w="1233"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195FB9">
            <w:pPr>
              <w:rPr>
                <w:color w:val="000000" w:themeColor="text1"/>
                <w:sz w:val="24"/>
                <w:szCs w:val="24"/>
              </w:rPr>
            </w:pPr>
            <w:r w:rsidRPr="009B6A0D">
              <w:rPr>
                <w:color w:val="000000" w:themeColor="text1"/>
                <w:sz w:val="24"/>
                <w:szCs w:val="24"/>
              </w:rPr>
              <w:t>Veljača 2021</w:t>
            </w:r>
            <w:r w:rsidR="00842193" w:rsidRPr="009B6A0D">
              <w:rPr>
                <w:color w:val="000000" w:themeColor="text1"/>
                <w:sz w:val="24"/>
                <w:szCs w:val="24"/>
              </w:rPr>
              <w:t>.</w:t>
            </w:r>
          </w:p>
        </w:tc>
        <w:tc>
          <w:tcPr>
            <w:tcW w:w="1428"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842193">
            <w:pPr>
              <w:rPr>
                <w:color w:val="000000" w:themeColor="text1"/>
                <w:sz w:val="24"/>
                <w:szCs w:val="24"/>
              </w:rPr>
            </w:pPr>
            <w:r w:rsidRPr="009B6A0D">
              <w:rPr>
                <w:color w:val="000000" w:themeColor="text1"/>
                <w:sz w:val="24"/>
                <w:szCs w:val="24"/>
              </w:rPr>
              <w:t>Ravnateljica</w:t>
            </w:r>
          </w:p>
          <w:p w:rsidR="00D856C6" w:rsidRPr="009B6A0D" w:rsidRDefault="00842193">
            <w:pPr>
              <w:rPr>
                <w:color w:val="000000" w:themeColor="text1"/>
                <w:sz w:val="24"/>
                <w:szCs w:val="24"/>
              </w:rPr>
            </w:pPr>
            <w:r w:rsidRPr="009B6A0D">
              <w:rPr>
                <w:color w:val="000000" w:themeColor="text1"/>
                <w:sz w:val="24"/>
                <w:szCs w:val="24"/>
              </w:rPr>
              <w:t>Pedagoginja</w:t>
            </w:r>
          </w:p>
          <w:p w:rsidR="00D856C6" w:rsidRPr="009B6A0D" w:rsidRDefault="00842193">
            <w:pPr>
              <w:rPr>
                <w:color w:val="000000" w:themeColor="text1"/>
                <w:sz w:val="24"/>
                <w:szCs w:val="24"/>
              </w:rPr>
            </w:pPr>
            <w:r w:rsidRPr="009B6A0D">
              <w:rPr>
                <w:color w:val="000000" w:themeColor="text1"/>
                <w:sz w:val="24"/>
                <w:szCs w:val="24"/>
              </w:rPr>
              <w:t>Profesori</w:t>
            </w:r>
          </w:p>
        </w:tc>
      </w:tr>
      <w:tr w:rsidR="00C63C22" w:rsidRPr="00C63C22">
        <w:tc>
          <w:tcPr>
            <w:tcW w:w="5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9B6A0D" w:rsidRDefault="00842193">
            <w:pPr>
              <w:rPr>
                <w:color w:val="000000" w:themeColor="text1"/>
                <w:sz w:val="24"/>
                <w:szCs w:val="24"/>
              </w:rPr>
            </w:pPr>
            <w:r w:rsidRPr="009B6A0D">
              <w:rPr>
                <w:color w:val="000000" w:themeColor="text1"/>
                <w:sz w:val="24"/>
                <w:szCs w:val="24"/>
              </w:rPr>
              <w:t>10.</w:t>
            </w:r>
          </w:p>
        </w:tc>
        <w:tc>
          <w:tcPr>
            <w:tcW w:w="5887"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842193">
            <w:pPr>
              <w:rPr>
                <w:color w:val="000000" w:themeColor="text1"/>
                <w:sz w:val="24"/>
                <w:szCs w:val="24"/>
              </w:rPr>
            </w:pPr>
            <w:r w:rsidRPr="009B6A0D">
              <w:rPr>
                <w:color w:val="000000" w:themeColor="text1"/>
                <w:sz w:val="24"/>
                <w:szCs w:val="24"/>
              </w:rPr>
              <w:t>Odgojno-obrazovni rezultati prije početka</w:t>
            </w:r>
          </w:p>
          <w:p w:rsidR="00D856C6" w:rsidRPr="009B6A0D" w:rsidRDefault="00842193">
            <w:pPr>
              <w:rPr>
                <w:color w:val="000000" w:themeColor="text1"/>
                <w:sz w:val="24"/>
                <w:szCs w:val="24"/>
              </w:rPr>
            </w:pPr>
            <w:r w:rsidRPr="009B6A0D">
              <w:rPr>
                <w:color w:val="000000" w:themeColor="text1"/>
                <w:sz w:val="24"/>
                <w:szCs w:val="24"/>
              </w:rPr>
              <w:t>proljetnih praznika</w:t>
            </w:r>
          </w:p>
          <w:p w:rsidR="00D856C6" w:rsidRPr="009B6A0D" w:rsidRDefault="00842193">
            <w:pPr>
              <w:rPr>
                <w:color w:val="000000" w:themeColor="text1"/>
                <w:sz w:val="24"/>
                <w:szCs w:val="24"/>
              </w:rPr>
            </w:pPr>
            <w:r w:rsidRPr="009B6A0D">
              <w:rPr>
                <w:color w:val="000000" w:themeColor="text1"/>
                <w:sz w:val="24"/>
                <w:szCs w:val="24"/>
              </w:rPr>
              <w:t>Vremenik pisanih provjera znanja</w:t>
            </w:r>
          </w:p>
          <w:p w:rsidR="00D856C6" w:rsidRPr="009B6A0D" w:rsidRDefault="00842193">
            <w:pPr>
              <w:rPr>
                <w:color w:val="000000" w:themeColor="text1"/>
                <w:sz w:val="24"/>
                <w:szCs w:val="24"/>
              </w:rPr>
            </w:pPr>
            <w:r w:rsidRPr="009B6A0D">
              <w:rPr>
                <w:color w:val="000000" w:themeColor="text1"/>
                <w:sz w:val="24"/>
                <w:szCs w:val="24"/>
              </w:rPr>
              <w:t>Rad s naprednim učenicima, natjecanja</w:t>
            </w:r>
          </w:p>
          <w:p w:rsidR="00D856C6" w:rsidRPr="009B6A0D" w:rsidRDefault="00842193">
            <w:pPr>
              <w:rPr>
                <w:color w:val="000000" w:themeColor="text1"/>
                <w:sz w:val="24"/>
                <w:szCs w:val="24"/>
              </w:rPr>
            </w:pPr>
            <w:r w:rsidRPr="009B6A0D">
              <w:rPr>
                <w:color w:val="000000" w:themeColor="text1"/>
                <w:sz w:val="24"/>
                <w:szCs w:val="24"/>
              </w:rPr>
              <w:t>Praćenje rada nastavnika</w:t>
            </w:r>
          </w:p>
          <w:p w:rsidR="00D856C6" w:rsidRPr="009B6A0D" w:rsidRDefault="00842193">
            <w:pPr>
              <w:rPr>
                <w:color w:val="000000" w:themeColor="text1"/>
                <w:sz w:val="24"/>
                <w:szCs w:val="24"/>
              </w:rPr>
            </w:pPr>
            <w:r w:rsidRPr="009B6A0D">
              <w:rPr>
                <w:color w:val="000000" w:themeColor="text1"/>
                <w:sz w:val="24"/>
                <w:szCs w:val="24"/>
              </w:rPr>
              <w:t>Stručno usavršavanje nastavnika</w:t>
            </w:r>
          </w:p>
        </w:tc>
        <w:tc>
          <w:tcPr>
            <w:tcW w:w="1233"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195FB9">
            <w:pPr>
              <w:rPr>
                <w:color w:val="000000" w:themeColor="text1"/>
                <w:sz w:val="24"/>
                <w:szCs w:val="24"/>
              </w:rPr>
            </w:pPr>
            <w:r w:rsidRPr="009B6A0D">
              <w:rPr>
                <w:color w:val="000000" w:themeColor="text1"/>
                <w:sz w:val="24"/>
                <w:szCs w:val="24"/>
              </w:rPr>
              <w:t>Ožujak 2021</w:t>
            </w:r>
            <w:r w:rsidR="00842193" w:rsidRPr="009B6A0D">
              <w:rPr>
                <w:color w:val="000000" w:themeColor="text1"/>
                <w:sz w:val="24"/>
                <w:szCs w:val="24"/>
              </w:rPr>
              <w:t>.</w:t>
            </w:r>
          </w:p>
          <w:p w:rsidR="00D856C6" w:rsidRPr="009B6A0D" w:rsidRDefault="00D856C6">
            <w:pPr>
              <w:rPr>
                <w:color w:val="000000" w:themeColor="text1"/>
                <w:sz w:val="24"/>
                <w:szCs w:val="24"/>
              </w:rPr>
            </w:pPr>
          </w:p>
          <w:p w:rsidR="00D856C6" w:rsidRPr="009B6A0D" w:rsidRDefault="00D856C6">
            <w:pPr>
              <w:rPr>
                <w:color w:val="000000" w:themeColor="text1"/>
                <w:sz w:val="24"/>
                <w:szCs w:val="24"/>
              </w:rPr>
            </w:pPr>
          </w:p>
          <w:p w:rsidR="00D856C6" w:rsidRPr="009B6A0D" w:rsidRDefault="00195FB9">
            <w:pPr>
              <w:rPr>
                <w:color w:val="000000" w:themeColor="text1"/>
                <w:sz w:val="24"/>
                <w:szCs w:val="24"/>
              </w:rPr>
            </w:pPr>
            <w:r w:rsidRPr="009B6A0D">
              <w:rPr>
                <w:color w:val="000000" w:themeColor="text1"/>
                <w:sz w:val="24"/>
                <w:szCs w:val="24"/>
              </w:rPr>
              <w:t>Travanj 2021</w:t>
            </w:r>
            <w:r w:rsidR="00842193" w:rsidRPr="009B6A0D">
              <w:rPr>
                <w:color w:val="000000" w:themeColor="text1"/>
                <w:sz w:val="24"/>
                <w:szCs w:val="24"/>
              </w:rPr>
              <w:t>.</w:t>
            </w:r>
          </w:p>
        </w:tc>
        <w:tc>
          <w:tcPr>
            <w:tcW w:w="1428"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842193">
            <w:pPr>
              <w:rPr>
                <w:color w:val="000000" w:themeColor="text1"/>
                <w:sz w:val="24"/>
                <w:szCs w:val="24"/>
              </w:rPr>
            </w:pPr>
            <w:r w:rsidRPr="009B6A0D">
              <w:rPr>
                <w:color w:val="000000" w:themeColor="text1"/>
                <w:sz w:val="24"/>
                <w:szCs w:val="24"/>
              </w:rPr>
              <w:t>Ravnateljica</w:t>
            </w:r>
          </w:p>
          <w:p w:rsidR="00D856C6" w:rsidRPr="009B6A0D" w:rsidRDefault="00842193">
            <w:pPr>
              <w:rPr>
                <w:color w:val="000000" w:themeColor="text1"/>
                <w:sz w:val="24"/>
                <w:szCs w:val="24"/>
              </w:rPr>
            </w:pPr>
            <w:r w:rsidRPr="009B6A0D">
              <w:rPr>
                <w:color w:val="000000" w:themeColor="text1"/>
                <w:sz w:val="24"/>
                <w:szCs w:val="24"/>
              </w:rPr>
              <w:t>Pedagoginja</w:t>
            </w:r>
          </w:p>
          <w:p w:rsidR="00D856C6" w:rsidRPr="009B6A0D" w:rsidRDefault="00842193">
            <w:pPr>
              <w:rPr>
                <w:color w:val="000000" w:themeColor="text1"/>
                <w:sz w:val="24"/>
                <w:szCs w:val="24"/>
              </w:rPr>
            </w:pPr>
            <w:r w:rsidRPr="009B6A0D">
              <w:rPr>
                <w:color w:val="000000" w:themeColor="text1"/>
                <w:sz w:val="24"/>
                <w:szCs w:val="24"/>
              </w:rPr>
              <w:t>Profesori</w:t>
            </w:r>
          </w:p>
        </w:tc>
      </w:tr>
      <w:tr w:rsidR="00C63C22" w:rsidRPr="00C63C22">
        <w:tc>
          <w:tcPr>
            <w:tcW w:w="5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9B6A0D" w:rsidRDefault="00842193">
            <w:pPr>
              <w:rPr>
                <w:color w:val="000000" w:themeColor="text1"/>
                <w:sz w:val="24"/>
                <w:szCs w:val="24"/>
              </w:rPr>
            </w:pPr>
            <w:r w:rsidRPr="009B6A0D">
              <w:rPr>
                <w:color w:val="000000" w:themeColor="text1"/>
                <w:sz w:val="24"/>
                <w:szCs w:val="24"/>
              </w:rPr>
              <w:t>11.</w:t>
            </w:r>
          </w:p>
        </w:tc>
        <w:tc>
          <w:tcPr>
            <w:tcW w:w="5887"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842193">
            <w:pPr>
              <w:rPr>
                <w:color w:val="000000" w:themeColor="text1"/>
                <w:sz w:val="24"/>
                <w:szCs w:val="24"/>
              </w:rPr>
            </w:pPr>
            <w:r w:rsidRPr="009B6A0D">
              <w:rPr>
                <w:color w:val="000000" w:themeColor="text1"/>
                <w:sz w:val="24"/>
                <w:szCs w:val="24"/>
              </w:rPr>
              <w:t xml:space="preserve">Završetak nastave za maturante </w:t>
            </w:r>
          </w:p>
          <w:p w:rsidR="00D856C6" w:rsidRPr="009B6A0D" w:rsidRDefault="00842193">
            <w:pPr>
              <w:rPr>
                <w:color w:val="000000" w:themeColor="text1"/>
                <w:sz w:val="24"/>
                <w:szCs w:val="24"/>
              </w:rPr>
            </w:pPr>
            <w:r w:rsidRPr="009B6A0D">
              <w:rPr>
                <w:color w:val="000000" w:themeColor="text1"/>
                <w:sz w:val="24"/>
                <w:szCs w:val="24"/>
              </w:rPr>
              <w:t>Razmatranje i usvajanje prijedloga i izvješća Razrednih vijeća o uspjehu i vladanju učenika</w:t>
            </w:r>
          </w:p>
          <w:p w:rsidR="00D856C6" w:rsidRPr="009B6A0D" w:rsidRDefault="00842193">
            <w:pPr>
              <w:rPr>
                <w:color w:val="000000" w:themeColor="text1"/>
                <w:sz w:val="24"/>
                <w:szCs w:val="24"/>
              </w:rPr>
            </w:pPr>
            <w:r w:rsidRPr="009B6A0D">
              <w:rPr>
                <w:color w:val="000000" w:themeColor="text1"/>
                <w:sz w:val="24"/>
                <w:szCs w:val="24"/>
              </w:rPr>
              <w:t>Razmatranje i usvajanje zahtjeva učenika ili roditelja radi polaganja ispita pred povjerenstvom, imenovanje članova povjerenstava (ako bude zahtjeva)</w:t>
            </w:r>
          </w:p>
          <w:p w:rsidR="00D856C6" w:rsidRPr="009B6A0D" w:rsidRDefault="00842193">
            <w:pPr>
              <w:rPr>
                <w:color w:val="000000" w:themeColor="text1"/>
                <w:sz w:val="24"/>
                <w:szCs w:val="24"/>
              </w:rPr>
            </w:pPr>
            <w:r w:rsidRPr="009B6A0D">
              <w:rPr>
                <w:color w:val="000000" w:themeColor="text1"/>
                <w:sz w:val="24"/>
                <w:szCs w:val="24"/>
              </w:rPr>
              <w:t>Razmatranje i usvajanje zahtjeva učenika ili roditelja radi preispitivanja ocjene iz vladanja (ako bude zahtjeva)</w:t>
            </w:r>
          </w:p>
          <w:p w:rsidR="00D856C6" w:rsidRPr="009B6A0D" w:rsidRDefault="00842193">
            <w:pPr>
              <w:rPr>
                <w:color w:val="000000" w:themeColor="text1"/>
                <w:sz w:val="24"/>
                <w:szCs w:val="24"/>
              </w:rPr>
            </w:pPr>
            <w:r w:rsidRPr="009B6A0D">
              <w:rPr>
                <w:color w:val="000000" w:themeColor="text1"/>
                <w:sz w:val="24"/>
                <w:szCs w:val="24"/>
              </w:rPr>
              <w:t>Razmatranje i usvajanje prijedloga trajanja dopunskog rada po nastavnim predmetima</w:t>
            </w:r>
          </w:p>
          <w:p w:rsidR="00D856C6" w:rsidRPr="009B6A0D" w:rsidRDefault="00842193">
            <w:pPr>
              <w:rPr>
                <w:color w:val="000000" w:themeColor="text1"/>
                <w:sz w:val="24"/>
                <w:szCs w:val="24"/>
              </w:rPr>
            </w:pPr>
            <w:r w:rsidRPr="009B6A0D">
              <w:rPr>
                <w:color w:val="000000" w:themeColor="text1"/>
                <w:sz w:val="24"/>
                <w:szCs w:val="24"/>
              </w:rPr>
              <w:t xml:space="preserve">Promidžba naše škole </w:t>
            </w:r>
          </w:p>
          <w:p w:rsidR="00D856C6" w:rsidRPr="009B6A0D" w:rsidRDefault="00842193">
            <w:pPr>
              <w:rPr>
                <w:color w:val="000000" w:themeColor="text1"/>
                <w:sz w:val="24"/>
                <w:szCs w:val="24"/>
              </w:rPr>
            </w:pPr>
            <w:r w:rsidRPr="009B6A0D">
              <w:rPr>
                <w:color w:val="000000" w:themeColor="text1"/>
                <w:sz w:val="24"/>
                <w:szCs w:val="24"/>
              </w:rPr>
              <w:t>Završna svečanost</w:t>
            </w:r>
          </w:p>
        </w:tc>
        <w:tc>
          <w:tcPr>
            <w:tcW w:w="12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9B6A0D" w:rsidRDefault="00195FB9">
            <w:pPr>
              <w:rPr>
                <w:color w:val="000000" w:themeColor="text1"/>
                <w:sz w:val="24"/>
                <w:szCs w:val="24"/>
              </w:rPr>
            </w:pPr>
            <w:r w:rsidRPr="009B6A0D">
              <w:rPr>
                <w:color w:val="000000" w:themeColor="text1"/>
                <w:sz w:val="24"/>
                <w:szCs w:val="24"/>
              </w:rPr>
              <w:t>Svibanj 2021</w:t>
            </w:r>
            <w:r w:rsidR="00842193" w:rsidRPr="009B6A0D">
              <w:rPr>
                <w:color w:val="000000" w:themeColor="text1"/>
                <w:sz w:val="24"/>
                <w:szCs w:val="24"/>
              </w:rPr>
              <w:t>.</w:t>
            </w:r>
          </w:p>
        </w:tc>
        <w:tc>
          <w:tcPr>
            <w:tcW w:w="1428"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D856C6">
            <w:pPr>
              <w:rPr>
                <w:color w:val="000000" w:themeColor="text1"/>
                <w:sz w:val="24"/>
                <w:szCs w:val="24"/>
              </w:rPr>
            </w:pPr>
          </w:p>
          <w:p w:rsidR="00D856C6" w:rsidRPr="009B6A0D" w:rsidRDefault="00842193">
            <w:pPr>
              <w:rPr>
                <w:color w:val="000000" w:themeColor="text1"/>
                <w:sz w:val="24"/>
                <w:szCs w:val="24"/>
              </w:rPr>
            </w:pPr>
            <w:r w:rsidRPr="009B6A0D">
              <w:rPr>
                <w:color w:val="000000" w:themeColor="text1"/>
                <w:sz w:val="24"/>
                <w:szCs w:val="24"/>
              </w:rPr>
              <w:t>Ravnateljica</w:t>
            </w:r>
          </w:p>
          <w:p w:rsidR="00D856C6" w:rsidRPr="009B6A0D" w:rsidRDefault="00842193">
            <w:pPr>
              <w:rPr>
                <w:color w:val="000000" w:themeColor="text1"/>
                <w:sz w:val="24"/>
                <w:szCs w:val="24"/>
              </w:rPr>
            </w:pPr>
            <w:r w:rsidRPr="009B6A0D">
              <w:rPr>
                <w:color w:val="000000" w:themeColor="text1"/>
                <w:sz w:val="24"/>
                <w:szCs w:val="24"/>
              </w:rPr>
              <w:t>Pedagoginja</w:t>
            </w:r>
          </w:p>
          <w:p w:rsidR="00D856C6" w:rsidRPr="009B6A0D" w:rsidRDefault="00D856C6">
            <w:pPr>
              <w:rPr>
                <w:color w:val="000000" w:themeColor="text1"/>
                <w:sz w:val="24"/>
                <w:szCs w:val="24"/>
              </w:rPr>
            </w:pPr>
          </w:p>
          <w:p w:rsidR="00D856C6" w:rsidRPr="009B6A0D" w:rsidRDefault="00D856C6">
            <w:pPr>
              <w:rPr>
                <w:color w:val="000000" w:themeColor="text1"/>
                <w:sz w:val="24"/>
                <w:szCs w:val="24"/>
              </w:rPr>
            </w:pPr>
          </w:p>
          <w:p w:rsidR="00D856C6" w:rsidRPr="009B6A0D" w:rsidRDefault="00D856C6">
            <w:pPr>
              <w:rPr>
                <w:color w:val="000000" w:themeColor="text1"/>
                <w:sz w:val="24"/>
                <w:szCs w:val="24"/>
              </w:rPr>
            </w:pPr>
          </w:p>
          <w:p w:rsidR="00D856C6" w:rsidRPr="009B6A0D" w:rsidRDefault="00D856C6">
            <w:pPr>
              <w:rPr>
                <w:color w:val="000000" w:themeColor="text1"/>
                <w:sz w:val="24"/>
                <w:szCs w:val="24"/>
              </w:rPr>
            </w:pPr>
          </w:p>
          <w:p w:rsidR="00D856C6" w:rsidRPr="009B6A0D" w:rsidRDefault="00D856C6">
            <w:pPr>
              <w:rPr>
                <w:color w:val="000000" w:themeColor="text1"/>
                <w:sz w:val="24"/>
                <w:szCs w:val="24"/>
              </w:rPr>
            </w:pPr>
          </w:p>
          <w:p w:rsidR="00D856C6" w:rsidRPr="009B6A0D" w:rsidRDefault="00842193">
            <w:pPr>
              <w:rPr>
                <w:color w:val="000000" w:themeColor="text1"/>
                <w:sz w:val="24"/>
                <w:szCs w:val="24"/>
              </w:rPr>
            </w:pPr>
            <w:r w:rsidRPr="009B6A0D">
              <w:rPr>
                <w:color w:val="000000" w:themeColor="text1"/>
                <w:sz w:val="24"/>
                <w:szCs w:val="24"/>
              </w:rPr>
              <w:t>Aktiv hrvatskog jezika</w:t>
            </w:r>
          </w:p>
        </w:tc>
      </w:tr>
      <w:tr w:rsidR="00C63C22" w:rsidRPr="00C63C22">
        <w:tc>
          <w:tcPr>
            <w:tcW w:w="514"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842193">
            <w:pPr>
              <w:rPr>
                <w:color w:val="000000" w:themeColor="text1"/>
                <w:sz w:val="24"/>
                <w:szCs w:val="24"/>
              </w:rPr>
            </w:pPr>
            <w:r w:rsidRPr="009B6A0D">
              <w:rPr>
                <w:color w:val="000000" w:themeColor="text1"/>
                <w:sz w:val="24"/>
                <w:szCs w:val="24"/>
              </w:rPr>
              <w:t>12.</w:t>
            </w:r>
          </w:p>
          <w:p w:rsidR="00D856C6" w:rsidRPr="009B6A0D" w:rsidRDefault="00D856C6">
            <w:pPr>
              <w:rPr>
                <w:color w:val="000000" w:themeColor="text1"/>
                <w:sz w:val="24"/>
                <w:szCs w:val="24"/>
              </w:rPr>
            </w:pPr>
          </w:p>
          <w:p w:rsidR="00D856C6" w:rsidRPr="009B6A0D" w:rsidRDefault="00D856C6">
            <w:pPr>
              <w:rPr>
                <w:color w:val="000000" w:themeColor="text1"/>
                <w:sz w:val="24"/>
                <w:szCs w:val="24"/>
              </w:rPr>
            </w:pPr>
          </w:p>
          <w:p w:rsidR="00D856C6" w:rsidRPr="009B6A0D" w:rsidRDefault="00D856C6">
            <w:pPr>
              <w:rPr>
                <w:color w:val="000000" w:themeColor="text1"/>
                <w:sz w:val="24"/>
                <w:szCs w:val="24"/>
              </w:rPr>
            </w:pPr>
          </w:p>
          <w:p w:rsidR="00D856C6" w:rsidRPr="009B6A0D" w:rsidRDefault="00D856C6">
            <w:pPr>
              <w:rPr>
                <w:color w:val="000000" w:themeColor="text1"/>
                <w:sz w:val="24"/>
                <w:szCs w:val="24"/>
              </w:rPr>
            </w:pPr>
          </w:p>
          <w:p w:rsidR="00D856C6" w:rsidRPr="009B6A0D" w:rsidRDefault="00D856C6">
            <w:pPr>
              <w:rPr>
                <w:color w:val="000000" w:themeColor="text1"/>
                <w:sz w:val="24"/>
                <w:szCs w:val="24"/>
              </w:rPr>
            </w:pPr>
          </w:p>
          <w:p w:rsidR="00D856C6" w:rsidRPr="009B6A0D" w:rsidRDefault="00D856C6">
            <w:pPr>
              <w:rPr>
                <w:color w:val="000000" w:themeColor="text1"/>
                <w:sz w:val="24"/>
                <w:szCs w:val="24"/>
              </w:rPr>
            </w:pPr>
          </w:p>
          <w:p w:rsidR="00D856C6" w:rsidRPr="009B6A0D" w:rsidRDefault="00D856C6">
            <w:pPr>
              <w:rPr>
                <w:color w:val="000000" w:themeColor="text1"/>
                <w:sz w:val="24"/>
                <w:szCs w:val="24"/>
              </w:rPr>
            </w:pPr>
          </w:p>
          <w:p w:rsidR="00D856C6" w:rsidRPr="009B6A0D" w:rsidRDefault="00842193">
            <w:pPr>
              <w:rPr>
                <w:color w:val="000000" w:themeColor="text1"/>
                <w:sz w:val="24"/>
                <w:szCs w:val="24"/>
              </w:rPr>
            </w:pPr>
            <w:r w:rsidRPr="009B6A0D">
              <w:rPr>
                <w:color w:val="000000" w:themeColor="text1"/>
                <w:sz w:val="24"/>
                <w:szCs w:val="24"/>
              </w:rPr>
              <w:t>13.</w:t>
            </w:r>
          </w:p>
        </w:tc>
        <w:tc>
          <w:tcPr>
            <w:tcW w:w="5887"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842193">
            <w:pPr>
              <w:rPr>
                <w:color w:val="000000" w:themeColor="text1"/>
                <w:sz w:val="24"/>
                <w:szCs w:val="24"/>
              </w:rPr>
            </w:pPr>
            <w:r w:rsidRPr="009B6A0D">
              <w:rPr>
                <w:color w:val="000000" w:themeColor="text1"/>
                <w:sz w:val="24"/>
                <w:szCs w:val="24"/>
              </w:rPr>
              <w:lastRenderedPageBreak/>
              <w:t xml:space="preserve">Završetak nastave za nezavršne razrede </w:t>
            </w:r>
          </w:p>
          <w:p w:rsidR="00D856C6" w:rsidRPr="009B6A0D" w:rsidRDefault="00842193">
            <w:pPr>
              <w:rPr>
                <w:color w:val="000000" w:themeColor="text1"/>
                <w:sz w:val="24"/>
                <w:szCs w:val="24"/>
              </w:rPr>
            </w:pPr>
            <w:r w:rsidRPr="009B6A0D">
              <w:rPr>
                <w:color w:val="000000" w:themeColor="text1"/>
                <w:sz w:val="24"/>
                <w:szCs w:val="24"/>
              </w:rPr>
              <w:t>Razmatranje i usvajanje prijedloga i izvješća Razrednih vijeća o uspjehu i vladanju učenika</w:t>
            </w:r>
          </w:p>
          <w:p w:rsidR="00D856C6" w:rsidRPr="009B6A0D" w:rsidRDefault="00842193">
            <w:pPr>
              <w:rPr>
                <w:color w:val="000000" w:themeColor="text1"/>
                <w:sz w:val="24"/>
                <w:szCs w:val="24"/>
              </w:rPr>
            </w:pPr>
            <w:r w:rsidRPr="009B6A0D">
              <w:rPr>
                <w:color w:val="000000" w:themeColor="text1"/>
                <w:sz w:val="24"/>
                <w:szCs w:val="24"/>
              </w:rPr>
              <w:lastRenderedPageBreak/>
              <w:t>Razmatranje i usvajanje zahtjeva učenika ili roditelja radi polaganja ispita pred povjerenstvom, imenovanje članova povjerenstava (ako bude zahtjeva)</w:t>
            </w:r>
          </w:p>
          <w:p w:rsidR="00D856C6" w:rsidRPr="009B6A0D" w:rsidRDefault="00842193">
            <w:pPr>
              <w:rPr>
                <w:color w:val="000000" w:themeColor="text1"/>
                <w:sz w:val="24"/>
                <w:szCs w:val="24"/>
              </w:rPr>
            </w:pPr>
            <w:r w:rsidRPr="009B6A0D">
              <w:rPr>
                <w:color w:val="000000" w:themeColor="text1"/>
                <w:sz w:val="24"/>
                <w:szCs w:val="24"/>
              </w:rPr>
              <w:t>Razmatranje i usvajanje zahtjeva učenika ili roditelja radi preispitivanja ocjene iz vladanja (ako bude zahtjeva)</w:t>
            </w:r>
          </w:p>
          <w:p w:rsidR="00D856C6" w:rsidRPr="009B6A0D" w:rsidRDefault="00842193">
            <w:pPr>
              <w:rPr>
                <w:color w:val="000000" w:themeColor="text1"/>
                <w:sz w:val="24"/>
                <w:szCs w:val="24"/>
              </w:rPr>
            </w:pPr>
            <w:r w:rsidRPr="009B6A0D">
              <w:rPr>
                <w:color w:val="000000" w:themeColor="text1"/>
                <w:sz w:val="24"/>
                <w:szCs w:val="24"/>
              </w:rPr>
              <w:t>Razmatranje i usvajanje prijedloga trajanja dopunskog rada po nastavnim predmetima</w:t>
            </w:r>
          </w:p>
          <w:p w:rsidR="00D856C6" w:rsidRPr="009B6A0D" w:rsidRDefault="009B6A0D">
            <w:pPr>
              <w:rPr>
                <w:color w:val="000000" w:themeColor="text1"/>
                <w:sz w:val="24"/>
                <w:szCs w:val="24"/>
              </w:rPr>
            </w:pPr>
            <w:r w:rsidRPr="009B6A0D">
              <w:rPr>
                <w:color w:val="000000" w:themeColor="text1"/>
                <w:sz w:val="24"/>
                <w:szCs w:val="24"/>
              </w:rPr>
              <w:t>Upisi u novu školsku godinu 2021./2022</w:t>
            </w:r>
            <w:r w:rsidR="00842193" w:rsidRPr="009B6A0D">
              <w:rPr>
                <w:color w:val="000000" w:themeColor="text1"/>
                <w:sz w:val="24"/>
                <w:szCs w:val="24"/>
              </w:rPr>
              <w:t>.</w:t>
            </w:r>
          </w:p>
        </w:tc>
        <w:tc>
          <w:tcPr>
            <w:tcW w:w="1233"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D856C6">
            <w:pPr>
              <w:rPr>
                <w:color w:val="000000" w:themeColor="text1"/>
                <w:sz w:val="24"/>
                <w:szCs w:val="24"/>
              </w:rPr>
            </w:pPr>
          </w:p>
          <w:p w:rsidR="00D856C6" w:rsidRPr="009B6A0D" w:rsidRDefault="00842193">
            <w:pPr>
              <w:rPr>
                <w:color w:val="000000" w:themeColor="text1"/>
                <w:sz w:val="24"/>
                <w:szCs w:val="24"/>
              </w:rPr>
            </w:pPr>
            <w:r w:rsidRPr="009B6A0D">
              <w:rPr>
                <w:color w:val="000000" w:themeColor="text1"/>
                <w:sz w:val="24"/>
                <w:szCs w:val="24"/>
              </w:rPr>
              <w:t>Li</w:t>
            </w:r>
            <w:r w:rsidR="00195FB9" w:rsidRPr="009B6A0D">
              <w:rPr>
                <w:color w:val="000000" w:themeColor="text1"/>
                <w:sz w:val="24"/>
                <w:szCs w:val="24"/>
              </w:rPr>
              <w:t>panj 2021</w:t>
            </w:r>
            <w:r w:rsidRPr="009B6A0D">
              <w:rPr>
                <w:color w:val="000000" w:themeColor="text1"/>
                <w:sz w:val="24"/>
                <w:szCs w:val="24"/>
              </w:rPr>
              <w:t>.</w:t>
            </w:r>
          </w:p>
          <w:p w:rsidR="00D856C6" w:rsidRPr="009B6A0D" w:rsidRDefault="00D856C6">
            <w:pPr>
              <w:rPr>
                <w:color w:val="000000" w:themeColor="text1"/>
                <w:sz w:val="24"/>
                <w:szCs w:val="24"/>
              </w:rPr>
            </w:pPr>
          </w:p>
          <w:p w:rsidR="00D856C6" w:rsidRPr="009B6A0D" w:rsidRDefault="00D856C6">
            <w:pPr>
              <w:rPr>
                <w:color w:val="000000" w:themeColor="text1"/>
                <w:sz w:val="24"/>
                <w:szCs w:val="24"/>
              </w:rPr>
            </w:pPr>
          </w:p>
          <w:p w:rsidR="00D856C6" w:rsidRPr="009B6A0D" w:rsidRDefault="00195FB9">
            <w:pPr>
              <w:rPr>
                <w:color w:val="000000" w:themeColor="text1"/>
                <w:sz w:val="24"/>
                <w:szCs w:val="24"/>
              </w:rPr>
            </w:pPr>
            <w:r w:rsidRPr="009B6A0D">
              <w:rPr>
                <w:color w:val="000000" w:themeColor="text1"/>
                <w:sz w:val="24"/>
                <w:szCs w:val="24"/>
              </w:rPr>
              <w:t>Srpanj 2021</w:t>
            </w:r>
            <w:r w:rsidR="00842193" w:rsidRPr="009B6A0D">
              <w:rPr>
                <w:color w:val="000000" w:themeColor="text1"/>
                <w:sz w:val="24"/>
                <w:szCs w:val="24"/>
              </w:rPr>
              <w:t>.</w:t>
            </w:r>
          </w:p>
        </w:tc>
        <w:tc>
          <w:tcPr>
            <w:tcW w:w="1428"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842193">
            <w:pPr>
              <w:rPr>
                <w:color w:val="000000" w:themeColor="text1"/>
                <w:sz w:val="24"/>
                <w:szCs w:val="24"/>
              </w:rPr>
            </w:pPr>
            <w:r w:rsidRPr="009B6A0D">
              <w:rPr>
                <w:color w:val="000000" w:themeColor="text1"/>
                <w:sz w:val="24"/>
                <w:szCs w:val="24"/>
              </w:rPr>
              <w:lastRenderedPageBreak/>
              <w:t>Ravnateljica</w:t>
            </w:r>
          </w:p>
          <w:p w:rsidR="00D856C6" w:rsidRPr="009B6A0D" w:rsidRDefault="00842193">
            <w:pPr>
              <w:rPr>
                <w:color w:val="000000" w:themeColor="text1"/>
                <w:sz w:val="24"/>
                <w:szCs w:val="24"/>
              </w:rPr>
            </w:pPr>
            <w:r w:rsidRPr="009B6A0D">
              <w:rPr>
                <w:color w:val="000000" w:themeColor="text1"/>
                <w:sz w:val="24"/>
                <w:szCs w:val="24"/>
              </w:rPr>
              <w:t>Pedagoginja</w:t>
            </w:r>
          </w:p>
        </w:tc>
      </w:tr>
      <w:tr w:rsidR="00D856C6" w:rsidRPr="00C63C22">
        <w:tc>
          <w:tcPr>
            <w:tcW w:w="5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9B6A0D" w:rsidRDefault="00842193">
            <w:pPr>
              <w:rPr>
                <w:color w:val="000000" w:themeColor="text1"/>
                <w:sz w:val="24"/>
                <w:szCs w:val="24"/>
              </w:rPr>
            </w:pPr>
            <w:r w:rsidRPr="009B6A0D">
              <w:rPr>
                <w:color w:val="000000" w:themeColor="text1"/>
                <w:sz w:val="24"/>
                <w:szCs w:val="24"/>
              </w:rPr>
              <w:t>14.</w:t>
            </w:r>
          </w:p>
        </w:tc>
        <w:tc>
          <w:tcPr>
            <w:tcW w:w="5887"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842193">
            <w:pPr>
              <w:rPr>
                <w:color w:val="000000" w:themeColor="text1"/>
                <w:sz w:val="24"/>
                <w:szCs w:val="24"/>
              </w:rPr>
            </w:pPr>
            <w:r w:rsidRPr="009B6A0D">
              <w:rPr>
                <w:color w:val="000000" w:themeColor="text1"/>
                <w:sz w:val="24"/>
                <w:szCs w:val="24"/>
              </w:rPr>
              <w:t>Popravni ispiti</w:t>
            </w:r>
          </w:p>
          <w:p w:rsidR="00D856C6" w:rsidRPr="009B6A0D" w:rsidRDefault="00842193">
            <w:pPr>
              <w:rPr>
                <w:color w:val="000000" w:themeColor="text1"/>
                <w:sz w:val="24"/>
                <w:szCs w:val="24"/>
              </w:rPr>
            </w:pPr>
            <w:r w:rsidRPr="009B6A0D">
              <w:rPr>
                <w:color w:val="000000" w:themeColor="text1"/>
                <w:sz w:val="24"/>
                <w:szCs w:val="24"/>
              </w:rPr>
              <w:t>Stručno usavršavanje nastavnika</w:t>
            </w:r>
          </w:p>
          <w:p w:rsidR="00D856C6" w:rsidRPr="009B6A0D" w:rsidRDefault="00842193">
            <w:pPr>
              <w:rPr>
                <w:color w:val="000000" w:themeColor="text1"/>
                <w:sz w:val="24"/>
                <w:szCs w:val="24"/>
              </w:rPr>
            </w:pPr>
            <w:r w:rsidRPr="009B6A0D">
              <w:rPr>
                <w:color w:val="000000" w:themeColor="text1"/>
                <w:sz w:val="24"/>
                <w:szCs w:val="24"/>
              </w:rPr>
              <w:t>Pripreme za početak nove školske godine</w:t>
            </w:r>
          </w:p>
          <w:p w:rsidR="00D856C6" w:rsidRPr="009B6A0D" w:rsidRDefault="00842193">
            <w:pPr>
              <w:rPr>
                <w:color w:val="000000" w:themeColor="text1"/>
                <w:sz w:val="24"/>
                <w:szCs w:val="24"/>
              </w:rPr>
            </w:pPr>
            <w:r w:rsidRPr="009B6A0D">
              <w:rPr>
                <w:color w:val="000000" w:themeColor="text1"/>
                <w:sz w:val="24"/>
                <w:szCs w:val="24"/>
              </w:rPr>
              <w:t>Realizacija Školskog kurikuluma</w:t>
            </w:r>
          </w:p>
          <w:p w:rsidR="00D856C6" w:rsidRPr="009B6A0D" w:rsidRDefault="00842193">
            <w:pPr>
              <w:rPr>
                <w:color w:val="000000" w:themeColor="text1"/>
                <w:sz w:val="24"/>
                <w:szCs w:val="24"/>
              </w:rPr>
            </w:pPr>
            <w:r w:rsidRPr="009B6A0D">
              <w:rPr>
                <w:color w:val="000000" w:themeColor="text1"/>
                <w:sz w:val="24"/>
                <w:szCs w:val="24"/>
              </w:rPr>
              <w:t>Realizacija Godišnjeg plana i programa rada škole</w:t>
            </w:r>
          </w:p>
        </w:tc>
        <w:tc>
          <w:tcPr>
            <w:tcW w:w="1233"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195FB9">
            <w:pPr>
              <w:rPr>
                <w:color w:val="000000" w:themeColor="text1"/>
                <w:sz w:val="24"/>
                <w:szCs w:val="24"/>
              </w:rPr>
            </w:pPr>
            <w:r w:rsidRPr="009B6A0D">
              <w:rPr>
                <w:color w:val="000000" w:themeColor="text1"/>
                <w:sz w:val="24"/>
                <w:szCs w:val="24"/>
              </w:rPr>
              <w:t>Kolovoz 2021</w:t>
            </w:r>
            <w:r w:rsidR="00842193" w:rsidRPr="009B6A0D">
              <w:rPr>
                <w:color w:val="000000" w:themeColor="text1"/>
                <w:sz w:val="24"/>
                <w:szCs w:val="24"/>
              </w:rPr>
              <w:t>.</w:t>
            </w:r>
          </w:p>
        </w:tc>
        <w:tc>
          <w:tcPr>
            <w:tcW w:w="1428" w:type="dxa"/>
            <w:tcBorders>
              <w:top w:val="single" w:sz="4" w:space="0" w:color="A6A6A6"/>
              <w:left w:val="single" w:sz="4" w:space="0" w:color="A6A6A6"/>
              <w:bottom w:val="single" w:sz="4" w:space="0" w:color="A6A6A6"/>
              <w:right w:val="single" w:sz="4" w:space="0" w:color="A6A6A6"/>
            </w:tcBorders>
            <w:shd w:val="clear" w:color="auto" w:fill="auto"/>
          </w:tcPr>
          <w:p w:rsidR="00D856C6" w:rsidRPr="009B6A0D" w:rsidRDefault="00842193">
            <w:pPr>
              <w:rPr>
                <w:color w:val="000000" w:themeColor="text1"/>
                <w:sz w:val="24"/>
                <w:szCs w:val="24"/>
              </w:rPr>
            </w:pPr>
            <w:r w:rsidRPr="009B6A0D">
              <w:rPr>
                <w:color w:val="000000" w:themeColor="text1"/>
                <w:sz w:val="24"/>
                <w:szCs w:val="24"/>
              </w:rPr>
              <w:t>Ravnateljica</w:t>
            </w:r>
          </w:p>
          <w:p w:rsidR="00D856C6" w:rsidRPr="009B6A0D" w:rsidRDefault="00842193">
            <w:pPr>
              <w:rPr>
                <w:color w:val="000000" w:themeColor="text1"/>
                <w:sz w:val="24"/>
                <w:szCs w:val="24"/>
              </w:rPr>
            </w:pPr>
            <w:r w:rsidRPr="009B6A0D">
              <w:rPr>
                <w:color w:val="000000" w:themeColor="text1"/>
                <w:sz w:val="24"/>
                <w:szCs w:val="24"/>
              </w:rPr>
              <w:t>Pedagoginja</w:t>
            </w:r>
          </w:p>
        </w:tc>
      </w:tr>
    </w:tbl>
    <w:p w:rsidR="00D856C6" w:rsidRPr="00C63C22" w:rsidRDefault="00D856C6">
      <w:pPr>
        <w:pStyle w:val="Tijeloteksta"/>
        <w:rPr>
          <w:color w:val="FF0000"/>
        </w:rPr>
      </w:pPr>
    </w:p>
    <w:p w:rsidR="00D856C6" w:rsidRPr="00C63C22" w:rsidRDefault="00D856C6">
      <w:pPr>
        <w:pStyle w:val="Tijeloteksta"/>
        <w:rPr>
          <w:color w:val="FF0000"/>
        </w:rPr>
      </w:pPr>
    </w:p>
    <w:p w:rsidR="00D856C6" w:rsidRPr="00C63C22" w:rsidRDefault="00D856C6">
      <w:pPr>
        <w:pStyle w:val="Tijeloteksta"/>
        <w:rPr>
          <w:color w:val="FF0000"/>
        </w:rPr>
      </w:pPr>
    </w:p>
    <w:p w:rsidR="00D856C6" w:rsidRPr="00C63C22" w:rsidRDefault="00D856C6">
      <w:pPr>
        <w:pStyle w:val="Tijeloteksta"/>
        <w:rPr>
          <w:color w:val="FF0000"/>
        </w:rPr>
      </w:pPr>
    </w:p>
    <w:p w:rsidR="00D856C6" w:rsidRPr="00C63C22" w:rsidRDefault="00D856C6">
      <w:pPr>
        <w:pStyle w:val="Tijeloteksta"/>
        <w:rPr>
          <w:color w:val="FF0000"/>
        </w:rPr>
      </w:pPr>
    </w:p>
    <w:p w:rsidR="00D856C6" w:rsidRPr="00C63C22" w:rsidRDefault="00D856C6">
      <w:pPr>
        <w:pStyle w:val="Tijeloteksta"/>
        <w:rPr>
          <w:color w:val="FF0000"/>
        </w:rPr>
      </w:pPr>
    </w:p>
    <w:p w:rsidR="00D856C6" w:rsidRPr="00C63C22" w:rsidRDefault="00D856C6">
      <w:pPr>
        <w:pStyle w:val="Tijeloteksta"/>
        <w:rPr>
          <w:color w:val="FF0000"/>
        </w:rPr>
      </w:pPr>
    </w:p>
    <w:p w:rsidR="00D856C6" w:rsidRPr="00C63C22" w:rsidRDefault="00D856C6">
      <w:pPr>
        <w:pStyle w:val="Tijeloteksta"/>
        <w:rPr>
          <w:color w:val="FF0000"/>
        </w:rPr>
      </w:pPr>
    </w:p>
    <w:p w:rsidR="00D856C6" w:rsidRPr="00C63C22" w:rsidRDefault="00D856C6">
      <w:pPr>
        <w:pStyle w:val="Tijeloteksta"/>
        <w:rPr>
          <w:color w:val="FF0000"/>
        </w:rPr>
      </w:pPr>
    </w:p>
    <w:p w:rsidR="00D856C6" w:rsidRPr="00C63C22" w:rsidRDefault="00842193">
      <w:pPr>
        <w:rPr>
          <w:color w:val="FF0000"/>
          <w:sz w:val="24"/>
          <w:szCs w:val="24"/>
        </w:rPr>
      </w:pPr>
      <w:r w:rsidRPr="00C63C22">
        <w:rPr>
          <w:color w:val="FF0000"/>
        </w:rPr>
        <w:br w:type="page"/>
      </w:r>
    </w:p>
    <w:p w:rsidR="00D856C6" w:rsidRPr="001C538E" w:rsidRDefault="00842193">
      <w:pPr>
        <w:pStyle w:val="Naslov2"/>
        <w:rPr>
          <w:color w:val="000000" w:themeColor="text1"/>
        </w:rPr>
      </w:pPr>
      <w:bookmarkStart w:id="157" w:name="_Toc52525266"/>
      <w:r w:rsidRPr="001C538E">
        <w:rPr>
          <w:color w:val="000000" w:themeColor="text1"/>
        </w:rPr>
        <w:lastRenderedPageBreak/>
        <w:t>VIII. 2. PLAN I PROGRAM RADA RAZREDNIH VIJEĆA</w:t>
      </w:r>
      <w:bookmarkEnd w:id="157"/>
    </w:p>
    <w:p w:rsidR="00D856C6" w:rsidRPr="001C538E" w:rsidRDefault="00D856C6">
      <w:pPr>
        <w:rPr>
          <w:color w:val="000000" w:themeColor="text1"/>
        </w:rPr>
      </w:pPr>
    </w:p>
    <w:tbl>
      <w:tblPr>
        <w:tblW w:w="8851" w:type="dxa"/>
        <w:tblLook w:val="04A0" w:firstRow="1" w:lastRow="0" w:firstColumn="1" w:lastColumn="0" w:noHBand="0" w:noVBand="1"/>
      </w:tblPr>
      <w:tblGrid>
        <w:gridCol w:w="532"/>
        <w:gridCol w:w="4537"/>
        <w:gridCol w:w="1700"/>
        <w:gridCol w:w="2082"/>
      </w:tblGrid>
      <w:tr w:rsidR="001C538E" w:rsidRPr="001C538E">
        <w:trPr>
          <w:trHeight w:val="397"/>
        </w:trPr>
        <w:tc>
          <w:tcPr>
            <w:tcW w:w="53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1C538E" w:rsidRDefault="00D856C6">
            <w:pPr>
              <w:pStyle w:val="Tijeloteksta"/>
              <w:spacing w:line="276" w:lineRule="auto"/>
              <w:rPr>
                <w:color w:val="000000" w:themeColor="text1"/>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1C538E" w:rsidRDefault="00842193">
            <w:pPr>
              <w:pStyle w:val="Tijeloteksta"/>
              <w:spacing w:line="276" w:lineRule="auto"/>
              <w:jc w:val="center"/>
              <w:rPr>
                <w:b/>
                <w:color w:val="000000" w:themeColor="text1"/>
                <w:sz w:val="20"/>
                <w:szCs w:val="20"/>
              </w:rPr>
            </w:pPr>
            <w:r w:rsidRPr="001C538E">
              <w:rPr>
                <w:b/>
                <w:color w:val="000000" w:themeColor="text1"/>
                <w:sz w:val="20"/>
                <w:szCs w:val="20"/>
              </w:rPr>
              <w:t>SADRŽAJ RADA</w:t>
            </w:r>
          </w:p>
        </w:tc>
        <w:tc>
          <w:tcPr>
            <w:tcW w:w="170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1C538E" w:rsidRDefault="00842193">
            <w:pPr>
              <w:pStyle w:val="Tijeloteksta"/>
              <w:spacing w:line="276" w:lineRule="auto"/>
              <w:jc w:val="center"/>
              <w:rPr>
                <w:b/>
                <w:color w:val="000000" w:themeColor="text1"/>
                <w:sz w:val="20"/>
                <w:szCs w:val="20"/>
              </w:rPr>
            </w:pPr>
            <w:r w:rsidRPr="001C538E">
              <w:rPr>
                <w:b/>
                <w:color w:val="000000" w:themeColor="text1"/>
                <w:sz w:val="20"/>
                <w:szCs w:val="20"/>
              </w:rPr>
              <w:t>VRIJEME</w:t>
            </w:r>
          </w:p>
        </w:tc>
        <w:tc>
          <w:tcPr>
            <w:tcW w:w="208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Pr="001C538E" w:rsidRDefault="00842193">
            <w:pPr>
              <w:pStyle w:val="Tijeloteksta"/>
              <w:spacing w:line="276" w:lineRule="auto"/>
              <w:jc w:val="center"/>
              <w:rPr>
                <w:b/>
                <w:color w:val="000000" w:themeColor="text1"/>
                <w:sz w:val="20"/>
                <w:szCs w:val="20"/>
              </w:rPr>
            </w:pPr>
            <w:r w:rsidRPr="001C538E">
              <w:rPr>
                <w:b/>
                <w:color w:val="000000" w:themeColor="text1"/>
                <w:sz w:val="20"/>
                <w:szCs w:val="20"/>
              </w:rPr>
              <w:t>NOSITELJI</w:t>
            </w:r>
          </w:p>
        </w:tc>
      </w:tr>
      <w:tr w:rsidR="001C538E" w:rsidRPr="001C538E">
        <w:tc>
          <w:tcPr>
            <w:tcW w:w="5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1.</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Upoznavanje s uspjehom učenika – za prve razrede</w:t>
            </w:r>
          </w:p>
          <w:p w:rsidR="00D856C6" w:rsidRPr="001C538E" w:rsidRDefault="00842193">
            <w:pPr>
              <w:pStyle w:val="Tijeloteksta"/>
              <w:spacing w:line="276" w:lineRule="auto"/>
              <w:rPr>
                <w:color w:val="000000" w:themeColor="text1"/>
              </w:rPr>
            </w:pPr>
            <w:r w:rsidRPr="001C538E">
              <w:rPr>
                <w:color w:val="000000" w:themeColor="text1"/>
              </w:rPr>
              <w:t>Upoznavanje sa socijalnim prilikama učenika</w:t>
            </w:r>
          </w:p>
          <w:p w:rsidR="00D856C6" w:rsidRPr="001C538E" w:rsidRDefault="00842193">
            <w:pPr>
              <w:pStyle w:val="Tijeloteksta"/>
              <w:spacing w:line="276" w:lineRule="auto"/>
              <w:rPr>
                <w:color w:val="000000" w:themeColor="text1"/>
              </w:rPr>
            </w:pPr>
            <w:r w:rsidRPr="001C538E">
              <w:rPr>
                <w:color w:val="000000" w:themeColor="text1"/>
              </w:rPr>
              <w:t>Utvrđivanje rasporeda školskih zadaća</w:t>
            </w:r>
          </w:p>
          <w:p w:rsidR="00D856C6" w:rsidRPr="001C538E" w:rsidRDefault="00842193">
            <w:pPr>
              <w:pStyle w:val="Tijeloteksta"/>
              <w:spacing w:line="276" w:lineRule="auto"/>
              <w:rPr>
                <w:color w:val="000000" w:themeColor="text1"/>
              </w:rPr>
            </w:pPr>
            <w:r w:rsidRPr="001C538E">
              <w:rPr>
                <w:color w:val="000000" w:themeColor="text1"/>
              </w:rPr>
              <w:t>Dodatna i dopunska nastava</w:t>
            </w:r>
          </w:p>
          <w:p w:rsidR="00D856C6" w:rsidRPr="001C538E" w:rsidRDefault="00842193">
            <w:pPr>
              <w:pStyle w:val="Tijeloteksta"/>
              <w:spacing w:line="276" w:lineRule="auto"/>
              <w:rPr>
                <w:color w:val="000000" w:themeColor="text1"/>
              </w:rPr>
            </w:pPr>
            <w:r w:rsidRPr="001C538E">
              <w:rPr>
                <w:color w:val="000000" w:themeColor="text1"/>
              </w:rPr>
              <w:t>Izvannastavne aktivnosti, praktična nastava</w:t>
            </w:r>
          </w:p>
          <w:p w:rsidR="00820D46" w:rsidRPr="001C538E" w:rsidRDefault="00820D46">
            <w:pPr>
              <w:pStyle w:val="Tijeloteksta"/>
              <w:spacing w:line="276" w:lineRule="auto"/>
              <w:rPr>
                <w:color w:val="000000" w:themeColor="text1"/>
              </w:rPr>
            </w:pPr>
            <w:r w:rsidRPr="001C538E">
              <w:rPr>
                <w:color w:val="000000" w:themeColor="text1"/>
              </w:rPr>
              <w:t>Upute vezane za sprječavanje pandemije COVID-19</w:t>
            </w:r>
          </w:p>
        </w:tc>
        <w:tc>
          <w:tcPr>
            <w:tcW w:w="17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2488D">
            <w:pPr>
              <w:pStyle w:val="Tijeloteksta"/>
              <w:spacing w:line="276" w:lineRule="auto"/>
              <w:rPr>
                <w:color w:val="000000" w:themeColor="text1"/>
              </w:rPr>
            </w:pPr>
            <w:r w:rsidRPr="001C538E">
              <w:rPr>
                <w:color w:val="000000" w:themeColor="text1"/>
              </w:rPr>
              <w:t>Rujan 2020</w:t>
            </w:r>
            <w:r w:rsidR="00842193" w:rsidRPr="001C538E">
              <w:rPr>
                <w:color w:val="000000" w:themeColor="text1"/>
              </w:rPr>
              <w:t>.</w:t>
            </w:r>
          </w:p>
        </w:tc>
        <w:tc>
          <w:tcPr>
            <w:tcW w:w="20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Razrednici</w:t>
            </w:r>
          </w:p>
          <w:p w:rsidR="00D856C6" w:rsidRPr="001C538E" w:rsidRDefault="00842193">
            <w:pPr>
              <w:pStyle w:val="Tijeloteksta"/>
              <w:spacing w:line="276" w:lineRule="auto"/>
              <w:rPr>
                <w:color w:val="000000" w:themeColor="text1"/>
              </w:rPr>
            </w:pPr>
            <w:r w:rsidRPr="001C538E">
              <w:rPr>
                <w:color w:val="000000" w:themeColor="text1"/>
              </w:rPr>
              <w:t>Pedagog</w:t>
            </w:r>
          </w:p>
          <w:p w:rsidR="00D856C6" w:rsidRPr="001C538E" w:rsidRDefault="00D856C6">
            <w:pPr>
              <w:pStyle w:val="Tijeloteksta"/>
              <w:spacing w:line="276" w:lineRule="auto"/>
              <w:rPr>
                <w:color w:val="000000" w:themeColor="text1"/>
              </w:rPr>
            </w:pPr>
          </w:p>
          <w:p w:rsidR="00D856C6" w:rsidRPr="001C538E" w:rsidRDefault="00D856C6">
            <w:pPr>
              <w:pStyle w:val="Tijeloteksta"/>
              <w:spacing w:line="276" w:lineRule="auto"/>
              <w:rPr>
                <w:color w:val="000000" w:themeColor="text1"/>
              </w:rPr>
            </w:pPr>
          </w:p>
          <w:p w:rsidR="00D856C6" w:rsidRPr="001C538E" w:rsidRDefault="00842193">
            <w:pPr>
              <w:pStyle w:val="Tijeloteksta"/>
              <w:spacing w:line="276" w:lineRule="auto"/>
              <w:rPr>
                <w:color w:val="000000" w:themeColor="text1"/>
              </w:rPr>
            </w:pPr>
            <w:r w:rsidRPr="001C538E">
              <w:rPr>
                <w:color w:val="000000" w:themeColor="text1"/>
              </w:rPr>
              <w:t>Nastavnici</w:t>
            </w:r>
          </w:p>
          <w:p w:rsidR="00D856C6" w:rsidRPr="001C538E" w:rsidRDefault="00D856C6">
            <w:pPr>
              <w:pStyle w:val="Tijeloteksta"/>
              <w:spacing w:line="276" w:lineRule="auto"/>
              <w:rPr>
                <w:color w:val="000000" w:themeColor="text1"/>
              </w:rPr>
            </w:pPr>
          </w:p>
        </w:tc>
      </w:tr>
      <w:tr w:rsidR="001C538E" w:rsidRPr="001C538E">
        <w:tc>
          <w:tcPr>
            <w:tcW w:w="5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2.</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Učenici s teškoćama u razvoju i većim zdravstvenim teškoćama</w:t>
            </w:r>
          </w:p>
          <w:p w:rsidR="00D856C6" w:rsidRPr="001C538E" w:rsidRDefault="00842193">
            <w:pPr>
              <w:pStyle w:val="Tijeloteksta"/>
              <w:spacing w:line="276" w:lineRule="auto"/>
              <w:rPr>
                <w:color w:val="000000" w:themeColor="text1"/>
              </w:rPr>
            </w:pPr>
            <w:r w:rsidRPr="001C538E">
              <w:rPr>
                <w:color w:val="000000" w:themeColor="text1"/>
              </w:rPr>
              <w:t>Izleti, ekskurzije-stručne i rekreativne</w:t>
            </w:r>
          </w:p>
          <w:p w:rsidR="00D856C6" w:rsidRPr="001C538E" w:rsidRDefault="00842193">
            <w:pPr>
              <w:pStyle w:val="Tijeloteksta"/>
              <w:spacing w:line="276" w:lineRule="auto"/>
              <w:rPr>
                <w:color w:val="000000" w:themeColor="text1"/>
              </w:rPr>
            </w:pPr>
            <w:r w:rsidRPr="001C538E">
              <w:rPr>
                <w:color w:val="000000" w:themeColor="text1"/>
              </w:rPr>
              <w:t>Ponašanje učenika</w:t>
            </w:r>
          </w:p>
          <w:p w:rsidR="00D856C6" w:rsidRPr="001C538E" w:rsidRDefault="00842193">
            <w:pPr>
              <w:pStyle w:val="Tijeloteksta"/>
              <w:spacing w:line="276" w:lineRule="auto"/>
              <w:rPr>
                <w:color w:val="000000" w:themeColor="text1"/>
              </w:rPr>
            </w:pPr>
            <w:r w:rsidRPr="001C538E">
              <w:rPr>
                <w:color w:val="000000" w:themeColor="text1"/>
              </w:rPr>
              <w:t>Uspjeh učenika</w:t>
            </w:r>
          </w:p>
          <w:p w:rsidR="00D856C6" w:rsidRPr="001C538E" w:rsidRDefault="00842193">
            <w:pPr>
              <w:pStyle w:val="Tijeloteksta"/>
              <w:spacing w:line="276" w:lineRule="auto"/>
              <w:rPr>
                <w:color w:val="000000" w:themeColor="text1"/>
              </w:rPr>
            </w:pPr>
            <w:r w:rsidRPr="001C538E">
              <w:rPr>
                <w:color w:val="000000" w:themeColor="text1"/>
              </w:rPr>
              <w:t>Pedagoške mjere</w:t>
            </w:r>
          </w:p>
        </w:tc>
        <w:tc>
          <w:tcPr>
            <w:tcW w:w="17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2488D">
            <w:pPr>
              <w:pStyle w:val="Tijeloteksta"/>
              <w:spacing w:line="276" w:lineRule="auto"/>
              <w:rPr>
                <w:color w:val="000000" w:themeColor="text1"/>
              </w:rPr>
            </w:pPr>
            <w:r w:rsidRPr="001C538E">
              <w:rPr>
                <w:color w:val="000000" w:themeColor="text1"/>
              </w:rPr>
              <w:t>Listopad 2020</w:t>
            </w:r>
            <w:r w:rsidR="00842193" w:rsidRPr="001C538E">
              <w:rPr>
                <w:color w:val="000000" w:themeColor="text1"/>
              </w:rPr>
              <w:t>.</w:t>
            </w:r>
          </w:p>
        </w:tc>
        <w:tc>
          <w:tcPr>
            <w:tcW w:w="20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Razrednici</w:t>
            </w:r>
          </w:p>
          <w:p w:rsidR="00D856C6" w:rsidRPr="001C538E" w:rsidRDefault="00842193">
            <w:pPr>
              <w:pStyle w:val="Tijeloteksta"/>
              <w:spacing w:line="276" w:lineRule="auto"/>
              <w:rPr>
                <w:color w:val="000000" w:themeColor="text1"/>
              </w:rPr>
            </w:pPr>
            <w:r w:rsidRPr="001C538E">
              <w:rPr>
                <w:color w:val="000000" w:themeColor="text1"/>
              </w:rPr>
              <w:t>Nastavnici</w:t>
            </w:r>
          </w:p>
          <w:p w:rsidR="00D856C6" w:rsidRPr="001C538E" w:rsidRDefault="00842193">
            <w:pPr>
              <w:pStyle w:val="Tijeloteksta"/>
              <w:spacing w:line="276" w:lineRule="auto"/>
              <w:rPr>
                <w:color w:val="000000" w:themeColor="text1"/>
              </w:rPr>
            </w:pPr>
            <w:r w:rsidRPr="001C538E">
              <w:rPr>
                <w:color w:val="000000" w:themeColor="text1"/>
              </w:rPr>
              <w:t>Pedagog</w:t>
            </w:r>
          </w:p>
        </w:tc>
      </w:tr>
      <w:tr w:rsidR="001C538E" w:rsidRPr="001C538E">
        <w:tc>
          <w:tcPr>
            <w:tcW w:w="5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3.</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Utvrđivanje polugodišnjeg uspjeha učenika</w:t>
            </w:r>
          </w:p>
          <w:p w:rsidR="00D856C6" w:rsidRPr="001C538E" w:rsidRDefault="00D856C6">
            <w:pPr>
              <w:pStyle w:val="Tijeloteksta"/>
              <w:spacing w:line="276" w:lineRule="auto"/>
              <w:rPr>
                <w:color w:val="000000" w:themeColor="text1"/>
              </w:rPr>
            </w:pPr>
          </w:p>
        </w:tc>
        <w:tc>
          <w:tcPr>
            <w:tcW w:w="17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2488D">
            <w:pPr>
              <w:pStyle w:val="Tijeloteksta"/>
              <w:spacing w:line="276" w:lineRule="auto"/>
              <w:rPr>
                <w:color w:val="000000" w:themeColor="text1"/>
              </w:rPr>
            </w:pPr>
            <w:r w:rsidRPr="001C538E">
              <w:rPr>
                <w:color w:val="000000" w:themeColor="text1"/>
              </w:rPr>
              <w:t>Prosinac 2020</w:t>
            </w:r>
            <w:r w:rsidR="00842193" w:rsidRPr="001C538E">
              <w:rPr>
                <w:color w:val="000000" w:themeColor="text1"/>
              </w:rPr>
              <w:t>.</w:t>
            </w:r>
          </w:p>
        </w:tc>
        <w:tc>
          <w:tcPr>
            <w:tcW w:w="20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Razrednici</w:t>
            </w:r>
          </w:p>
        </w:tc>
      </w:tr>
      <w:tr w:rsidR="001C538E" w:rsidRPr="001C538E">
        <w:tc>
          <w:tcPr>
            <w:tcW w:w="5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4.</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Suradnja s roditeljima</w:t>
            </w:r>
          </w:p>
          <w:p w:rsidR="00D856C6" w:rsidRPr="001C538E" w:rsidRDefault="00D856C6">
            <w:pPr>
              <w:pStyle w:val="Tijeloteksta"/>
              <w:spacing w:line="276" w:lineRule="auto"/>
              <w:rPr>
                <w:color w:val="000000" w:themeColor="text1"/>
              </w:rPr>
            </w:pPr>
          </w:p>
        </w:tc>
        <w:tc>
          <w:tcPr>
            <w:tcW w:w="17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2488D">
            <w:pPr>
              <w:pStyle w:val="Tijeloteksta"/>
              <w:spacing w:line="276" w:lineRule="auto"/>
              <w:rPr>
                <w:color w:val="000000" w:themeColor="text1"/>
              </w:rPr>
            </w:pPr>
            <w:r w:rsidRPr="001C538E">
              <w:rPr>
                <w:color w:val="000000" w:themeColor="text1"/>
              </w:rPr>
              <w:t>Veljača 2021</w:t>
            </w:r>
            <w:r w:rsidR="00842193" w:rsidRPr="001C538E">
              <w:rPr>
                <w:color w:val="000000" w:themeColor="text1"/>
              </w:rPr>
              <w:t>.</w:t>
            </w:r>
          </w:p>
        </w:tc>
        <w:tc>
          <w:tcPr>
            <w:tcW w:w="20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Razrednici</w:t>
            </w:r>
          </w:p>
        </w:tc>
      </w:tr>
      <w:tr w:rsidR="001C538E" w:rsidRPr="001C538E">
        <w:tc>
          <w:tcPr>
            <w:tcW w:w="5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5.</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Ostvarivanje nastavnog plana i programa</w:t>
            </w:r>
          </w:p>
          <w:p w:rsidR="00D856C6" w:rsidRPr="001C538E" w:rsidRDefault="00842193">
            <w:pPr>
              <w:pStyle w:val="Tijeloteksta"/>
              <w:spacing w:line="276" w:lineRule="auto"/>
              <w:rPr>
                <w:color w:val="000000" w:themeColor="text1"/>
              </w:rPr>
            </w:pPr>
            <w:r w:rsidRPr="001C538E">
              <w:rPr>
                <w:color w:val="000000" w:themeColor="text1"/>
              </w:rPr>
              <w:t>Uspjeh učenika, vladanje, rezultati natjecanja</w:t>
            </w:r>
          </w:p>
        </w:tc>
        <w:tc>
          <w:tcPr>
            <w:tcW w:w="17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2488D">
            <w:pPr>
              <w:pStyle w:val="Tijeloteksta"/>
              <w:spacing w:line="276" w:lineRule="auto"/>
              <w:rPr>
                <w:color w:val="000000" w:themeColor="text1"/>
              </w:rPr>
            </w:pPr>
            <w:r w:rsidRPr="001C538E">
              <w:rPr>
                <w:color w:val="000000" w:themeColor="text1"/>
              </w:rPr>
              <w:t>Travanj 2021</w:t>
            </w:r>
            <w:r w:rsidR="00842193" w:rsidRPr="001C538E">
              <w:rPr>
                <w:color w:val="000000" w:themeColor="text1"/>
              </w:rPr>
              <w:t>.</w:t>
            </w:r>
          </w:p>
        </w:tc>
        <w:tc>
          <w:tcPr>
            <w:tcW w:w="20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Razrednici</w:t>
            </w:r>
          </w:p>
          <w:p w:rsidR="00D856C6" w:rsidRPr="001C538E" w:rsidRDefault="00842193">
            <w:pPr>
              <w:pStyle w:val="Tijeloteksta"/>
              <w:spacing w:line="276" w:lineRule="auto"/>
              <w:rPr>
                <w:color w:val="000000" w:themeColor="text1"/>
              </w:rPr>
            </w:pPr>
            <w:r w:rsidRPr="001C538E">
              <w:rPr>
                <w:color w:val="000000" w:themeColor="text1"/>
              </w:rPr>
              <w:t>Nastavnici</w:t>
            </w:r>
          </w:p>
        </w:tc>
      </w:tr>
      <w:tr w:rsidR="001C538E" w:rsidRPr="001C538E">
        <w:tc>
          <w:tcPr>
            <w:tcW w:w="5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6.</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Utvrđivanje uspjeha i vladanja učenika na kraju nastavne godine</w:t>
            </w:r>
          </w:p>
          <w:p w:rsidR="00D856C6" w:rsidRPr="001C538E" w:rsidRDefault="00842193">
            <w:pPr>
              <w:pStyle w:val="Tijeloteksta"/>
              <w:spacing w:line="276" w:lineRule="auto"/>
              <w:rPr>
                <w:color w:val="000000" w:themeColor="text1"/>
              </w:rPr>
            </w:pPr>
            <w:r w:rsidRPr="001C538E">
              <w:rPr>
                <w:color w:val="000000" w:themeColor="text1"/>
              </w:rPr>
              <w:t>Uspjeh učenika na pomoćničkim ispitima</w:t>
            </w:r>
          </w:p>
          <w:p w:rsidR="00D856C6" w:rsidRPr="001C538E" w:rsidRDefault="00842193">
            <w:pPr>
              <w:pStyle w:val="Tijeloteksta"/>
              <w:spacing w:line="276" w:lineRule="auto"/>
              <w:rPr>
                <w:color w:val="000000" w:themeColor="text1"/>
              </w:rPr>
            </w:pPr>
            <w:r w:rsidRPr="001C538E">
              <w:rPr>
                <w:color w:val="000000" w:themeColor="text1"/>
              </w:rPr>
              <w:t>Uspjeh učenika na izradi i obrani završnog rada</w:t>
            </w:r>
          </w:p>
          <w:p w:rsidR="00D856C6" w:rsidRPr="001C538E" w:rsidRDefault="00842193">
            <w:pPr>
              <w:pStyle w:val="Tijeloteksta"/>
              <w:spacing w:line="276" w:lineRule="auto"/>
              <w:rPr>
                <w:color w:val="000000" w:themeColor="text1"/>
              </w:rPr>
            </w:pPr>
            <w:r w:rsidRPr="001C538E">
              <w:rPr>
                <w:color w:val="000000" w:themeColor="text1"/>
              </w:rPr>
              <w:t>Realizacija nastave</w:t>
            </w:r>
          </w:p>
        </w:tc>
        <w:tc>
          <w:tcPr>
            <w:tcW w:w="17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2488D">
            <w:pPr>
              <w:pStyle w:val="Tijeloteksta"/>
              <w:spacing w:line="276" w:lineRule="auto"/>
              <w:rPr>
                <w:color w:val="000000" w:themeColor="text1"/>
              </w:rPr>
            </w:pPr>
            <w:r w:rsidRPr="001C538E">
              <w:rPr>
                <w:color w:val="000000" w:themeColor="text1"/>
              </w:rPr>
              <w:t>Lipanj 2021</w:t>
            </w:r>
            <w:r w:rsidR="00842193" w:rsidRPr="001C538E">
              <w:rPr>
                <w:color w:val="000000" w:themeColor="text1"/>
              </w:rPr>
              <w:t>.</w:t>
            </w:r>
          </w:p>
        </w:tc>
        <w:tc>
          <w:tcPr>
            <w:tcW w:w="20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Razrednici</w:t>
            </w:r>
          </w:p>
        </w:tc>
      </w:tr>
      <w:tr w:rsidR="00D856C6" w:rsidRPr="001C538E">
        <w:tc>
          <w:tcPr>
            <w:tcW w:w="53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7.</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Utvrđivanje uspjeha nakon dopunskog rada, popravni ispiti</w:t>
            </w:r>
          </w:p>
          <w:p w:rsidR="00D856C6" w:rsidRPr="001C538E" w:rsidRDefault="00842193">
            <w:pPr>
              <w:pStyle w:val="Tijeloteksta"/>
              <w:spacing w:line="276" w:lineRule="auto"/>
              <w:rPr>
                <w:color w:val="000000" w:themeColor="text1"/>
              </w:rPr>
            </w:pPr>
            <w:r w:rsidRPr="001C538E">
              <w:rPr>
                <w:color w:val="000000" w:themeColor="text1"/>
              </w:rPr>
              <w:t>Uspjeh učenika na državnoj maturi</w:t>
            </w:r>
          </w:p>
        </w:tc>
        <w:tc>
          <w:tcPr>
            <w:tcW w:w="1700"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2488D">
            <w:pPr>
              <w:pStyle w:val="Tijeloteksta"/>
              <w:spacing w:line="276" w:lineRule="auto"/>
              <w:rPr>
                <w:color w:val="000000" w:themeColor="text1"/>
              </w:rPr>
            </w:pPr>
            <w:r w:rsidRPr="001C538E">
              <w:rPr>
                <w:color w:val="000000" w:themeColor="text1"/>
              </w:rPr>
              <w:t>Srpanj i kolovoz 2021</w:t>
            </w:r>
            <w:r w:rsidR="00842193" w:rsidRPr="001C538E">
              <w:rPr>
                <w:color w:val="000000" w:themeColor="text1"/>
              </w:rPr>
              <w:t>.</w:t>
            </w:r>
          </w:p>
        </w:tc>
        <w:tc>
          <w:tcPr>
            <w:tcW w:w="20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1C538E" w:rsidRDefault="00842193">
            <w:pPr>
              <w:pStyle w:val="Tijeloteksta"/>
              <w:spacing w:line="276" w:lineRule="auto"/>
              <w:rPr>
                <w:color w:val="000000" w:themeColor="text1"/>
              </w:rPr>
            </w:pPr>
            <w:r w:rsidRPr="001C538E">
              <w:rPr>
                <w:color w:val="000000" w:themeColor="text1"/>
              </w:rPr>
              <w:t>Razrednici</w:t>
            </w:r>
          </w:p>
        </w:tc>
      </w:tr>
    </w:tbl>
    <w:p w:rsidR="00D856C6" w:rsidRPr="001C538E" w:rsidRDefault="00D856C6">
      <w:pPr>
        <w:pStyle w:val="Tijeloteksta"/>
        <w:rPr>
          <w:color w:val="000000" w:themeColor="text1"/>
        </w:rPr>
      </w:pPr>
    </w:p>
    <w:p w:rsidR="00D856C6" w:rsidRPr="001C538E" w:rsidRDefault="00842193">
      <w:pPr>
        <w:pStyle w:val="Tijeloteksta"/>
        <w:jc w:val="both"/>
        <w:rPr>
          <w:color w:val="000000" w:themeColor="text1"/>
        </w:rPr>
      </w:pPr>
      <w:r w:rsidRPr="001C538E">
        <w:rPr>
          <w:color w:val="000000" w:themeColor="text1"/>
        </w:rPr>
        <w:t xml:space="preserve">Sjednice Razrednih vijeća biti će sazivane i prema potrebama koje se budu pojavljivale tijekom školske godine.                           </w:t>
      </w:r>
    </w:p>
    <w:p w:rsidR="00D856C6" w:rsidRDefault="00D856C6"/>
    <w:p w:rsidR="00D856C6" w:rsidRDefault="00D856C6">
      <w:pPr>
        <w:pStyle w:val="Tijeloteksta"/>
        <w:rPr>
          <w:color w:val="FF0000"/>
        </w:rPr>
      </w:pPr>
    </w:p>
    <w:p w:rsidR="00D856C6" w:rsidRDefault="00D856C6">
      <w:pPr>
        <w:pStyle w:val="Tijeloteksta"/>
        <w:rPr>
          <w:color w:val="FF0000"/>
        </w:rPr>
      </w:pPr>
    </w:p>
    <w:p w:rsidR="00D856C6" w:rsidRDefault="00D856C6">
      <w:pPr>
        <w:pStyle w:val="Tijeloteksta"/>
      </w:pPr>
    </w:p>
    <w:p w:rsidR="00D856C6" w:rsidRDefault="00842193">
      <w:pPr>
        <w:spacing w:after="200" w:line="276" w:lineRule="auto"/>
        <w:rPr>
          <w:rFonts w:cstheme="minorHAnsi"/>
          <w:sz w:val="24"/>
          <w:szCs w:val="24"/>
        </w:rPr>
      </w:pPr>
      <w:r>
        <w:br w:type="page"/>
      </w:r>
    </w:p>
    <w:p w:rsidR="00D856C6" w:rsidRDefault="00842193">
      <w:pPr>
        <w:pStyle w:val="Naslov2"/>
      </w:pPr>
      <w:bookmarkStart w:id="158" w:name="_Toc52525267"/>
      <w:r>
        <w:rPr>
          <w:bCs/>
          <w:color w:val="000000" w:themeColor="text1"/>
        </w:rPr>
        <w:lastRenderedPageBreak/>
        <w:t>VIII</w:t>
      </w:r>
      <w:r>
        <w:t>. 3. PLAN I PROGRAM RADA ŠKOLSKIH STRUČNIH VIJEĆA</w:t>
      </w:r>
      <w:bookmarkEnd w:id="158"/>
    </w:p>
    <w:p w:rsidR="00D856C6" w:rsidRDefault="00D856C6">
      <w:pPr>
        <w:pStyle w:val="Tijeloteksta-prvauvlaka2"/>
        <w:ind w:left="0" w:firstLine="0"/>
        <w:rPr>
          <w:rFonts w:cstheme="minorHAnsi"/>
          <w:sz w:val="24"/>
          <w:szCs w:val="24"/>
        </w:rPr>
      </w:pPr>
    </w:p>
    <w:p w:rsidR="00D856C6" w:rsidRDefault="00842193">
      <w:pPr>
        <w:jc w:val="center"/>
        <w:rPr>
          <w:b/>
          <w:bCs/>
          <w:sz w:val="24"/>
        </w:rPr>
      </w:pPr>
      <w:r>
        <w:rPr>
          <w:b/>
          <w:bCs/>
          <w:sz w:val="24"/>
        </w:rPr>
        <w:t>PLAN I PROGRAM RADA ŠKOLSKOG STRUČNOG VIJEĆA NASTAVNIKA</w:t>
      </w:r>
    </w:p>
    <w:p w:rsidR="00D856C6" w:rsidRDefault="00842193">
      <w:pPr>
        <w:jc w:val="center"/>
        <w:rPr>
          <w:b/>
          <w:bCs/>
          <w:sz w:val="24"/>
        </w:rPr>
      </w:pPr>
      <w:r>
        <w:rPr>
          <w:b/>
          <w:bCs/>
          <w:sz w:val="24"/>
        </w:rPr>
        <w:t>HRVATSKOGA JEZIKA/ REALIZACIJA</w:t>
      </w:r>
    </w:p>
    <w:p w:rsidR="00D856C6" w:rsidRDefault="00D856C6">
      <w:pPr>
        <w:rPr>
          <w:sz w:val="24"/>
        </w:rPr>
      </w:pPr>
    </w:p>
    <w:p w:rsidR="00D856C6" w:rsidRDefault="00D856C6"/>
    <w:p w:rsidR="00D856C6" w:rsidRDefault="00D856C6"/>
    <w:p w:rsidR="00C63C22" w:rsidRDefault="00C63C22" w:rsidP="00C63C22">
      <w:pPr>
        <w:rPr>
          <w:sz w:val="24"/>
          <w:szCs w:val="24"/>
        </w:rPr>
      </w:pPr>
      <w:r>
        <w:rPr>
          <w:sz w:val="24"/>
          <w:szCs w:val="24"/>
        </w:rPr>
        <w:t>Predsjednica: Svjetlana Horvatinović-Malčić, prof. mentor</w:t>
      </w:r>
    </w:p>
    <w:p w:rsidR="00C63C22" w:rsidRDefault="00C63C22" w:rsidP="00C63C22"/>
    <w:p w:rsidR="00C63C22" w:rsidRDefault="00C63C22" w:rsidP="00C63C22">
      <w:r>
        <w:rPr>
          <w:sz w:val="24"/>
          <w:szCs w:val="24"/>
        </w:rPr>
        <w:t>Članovi: Božana Tenji, prof.savjetnik, Melita Mikulić-Bednar, prof., Ena Sabolek Šipoš, prof. Ivana Andrić, prof.</w:t>
      </w:r>
    </w:p>
    <w:p w:rsidR="00C63C22" w:rsidRDefault="00C63C22" w:rsidP="00C63C22">
      <w:pPr>
        <w:rPr>
          <w:sz w:val="24"/>
          <w:szCs w:val="24"/>
        </w:rPr>
      </w:pPr>
    </w:p>
    <w:p w:rsidR="00C63C22" w:rsidRDefault="00C63C22" w:rsidP="00C63C22">
      <w:pPr>
        <w:rPr>
          <w:sz w:val="24"/>
          <w:szCs w:val="24"/>
        </w:rPr>
      </w:pPr>
    </w:p>
    <w:p w:rsidR="00C63C22" w:rsidRDefault="00C63C22" w:rsidP="00C63C22">
      <w:pPr>
        <w:rPr>
          <w:sz w:val="24"/>
          <w:szCs w:val="24"/>
        </w:rPr>
      </w:pPr>
    </w:p>
    <w:p w:rsidR="00C63C22" w:rsidRDefault="00C63C22" w:rsidP="00C63C22">
      <w:pPr>
        <w:rPr>
          <w:sz w:val="24"/>
          <w:szCs w:val="24"/>
        </w:rPr>
      </w:pPr>
    </w:p>
    <w:tbl>
      <w:tblPr>
        <w:tblW w:w="0" w:type="auto"/>
        <w:tblInd w:w="-5" w:type="dxa"/>
        <w:tblLayout w:type="fixed"/>
        <w:tblLook w:val="0000" w:firstRow="0" w:lastRow="0" w:firstColumn="0" w:lastColumn="0" w:noHBand="0" w:noVBand="0"/>
      </w:tblPr>
      <w:tblGrid>
        <w:gridCol w:w="3688"/>
        <w:gridCol w:w="2769"/>
        <w:gridCol w:w="2841"/>
      </w:tblGrid>
      <w:tr w:rsidR="00C63C22" w:rsidTr="00A84F16">
        <w:tc>
          <w:tcPr>
            <w:tcW w:w="3688" w:type="dxa"/>
            <w:tcBorders>
              <w:top w:val="single" w:sz="4" w:space="0" w:color="000000"/>
              <w:left w:val="single" w:sz="4" w:space="0" w:color="000000"/>
              <w:bottom w:val="single" w:sz="4" w:space="0" w:color="000000"/>
            </w:tcBorders>
            <w:shd w:val="clear" w:color="auto" w:fill="auto"/>
          </w:tcPr>
          <w:p w:rsidR="00C63C22" w:rsidRDefault="00C63C22" w:rsidP="00A84F16">
            <w:pPr>
              <w:snapToGrid w:val="0"/>
              <w:rPr>
                <w:sz w:val="24"/>
                <w:szCs w:val="24"/>
              </w:rPr>
            </w:pPr>
          </w:p>
          <w:p w:rsidR="00C63C22" w:rsidRDefault="00C63C22" w:rsidP="00A84F16">
            <w:r>
              <w:rPr>
                <w:sz w:val="24"/>
                <w:szCs w:val="24"/>
              </w:rPr>
              <w:t>SADRŽAJ RADA</w:t>
            </w:r>
          </w:p>
          <w:p w:rsidR="00C63C22" w:rsidRDefault="00C63C22" w:rsidP="00A84F16">
            <w:pPr>
              <w:rPr>
                <w:sz w:val="24"/>
                <w:szCs w:val="24"/>
              </w:rPr>
            </w:pPr>
          </w:p>
          <w:p w:rsidR="00C63C22" w:rsidRDefault="00C63C22" w:rsidP="00C63C22">
            <w:pPr>
              <w:numPr>
                <w:ilvl w:val="0"/>
                <w:numId w:val="33"/>
              </w:numPr>
              <w:suppressAutoHyphens/>
            </w:pPr>
            <w:r>
              <w:rPr>
                <w:sz w:val="24"/>
                <w:szCs w:val="24"/>
              </w:rPr>
              <w:t>Sastavljanje plana i programa rada ŠSV profesora hrvatskoga jezika u Drugoj srednjoj školi Beli Manastir</w:t>
            </w:r>
          </w:p>
          <w:p w:rsidR="00C63C22" w:rsidRDefault="00C63C22" w:rsidP="00C63C22">
            <w:pPr>
              <w:numPr>
                <w:ilvl w:val="0"/>
                <w:numId w:val="33"/>
              </w:numPr>
              <w:suppressAutoHyphens/>
            </w:pPr>
            <w:r>
              <w:rPr>
                <w:sz w:val="24"/>
                <w:szCs w:val="24"/>
              </w:rPr>
              <w:t>Sastavljanje plana i programa za nastavu hrvatskoga jezika</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Prigodno obilježavanje manifestacije Dani kruha-dani zahvalnosti za plodove zemlje</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Dan sjećanja na Vukovar-18.studenoga</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 xml:space="preserve">Mjesec knjige (uređenje panoa, posjet gradskoj knjižnici </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Organizacija posjeta HNK u Osijeku ili upućivanje na mrežne stranice HNK</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Pripreme za LIDRANO 2020./2021.</w:t>
            </w:r>
          </w:p>
          <w:p w:rsidR="00C63C22" w:rsidRDefault="00C63C22" w:rsidP="00A84F16">
            <w:pPr>
              <w:rPr>
                <w:sz w:val="24"/>
                <w:szCs w:val="24"/>
              </w:rPr>
            </w:pPr>
          </w:p>
          <w:p w:rsidR="00C63C22" w:rsidRDefault="00C63C22" w:rsidP="00C63C22">
            <w:pPr>
              <w:numPr>
                <w:ilvl w:val="0"/>
                <w:numId w:val="33"/>
              </w:numPr>
              <w:suppressAutoHyphens/>
            </w:pPr>
            <w:r>
              <w:rPr>
                <w:sz w:val="24"/>
                <w:szCs w:val="24"/>
              </w:rPr>
              <w:t>Moguća priprema i organizacija provedbe natjecanja iz hrvatskoga jezika na razini škole</w:t>
            </w:r>
          </w:p>
          <w:p w:rsidR="00C63C22" w:rsidRDefault="00C63C22" w:rsidP="00A84F16">
            <w:pPr>
              <w:rPr>
                <w:sz w:val="24"/>
                <w:szCs w:val="24"/>
              </w:rPr>
            </w:pPr>
          </w:p>
          <w:p w:rsidR="00C63C22" w:rsidRDefault="00C63C22" w:rsidP="00A84F16">
            <w:pPr>
              <w:ind w:left="360"/>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Obilježavanje manifestacije Dani hrvatskoga jezika kroz projektni dan na razini škole</w:t>
            </w:r>
          </w:p>
          <w:p w:rsidR="00C63C22" w:rsidRDefault="00C63C22" w:rsidP="00A84F16">
            <w:pPr>
              <w:rPr>
                <w:sz w:val="24"/>
                <w:szCs w:val="24"/>
              </w:rPr>
            </w:pPr>
          </w:p>
          <w:p w:rsidR="00C63C22" w:rsidRDefault="00C63C22" w:rsidP="00C63C22">
            <w:pPr>
              <w:numPr>
                <w:ilvl w:val="0"/>
                <w:numId w:val="33"/>
              </w:numPr>
              <w:suppressAutoHyphens/>
            </w:pPr>
            <w:r>
              <w:rPr>
                <w:sz w:val="24"/>
                <w:szCs w:val="24"/>
              </w:rPr>
              <w:t>Državna matura (priprema, provedba)</w:t>
            </w: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Organizacija posjeta HNK u Osijeku</w:t>
            </w: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Rad na poboljšanju-uvođenju suvremenih metoda u nastavu</w:t>
            </w:r>
          </w:p>
          <w:p w:rsidR="00C63C22" w:rsidRDefault="00C63C22" w:rsidP="00A84F16">
            <w:pPr>
              <w:rPr>
                <w:sz w:val="24"/>
                <w:szCs w:val="24"/>
              </w:rPr>
            </w:pPr>
          </w:p>
          <w:p w:rsidR="00C63C22" w:rsidRDefault="00C63C22" w:rsidP="00C63C22">
            <w:pPr>
              <w:numPr>
                <w:ilvl w:val="0"/>
                <w:numId w:val="33"/>
              </w:numPr>
              <w:suppressAutoHyphens/>
            </w:pPr>
            <w:r>
              <w:rPr>
                <w:sz w:val="24"/>
                <w:szCs w:val="24"/>
              </w:rPr>
              <w:t>Stručno usavršavanje</w:t>
            </w:r>
          </w:p>
          <w:p w:rsidR="00C63C22" w:rsidRDefault="00C63C22" w:rsidP="00C63C22">
            <w:pPr>
              <w:numPr>
                <w:ilvl w:val="0"/>
                <w:numId w:val="33"/>
              </w:numPr>
              <w:suppressAutoHyphens/>
            </w:pPr>
            <w:r>
              <w:rPr>
                <w:sz w:val="24"/>
                <w:szCs w:val="24"/>
              </w:rPr>
              <w:t>Analiza rada ŠSV profesora hrvatskoga jezika</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ind w:left="720"/>
              <w:rPr>
                <w:sz w:val="24"/>
                <w:szCs w:val="24"/>
              </w:rPr>
            </w:pPr>
          </w:p>
        </w:tc>
        <w:tc>
          <w:tcPr>
            <w:tcW w:w="2769" w:type="dxa"/>
            <w:tcBorders>
              <w:top w:val="single" w:sz="4" w:space="0" w:color="000000"/>
              <w:left w:val="single" w:sz="4" w:space="0" w:color="000000"/>
              <w:bottom w:val="single" w:sz="4" w:space="0" w:color="000000"/>
            </w:tcBorders>
            <w:shd w:val="clear" w:color="auto" w:fill="auto"/>
          </w:tcPr>
          <w:p w:rsidR="00C63C22" w:rsidRDefault="00C63C22" w:rsidP="00A84F16">
            <w:pPr>
              <w:snapToGrid w:val="0"/>
              <w:rPr>
                <w:sz w:val="24"/>
                <w:szCs w:val="24"/>
              </w:rPr>
            </w:pPr>
          </w:p>
          <w:p w:rsidR="00C63C22" w:rsidRDefault="00C63C22" w:rsidP="00A84F16">
            <w:r>
              <w:rPr>
                <w:sz w:val="24"/>
                <w:szCs w:val="24"/>
              </w:rPr>
              <w:t>VRIJEME REALIZACIJE</w:t>
            </w:r>
          </w:p>
          <w:p w:rsidR="00C63C22" w:rsidRDefault="00C63C22" w:rsidP="00A84F16">
            <w:pPr>
              <w:rPr>
                <w:sz w:val="24"/>
                <w:szCs w:val="24"/>
              </w:rPr>
            </w:pPr>
          </w:p>
          <w:p w:rsidR="00C63C22" w:rsidRDefault="00C63C22" w:rsidP="00C63C22">
            <w:pPr>
              <w:numPr>
                <w:ilvl w:val="0"/>
                <w:numId w:val="33"/>
              </w:numPr>
              <w:suppressAutoHyphens/>
            </w:pPr>
            <w:r>
              <w:rPr>
                <w:sz w:val="24"/>
                <w:szCs w:val="24"/>
              </w:rPr>
              <w:t>rujan</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rujan</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listopad</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studeni</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od 15. listopada do 15 studenoga</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prosinac</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siječanj,veljača</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veljača, ožujak</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ožujak</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travanj,</w:t>
            </w:r>
            <w:r w:rsidR="00621C0F">
              <w:rPr>
                <w:sz w:val="24"/>
                <w:szCs w:val="24"/>
              </w:rPr>
              <w:t xml:space="preserve"> </w:t>
            </w:r>
            <w:r>
              <w:rPr>
                <w:sz w:val="24"/>
                <w:szCs w:val="24"/>
              </w:rPr>
              <w:t>svibanj</w:t>
            </w:r>
          </w:p>
          <w:p w:rsidR="00C63C22" w:rsidRDefault="00C63C22" w:rsidP="00A84F16">
            <w:pPr>
              <w:rPr>
                <w:sz w:val="24"/>
                <w:szCs w:val="24"/>
              </w:rPr>
            </w:pPr>
          </w:p>
          <w:p w:rsidR="00C63C22" w:rsidRDefault="00C63C22" w:rsidP="00A84F16">
            <w:pPr>
              <w:rPr>
                <w:sz w:val="24"/>
                <w:szCs w:val="24"/>
              </w:rPr>
            </w:pPr>
          </w:p>
          <w:p w:rsidR="00C63C22" w:rsidRDefault="00C63C22" w:rsidP="00A84F16">
            <w:r>
              <w:rPr>
                <w:sz w:val="24"/>
                <w:szCs w:val="24"/>
              </w:rPr>
              <w:t xml:space="preserve">       </w:t>
            </w:r>
          </w:p>
          <w:p w:rsidR="00C63C22" w:rsidRDefault="00C63C22" w:rsidP="00C63C22">
            <w:pPr>
              <w:numPr>
                <w:ilvl w:val="0"/>
                <w:numId w:val="34"/>
              </w:numPr>
              <w:suppressAutoHyphens/>
            </w:pPr>
            <w:r>
              <w:rPr>
                <w:sz w:val="24"/>
                <w:szCs w:val="24"/>
              </w:rPr>
              <w:t>tijekom cijele školske        godine</w:t>
            </w:r>
          </w:p>
          <w:p w:rsidR="00C63C22" w:rsidRDefault="00C63C22" w:rsidP="00C63C22">
            <w:pPr>
              <w:numPr>
                <w:ilvl w:val="0"/>
                <w:numId w:val="35"/>
              </w:numPr>
              <w:suppressAutoHyphens/>
            </w:pPr>
            <w:r>
              <w:rPr>
                <w:sz w:val="24"/>
                <w:szCs w:val="24"/>
              </w:rPr>
              <w:t xml:space="preserve"> lipanj</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C63C22" w:rsidRDefault="00C63C22" w:rsidP="00A84F16">
            <w:pPr>
              <w:snapToGrid w:val="0"/>
              <w:rPr>
                <w:sz w:val="24"/>
                <w:szCs w:val="24"/>
              </w:rPr>
            </w:pPr>
          </w:p>
          <w:p w:rsidR="00C63C22" w:rsidRDefault="00C63C22" w:rsidP="00A84F16">
            <w:r>
              <w:rPr>
                <w:sz w:val="24"/>
                <w:szCs w:val="24"/>
              </w:rPr>
              <w:t>NOSITELJ AKTIVNOSTI</w:t>
            </w: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svi članovi vijeća</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Svjetlana H.-Malčić,</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ind w:left="360"/>
              <w:rPr>
                <w:sz w:val="24"/>
                <w:szCs w:val="24"/>
              </w:rPr>
            </w:pPr>
          </w:p>
          <w:p w:rsidR="00C63C22" w:rsidRDefault="00C63C22" w:rsidP="00A84F16">
            <w:pPr>
              <w:ind w:left="360"/>
              <w:rPr>
                <w:sz w:val="24"/>
                <w:szCs w:val="24"/>
              </w:rPr>
            </w:pPr>
          </w:p>
          <w:p w:rsidR="00C63C22" w:rsidRDefault="00C63C22" w:rsidP="00C63C22">
            <w:pPr>
              <w:numPr>
                <w:ilvl w:val="0"/>
                <w:numId w:val="33"/>
              </w:numPr>
              <w:suppressAutoHyphens/>
            </w:pPr>
            <w:r>
              <w:rPr>
                <w:sz w:val="24"/>
                <w:szCs w:val="24"/>
              </w:rPr>
              <w:t xml:space="preserve">svi članovi ŠSV </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 xml:space="preserve">svi članovi ŠSV </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S.H. Malčić</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svi članovi vijeća</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svi članovi ŠSV</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M.Mikulić-Bednar</w:t>
            </w:r>
          </w:p>
          <w:p w:rsidR="00C63C22" w:rsidRDefault="00C63C22" w:rsidP="00A84F16">
            <w:pPr>
              <w:rPr>
                <w:sz w:val="24"/>
                <w:szCs w:val="24"/>
              </w:rPr>
            </w:pPr>
          </w:p>
          <w:p w:rsidR="00C63C22" w:rsidRDefault="00C63C22" w:rsidP="00A84F16">
            <w:pPr>
              <w:ind w:left="720"/>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B. Tenji, prof. savjetnik</w:t>
            </w:r>
          </w:p>
          <w:p w:rsidR="00C63C22" w:rsidRDefault="00C63C22" w:rsidP="00A84F16">
            <w:pPr>
              <w:rPr>
                <w:sz w:val="24"/>
                <w:szCs w:val="24"/>
              </w:rPr>
            </w:pP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S. H. Malčić, prof. mentor</w:t>
            </w:r>
          </w:p>
          <w:p w:rsidR="00C63C22" w:rsidRDefault="00C63C22" w:rsidP="00A84F16">
            <w:pPr>
              <w:rPr>
                <w:sz w:val="24"/>
                <w:szCs w:val="24"/>
              </w:rPr>
            </w:pPr>
          </w:p>
          <w:p w:rsidR="00C63C22" w:rsidRDefault="00C63C22" w:rsidP="00A84F16">
            <w:pPr>
              <w:rPr>
                <w:sz w:val="24"/>
                <w:szCs w:val="24"/>
              </w:rPr>
            </w:pPr>
          </w:p>
          <w:p w:rsidR="00C63C22" w:rsidRDefault="00C63C22" w:rsidP="00C63C22">
            <w:pPr>
              <w:numPr>
                <w:ilvl w:val="0"/>
                <w:numId w:val="33"/>
              </w:numPr>
              <w:suppressAutoHyphens/>
            </w:pPr>
            <w:r>
              <w:rPr>
                <w:sz w:val="24"/>
                <w:szCs w:val="24"/>
              </w:rPr>
              <w:t>svi članovi ŠSV</w:t>
            </w:r>
          </w:p>
          <w:p w:rsidR="00C63C22" w:rsidRDefault="00C63C22" w:rsidP="00C63C22">
            <w:pPr>
              <w:numPr>
                <w:ilvl w:val="0"/>
                <w:numId w:val="33"/>
              </w:numPr>
              <w:suppressAutoHyphens/>
            </w:pPr>
            <w:r>
              <w:rPr>
                <w:sz w:val="24"/>
                <w:szCs w:val="24"/>
              </w:rPr>
              <w:t>S.H.-Malčić, prof. mentor</w:t>
            </w:r>
          </w:p>
          <w:p w:rsidR="00C63C22" w:rsidRDefault="00C63C22" w:rsidP="00A84F16"/>
          <w:p w:rsidR="00C63C22" w:rsidRDefault="00C63C22" w:rsidP="00A84F16"/>
          <w:p w:rsidR="00C63C22" w:rsidRDefault="00C63C22" w:rsidP="00C63C22">
            <w:pPr>
              <w:numPr>
                <w:ilvl w:val="0"/>
                <w:numId w:val="33"/>
              </w:numPr>
              <w:suppressAutoHyphens/>
            </w:pPr>
            <w:r>
              <w:rPr>
                <w:sz w:val="24"/>
                <w:szCs w:val="24"/>
              </w:rPr>
              <w:t>svi članovi ŠSV</w:t>
            </w:r>
          </w:p>
        </w:tc>
      </w:tr>
    </w:tbl>
    <w:p w:rsidR="00D856C6" w:rsidRDefault="00D856C6">
      <w:pPr>
        <w:rPr>
          <w:sz w:val="24"/>
        </w:rPr>
      </w:pPr>
    </w:p>
    <w:p w:rsidR="00D856C6" w:rsidRDefault="00D856C6">
      <w:pPr>
        <w:rPr>
          <w:sz w:val="24"/>
        </w:rPr>
      </w:pPr>
    </w:p>
    <w:p w:rsidR="00D856C6" w:rsidRDefault="00D856C6">
      <w:pPr>
        <w:rPr>
          <w:sz w:val="24"/>
        </w:rPr>
      </w:pPr>
    </w:p>
    <w:p w:rsidR="00D856C6" w:rsidRDefault="00D856C6">
      <w:pPr>
        <w:rPr>
          <w:sz w:val="24"/>
        </w:rPr>
      </w:pPr>
    </w:p>
    <w:p w:rsidR="00D856C6" w:rsidRDefault="00D856C6">
      <w:pPr>
        <w:rPr>
          <w:sz w:val="24"/>
        </w:rPr>
      </w:pPr>
    </w:p>
    <w:p w:rsidR="00D856C6" w:rsidRDefault="00D856C6">
      <w:pPr>
        <w:rPr>
          <w:sz w:val="24"/>
        </w:rPr>
      </w:pPr>
    </w:p>
    <w:p w:rsidR="00D856C6" w:rsidRDefault="00D856C6">
      <w:pPr>
        <w:rPr>
          <w:sz w:val="24"/>
        </w:rPr>
      </w:pPr>
    </w:p>
    <w:p w:rsidR="00D856C6" w:rsidRDefault="00D856C6">
      <w:pPr>
        <w:rPr>
          <w:sz w:val="24"/>
        </w:rPr>
      </w:pPr>
    </w:p>
    <w:p w:rsidR="00D856C6" w:rsidRDefault="00D856C6">
      <w:pPr>
        <w:rPr>
          <w:sz w:val="24"/>
        </w:rPr>
      </w:pPr>
    </w:p>
    <w:p w:rsidR="00D856C6" w:rsidRDefault="00D856C6">
      <w:pPr>
        <w:rPr>
          <w:sz w:val="24"/>
        </w:rPr>
      </w:pPr>
    </w:p>
    <w:p w:rsidR="00D856C6" w:rsidRDefault="00D856C6">
      <w:pPr>
        <w:rPr>
          <w:sz w:val="24"/>
        </w:rPr>
      </w:pPr>
    </w:p>
    <w:p w:rsidR="00A542A5" w:rsidRDefault="00A542A5">
      <w:pPr>
        <w:rPr>
          <w:sz w:val="24"/>
        </w:rPr>
      </w:pPr>
    </w:p>
    <w:p w:rsidR="00D856C6" w:rsidRDefault="00842193">
      <w:pPr>
        <w:pStyle w:val="xl45"/>
        <w:pBdr>
          <w:left w:val="nil"/>
          <w:bottom w:val="nil"/>
          <w:right w:val="nil"/>
        </w:pBdr>
        <w:spacing w:beforeAutospacing="0" w:afterAutospacing="0"/>
        <w:rPr>
          <w:b/>
          <w:lang w:val="hr-HR"/>
        </w:rPr>
      </w:pPr>
      <w:r>
        <w:rPr>
          <w:b/>
          <w:lang w:val="hr-HR"/>
        </w:rPr>
        <w:lastRenderedPageBreak/>
        <w:t>PLAN I PROGRAM ŠKOLSKOG STRUČNOG VIJEĆA NASTAVNIKA</w:t>
      </w:r>
    </w:p>
    <w:p w:rsidR="00D856C6" w:rsidRDefault="00842193">
      <w:pPr>
        <w:jc w:val="center"/>
        <w:rPr>
          <w:b/>
          <w:sz w:val="24"/>
          <w:szCs w:val="24"/>
        </w:rPr>
      </w:pPr>
      <w:r>
        <w:rPr>
          <w:b/>
          <w:sz w:val="24"/>
          <w:szCs w:val="24"/>
        </w:rPr>
        <w:t>STRANIH JEZIKA (ENGLESKI, NJEMAČKI I TALIJANSKI)</w:t>
      </w:r>
    </w:p>
    <w:p w:rsidR="00D856C6" w:rsidRDefault="00A542A5">
      <w:pPr>
        <w:jc w:val="center"/>
        <w:rPr>
          <w:b/>
          <w:sz w:val="24"/>
          <w:szCs w:val="24"/>
        </w:rPr>
      </w:pPr>
      <w:r>
        <w:rPr>
          <w:b/>
          <w:sz w:val="24"/>
          <w:szCs w:val="24"/>
        </w:rPr>
        <w:t>ŠKOLSKA GODINA 2020./2021</w:t>
      </w:r>
      <w:r w:rsidR="00842193">
        <w:rPr>
          <w:b/>
          <w:sz w:val="24"/>
          <w:szCs w:val="24"/>
        </w:rPr>
        <w:t>.</w:t>
      </w:r>
    </w:p>
    <w:p w:rsidR="00D856C6" w:rsidRDefault="00D856C6">
      <w:pPr>
        <w:jc w:val="center"/>
        <w:rPr>
          <w:sz w:val="24"/>
          <w:szCs w:val="24"/>
        </w:rPr>
      </w:pPr>
    </w:p>
    <w:p w:rsidR="00693A9D" w:rsidRPr="00693A9D" w:rsidRDefault="00693A9D" w:rsidP="00693A9D">
      <w:pPr>
        <w:rPr>
          <w:rFonts w:ascii="Times New Roman" w:hAnsi="Times New Roman"/>
          <w:sz w:val="24"/>
          <w:szCs w:val="24"/>
        </w:rPr>
      </w:pPr>
      <w:r w:rsidRPr="00693A9D">
        <w:rPr>
          <w:rFonts w:ascii="Times New Roman" w:hAnsi="Times New Roman"/>
          <w:b/>
          <w:sz w:val="24"/>
          <w:szCs w:val="24"/>
        </w:rPr>
        <w:t>Predsjednik stručnog aktiva:</w:t>
      </w:r>
      <w:r w:rsidRPr="00693A9D">
        <w:rPr>
          <w:rFonts w:ascii="Times New Roman" w:hAnsi="Times New Roman"/>
          <w:sz w:val="24"/>
          <w:szCs w:val="24"/>
        </w:rPr>
        <w:t xml:space="preserve"> Dragana Jurilj</w:t>
      </w:r>
      <w:r w:rsidR="00345B0C">
        <w:rPr>
          <w:rFonts w:ascii="Times New Roman" w:hAnsi="Times New Roman"/>
          <w:sz w:val="24"/>
          <w:szCs w:val="24"/>
        </w:rPr>
        <w:t xml:space="preserve"> Prgomet</w:t>
      </w:r>
      <w:r w:rsidRPr="00693A9D">
        <w:rPr>
          <w:rFonts w:ascii="Times New Roman" w:hAnsi="Times New Roman"/>
          <w:sz w:val="24"/>
          <w:szCs w:val="24"/>
        </w:rPr>
        <w:t>, prof. njemačkog jezika</w:t>
      </w:r>
    </w:p>
    <w:p w:rsidR="00693A9D" w:rsidRPr="00693A9D" w:rsidRDefault="00693A9D" w:rsidP="00693A9D">
      <w:pPr>
        <w:rPr>
          <w:rFonts w:ascii="Times New Roman" w:hAnsi="Times New Roman"/>
          <w:sz w:val="24"/>
          <w:szCs w:val="24"/>
        </w:rPr>
      </w:pPr>
      <w:r w:rsidRPr="00693A9D">
        <w:rPr>
          <w:rFonts w:ascii="Times New Roman" w:hAnsi="Times New Roman"/>
          <w:b/>
          <w:sz w:val="24"/>
          <w:szCs w:val="24"/>
        </w:rPr>
        <w:t>Članovi:</w:t>
      </w:r>
      <w:r w:rsidRPr="00693A9D">
        <w:rPr>
          <w:rFonts w:ascii="Times New Roman" w:hAnsi="Times New Roman"/>
          <w:sz w:val="24"/>
          <w:szCs w:val="24"/>
        </w:rPr>
        <w:t xml:space="preserve"> Natalija Rikanović, prof. engelskog jezika</w:t>
      </w:r>
    </w:p>
    <w:p w:rsidR="00693A9D" w:rsidRPr="00693A9D" w:rsidRDefault="006F4861" w:rsidP="00693A9D">
      <w:pPr>
        <w:ind w:firstLine="720"/>
        <w:rPr>
          <w:rFonts w:ascii="Times New Roman" w:hAnsi="Times New Roman"/>
          <w:sz w:val="24"/>
          <w:szCs w:val="24"/>
        </w:rPr>
      </w:pPr>
      <w:r>
        <w:rPr>
          <w:rFonts w:ascii="Times New Roman" w:hAnsi="Times New Roman"/>
          <w:sz w:val="24"/>
          <w:szCs w:val="24"/>
        </w:rPr>
        <w:t xml:space="preserve"> </w:t>
      </w:r>
      <w:r w:rsidR="00693A9D" w:rsidRPr="00693A9D">
        <w:rPr>
          <w:rFonts w:ascii="Times New Roman" w:hAnsi="Times New Roman"/>
          <w:sz w:val="24"/>
          <w:szCs w:val="24"/>
        </w:rPr>
        <w:t xml:space="preserve"> </w:t>
      </w:r>
      <w:r w:rsidR="00DF6F18">
        <w:rPr>
          <w:rFonts w:ascii="Times New Roman" w:hAnsi="Times New Roman"/>
          <w:sz w:val="24"/>
          <w:szCs w:val="24"/>
        </w:rPr>
        <w:t xml:space="preserve"> </w:t>
      </w:r>
      <w:r w:rsidR="00693A9D" w:rsidRPr="00693A9D">
        <w:rPr>
          <w:rFonts w:ascii="Times New Roman" w:hAnsi="Times New Roman"/>
          <w:sz w:val="24"/>
          <w:szCs w:val="24"/>
        </w:rPr>
        <w:t xml:space="preserve">Tamara Lapac, prof. engelskog jezika </w:t>
      </w:r>
    </w:p>
    <w:p w:rsidR="00693A9D" w:rsidRPr="00693A9D" w:rsidRDefault="006F4861" w:rsidP="00693A9D">
      <w:pPr>
        <w:ind w:firstLine="720"/>
        <w:rPr>
          <w:rFonts w:ascii="Times New Roman" w:hAnsi="Times New Roman"/>
          <w:sz w:val="24"/>
          <w:szCs w:val="24"/>
        </w:rPr>
      </w:pPr>
      <w:r>
        <w:rPr>
          <w:rFonts w:ascii="Times New Roman" w:hAnsi="Times New Roman"/>
          <w:sz w:val="24"/>
          <w:szCs w:val="24"/>
        </w:rPr>
        <w:t xml:space="preserve"> </w:t>
      </w:r>
      <w:r w:rsidR="00693A9D" w:rsidRPr="00693A9D">
        <w:rPr>
          <w:rFonts w:ascii="Times New Roman" w:hAnsi="Times New Roman"/>
          <w:sz w:val="24"/>
          <w:szCs w:val="24"/>
        </w:rPr>
        <w:t xml:space="preserve"> </w:t>
      </w:r>
      <w:r w:rsidR="00DF6F18">
        <w:rPr>
          <w:rFonts w:ascii="Times New Roman" w:hAnsi="Times New Roman"/>
          <w:sz w:val="24"/>
          <w:szCs w:val="24"/>
        </w:rPr>
        <w:t xml:space="preserve"> </w:t>
      </w:r>
      <w:r w:rsidR="00693A9D" w:rsidRPr="00693A9D">
        <w:rPr>
          <w:rFonts w:ascii="Times New Roman" w:hAnsi="Times New Roman"/>
          <w:sz w:val="24"/>
          <w:szCs w:val="24"/>
        </w:rPr>
        <w:t>Tonka Sukić, prof. engelskog jezika</w:t>
      </w:r>
    </w:p>
    <w:p w:rsidR="00693A9D" w:rsidRPr="00693A9D" w:rsidRDefault="00DF6F18" w:rsidP="00693A9D">
      <w:pPr>
        <w:ind w:firstLine="720"/>
        <w:rPr>
          <w:rFonts w:ascii="Times New Roman" w:hAnsi="Times New Roman"/>
          <w:sz w:val="24"/>
          <w:szCs w:val="24"/>
        </w:rPr>
      </w:pPr>
      <w:r>
        <w:rPr>
          <w:rFonts w:ascii="Times New Roman" w:hAnsi="Times New Roman"/>
          <w:sz w:val="24"/>
          <w:szCs w:val="24"/>
        </w:rPr>
        <w:t xml:space="preserve"> </w:t>
      </w:r>
      <w:r w:rsidR="006F4861">
        <w:rPr>
          <w:rFonts w:ascii="Times New Roman" w:hAnsi="Times New Roman"/>
          <w:sz w:val="24"/>
          <w:szCs w:val="24"/>
        </w:rPr>
        <w:t xml:space="preserve"> </w:t>
      </w:r>
      <w:r w:rsidR="00693A9D" w:rsidRPr="00693A9D">
        <w:rPr>
          <w:rFonts w:ascii="Times New Roman" w:hAnsi="Times New Roman"/>
          <w:sz w:val="24"/>
          <w:szCs w:val="24"/>
        </w:rPr>
        <w:t xml:space="preserve"> Pamela Vidović, prof. talijanskog i engleskog jezika</w:t>
      </w:r>
    </w:p>
    <w:p w:rsidR="00693A9D" w:rsidRPr="00693A9D" w:rsidRDefault="00693A9D" w:rsidP="00693A9D">
      <w:pPr>
        <w:ind w:firstLine="720"/>
        <w:rPr>
          <w:rFonts w:ascii="Times New Roman" w:hAnsi="Times New Roman"/>
          <w:sz w:val="24"/>
          <w:szCs w:val="24"/>
        </w:rPr>
      </w:pPr>
      <w:r w:rsidRPr="00693A9D">
        <w:rPr>
          <w:rFonts w:ascii="Times New Roman" w:hAnsi="Times New Roman"/>
          <w:sz w:val="24"/>
          <w:szCs w:val="24"/>
        </w:rPr>
        <w:t xml:space="preserve"> </w:t>
      </w:r>
      <w:r w:rsidR="006F4861">
        <w:rPr>
          <w:rFonts w:ascii="Times New Roman" w:hAnsi="Times New Roman"/>
          <w:sz w:val="24"/>
          <w:szCs w:val="24"/>
        </w:rPr>
        <w:t xml:space="preserve"> </w:t>
      </w:r>
      <w:r w:rsidR="00DF6F18">
        <w:rPr>
          <w:rFonts w:ascii="Times New Roman" w:hAnsi="Times New Roman"/>
          <w:sz w:val="24"/>
          <w:szCs w:val="24"/>
        </w:rPr>
        <w:t xml:space="preserve"> </w:t>
      </w:r>
      <w:r w:rsidRPr="00693A9D">
        <w:rPr>
          <w:rFonts w:ascii="Times New Roman" w:hAnsi="Times New Roman"/>
          <w:sz w:val="24"/>
          <w:szCs w:val="24"/>
        </w:rPr>
        <w:t>Dragana Jurilj Prgomet, prof. njemačkog jezika</w:t>
      </w:r>
    </w:p>
    <w:p w:rsidR="00693A9D" w:rsidRPr="00693A9D" w:rsidRDefault="006F4861" w:rsidP="00693A9D">
      <w:pPr>
        <w:ind w:firstLine="720"/>
        <w:rPr>
          <w:rFonts w:ascii="Times New Roman" w:hAnsi="Times New Roman"/>
          <w:sz w:val="24"/>
          <w:szCs w:val="24"/>
        </w:rPr>
      </w:pPr>
      <w:r>
        <w:rPr>
          <w:rFonts w:ascii="Times New Roman" w:hAnsi="Times New Roman"/>
          <w:sz w:val="24"/>
          <w:szCs w:val="24"/>
        </w:rPr>
        <w:t xml:space="preserve"> </w:t>
      </w:r>
      <w:r w:rsidR="00DF6F18">
        <w:rPr>
          <w:rFonts w:ascii="Times New Roman" w:hAnsi="Times New Roman"/>
          <w:sz w:val="24"/>
          <w:szCs w:val="24"/>
        </w:rPr>
        <w:t xml:space="preserve"> </w:t>
      </w:r>
      <w:r w:rsidR="00693A9D" w:rsidRPr="00693A9D">
        <w:rPr>
          <w:rFonts w:ascii="Times New Roman" w:hAnsi="Times New Roman"/>
          <w:sz w:val="24"/>
          <w:szCs w:val="24"/>
        </w:rPr>
        <w:t xml:space="preserve"> Suzana Krklec, prof. njemačkog jezika</w:t>
      </w:r>
    </w:p>
    <w:p w:rsidR="00693A9D" w:rsidRPr="00693A9D" w:rsidRDefault="006F4861" w:rsidP="00693A9D">
      <w:pPr>
        <w:ind w:firstLine="720"/>
        <w:rPr>
          <w:rFonts w:ascii="Times New Roman" w:hAnsi="Times New Roman"/>
          <w:sz w:val="24"/>
          <w:szCs w:val="24"/>
        </w:rPr>
      </w:pPr>
      <w:r>
        <w:rPr>
          <w:rFonts w:ascii="Times New Roman" w:hAnsi="Times New Roman"/>
          <w:sz w:val="24"/>
          <w:szCs w:val="24"/>
        </w:rPr>
        <w:t xml:space="preserve"> </w:t>
      </w:r>
      <w:r w:rsidR="00DF6F18">
        <w:rPr>
          <w:rFonts w:ascii="Times New Roman" w:hAnsi="Times New Roman"/>
          <w:sz w:val="24"/>
          <w:szCs w:val="24"/>
        </w:rPr>
        <w:t xml:space="preserve"> </w:t>
      </w:r>
      <w:r w:rsidR="00693A9D" w:rsidRPr="00693A9D">
        <w:rPr>
          <w:rFonts w:ascii="Times New Roman" w:hAnsi="Times New Roman"/>
          <w:sz w:val="24"/>
          <w:szCs w:val="24"/>
        </w:rPr>
        <w:t xml:space="preserve"> Majda Svetličić Batinić, prof. njemačkog jezika</w:t>
      </w:r>
    </w:p>
    <w:p w:rsidR="00693A9D" w:rsidRPr="00693A9D" w:rsidRDefault="00693A9D" w:rsidP="00693A9D">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5"/>
        <w:gridCol w:w="2113"/>
        <w:gridCol w:w="2962"/>
      </w:tblGrid>
      <w:tr w:rsidR="00693A9D" w:rsidRPr="00693A9D" w:rsidTr="00BB096D">
        <w:tc>
          <w:tcPr>
            <w:tcW w:w="4361"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SADRŽAJ RADA</w:t>
            </w:r>
          </w:p>
        </w:tc>
        <w:tc>
          <w:tcPr>
            <w:tcW w:w="2210"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VRIJEME REALIZACIJE</w:t>
            </w:r>
          </w:p>
        </w:tc>
        <w:tc>
          <w:tcPr>
            <w:tcW w:w="3286"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NOSITELJ AKTIVNOSTI</w:t>
            </w:r>
          </w:p>
        </w:tc>
      </w:tr>
      <w:tr w:rsidR="00693A9D" w:rsidRPr="00693A9D" w:rsidTr="00BB096D">
        <w:tc>
          <w:tcPr>
            <w:tcW w:w="4361" w:type="dxa"/>
          </w:tcPr>
          <w:p w:rsidR="00693A9D" w:rsidRPr="00693A9D" w:rsidRDefault="00693A9D" w:rsidP="00693A9D">
            <w:pPr>
              <w:numPr>
                <w:ilvl w:val="0"/>
                <w:numId w:val="36"/>
              </w:numPr>
              <w:rPr>
                <w:rFonts w:ascii="Times New Roman" w:hAnsi="Times New Roman"/>
                <w:sz w:val="24"/>
                <w:szCs w:val="24"/>
              </w:rPr>
            </w:pPr>
            <w:r w:rsidRPr="00693A9D">
              <w:rPr>
                <w:rFonts w:ascii="Times New Roman" w:hAnsi="Times New Roman"/>
                <w:sz w:val="24"/>
                <w:szCs w:val="24"/>
              </w:rPr>
              <w:t>Zaduženja nastavnika: redovna nastava, dodatna nastava, dopunska nastava, izvannastavne aktivnosti</w:t>
            </w:r>
          </w:p>
          <w:p w:rsidR="00693A9D" w:rsidRPr="00693A9D" w:rsidRDefault="00693A9D" w:rsidP="00693A9D">
            <w:pPr>
              <w:numPr>
                <w:ilvl w:val="0"/>
                <w:numId w:val="36"/>
              </w:numPr>
              <w:rPr>
                <w:rFonts w:ascii="Times New Roman" w:hAnsi="Times New Roman"/>
                <w:sz w:val="24"/>
                <w:szCs w:val="24"/>
              </w:rPr>
            </w:pPr>
            <w:r w:rsidRPr="00693A9D">
              <w:rPr>
                <w:rFonts w:ascii="Times New Roman" w:hAnsi="Times New Roman"/>
                <w:sz w:val="24"/>
                <w:szCs w:val="24"/>
              </w:rPr>
              <w:t>Međužupanijski aktivi vezani za kombiniranu nastavu (offline/online nastava)</w:t>
            </w:r>
          </w:p>
          <w:p w:rsidR="00693A9D" w:rsidRPr="00693A9D" w:rsidRDefault="00693A9D" w:rsidP="00693A9D">
            <w:pPr>
              <w:numPr>
                <w:ilvl w:val="0"/>
                <w:numId w:val="36"/>
              </w:numPr>
              <w:rPr>
                <w:rFonts w:ascii="Times New Roman" w:hAnsi="Times New Roman"/>
                <w:sz w:val="24"/>
                <w:szCs w:val="24"/>
              </w:rPr>
            </w:pPr>
            <w:r w:rsidRPr="00693A9D">
              <w:rPr>
                <w:rFonts w:ascii="Times New Roman" w:hAnsi="Times New Roman"/>
                <w:sz w:val="24"/>
                <w:szCs w:val="24"/>
              </w:rPr>
              <w:t xml:space="preserve">Europski dan jezika 26. rujna </w:t>
            </w:r>
          </w:p>
          <w:p w:rsidR="00693A9D" w:rsidRPr="00693A9D" w:rsidRDefault="00693A9D" w:rsidP="00693A9D">
            <w:pPr>
              <w:numPr>
                <w:ilvl w:val="0"/>
                <w:numId w:val="36"/>
              </w:numPr>
              <w:rPr>
                <w:rFonts w:ascii="Times New Roman" w:hAnsi="Times New Roman"/>
                <w:sz w:val="24"/>
                <w:szCs w:val="24"/>
              </w:rPr>
            </w:pPr>
            <w:r w:rsidRPr="00693A9D">
              <w:rPr>
                <w:rFonts w:ascii="Times New Roman" w:hAnsi="Times New Roman"/>
                <w:sz w:val="24"/>
                <w:szCs w:val="24"/>
              </w:rPr>
              <w:t>Usuglašavanje elemenata praćenja i ocjenjivanja učenika</w:t>
            </w:r>
          </w:p>
          <w:p w:rsidR="00693A9D" w:rsidRPr="00693A9D" w:rsidRDefault="00693A9D" w:rsidP="00693A9D">
            <w:pPr>
              <w:numPr>
                <w:ilvl w:val="0"/>
                <w:numId w:val="36"/>
              </w:numPr>
              <w:rPr>
                <w:rFonts w:ascii="Times New Roman" w:hAnsi="Times New Roman"/>
                <w:sz w:val="24"/>
                <w:szCs w:val="24"/>
              </w:rPr>
            </w:pPr>
          </w:p>
        </w:tc>
        <w:tc>
          <w:tcPr>
            <w:tcW w:w="2210"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rujan 2020.</w:t>
            </w:r>
          </w:p>
        </w:tc>
        <w:tc>
          <w:tcPr>
            <w:tcW w:w="3286"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svi profesori engleskog i njemačkog jezika</w:t>
            </w:r>
          </w:p>
        </w:tc>
      </w:tr>
      <w:tr w:rsidR="00693A9D" w:rsidRPr="00693A9D" w:rsidTr="00BB096D">
        <w:tc>
          <w:tcPr>
            <w:tcW w:w="4361" w:type="dxa"/>
          </w:tcPr>
          <w:p w:rsidR="00693A9D" w:rsidRPr="00693A9D" w:rsidRDefault="00693A9D" w:rsidP="00693A9D">
            <w:pPr>
              <w:numPr>
                <w:ilvl w:val="0"/>
                <w:numId w:val="37"/>
              </w:numPr>
              <w:rPr>
                <w:rFonts w:ascii="Times New Roman" w:hAnsi="Times New Roman"/>
                <w:sz w:val="24"/>
                <w:szCs w:val="24"/>
              </w:rPr>
            </w:pPr>
            <w:r w:rsidRPr="00693A9D">
              <w:rPr>
                <w:rFonts w:ascii="Times New Roman" w:hAnsi="Times New Roman"/>
                <w:sz w:val="24"/>
                <w:szCs w:val="24"/>
              </w:rPr>
              <w:t>Dogovor u vezi nabave dodatnih materijala za nastavu stranih jezika</w:t>
            </w:r>
          </w:p>
          <w:p w:rsidR="00693A9D" w:rsidRPr="00693A9D" w:rsidRDefault="00693A9D" w:rsidP="00693A9D">
            <w:pPr>
              <w:numPr>
                <w:ilvl w:val="0"/>
                <w:numId w:val="37"/>
              </w:numPr>
              <w:rPr>
                <w:rFonts w:ascii="Times New Roman" w:hAnsi="Times New Roman"/>
                <w:sz w:val="24"/>
                <w:szCs w:val="24"/>
              </w:rPr>
            </w:pPr>
            <w:r w:rsidRPr="00693A9D">
              <w:rPr>
                <w:rFonts w:ascii="Times New Roman" w:hAnsi="Times New Roman"/>
                <w:sz w:val="24"/>
                <w:szCs w:val="24"/>
              </w:rPr>
              <w:t>Plan stručnog usavršavanja</w:t>
            </w:r>
          </w:p>
          <w:p w:rsidR="00693A9D" w:rsidRPr="00693A9D" w:rsidRDefault="00693A9D" w:rsidP="00693A9D">
            <w:pPr>
              <w:numPr>
                <w:ilvl w:val="0"/>
                <w:numId w:val="37"/>
              </w:numPr>
              <w:rPr>
                <w:rFonts w:ascii="Times New Roman" w:hAnsi="Times New Roman"/>
                <w:sz w:val="24"/>
                <w:szCs w:val="24"/>
              </w:rPr>
            </w:pPr>
            <w:r w:rsidRPr="00693A9D">
              <w:rPr>
                <w:rFonts w:ascii="Times New Roman" w:hAnsi="Times New Roman"/>
                <w:sz w:val="24"/>
                <w:szCs w:val="24"/>
              </w:rPr>
              <w:t>Studientage Deutsch u Osijeku – Goethe Institut</w:t>
            </w:r>
          </w:p>
          <w:p w:rsidR="00693A9D" w:rsidRPr="00693A9D" w:rsidRDefault="00693A9D" w:rsidP="00693A9D">
            <w:pPr>
              <w:numPr>
                <w:ilvl w:val="0"/>
                <w:numId w:val="37"/>
              </w:numPr>
              <w:rPr>
                <w:rFonts w:ascii="Times New Roman" w:hAnsi="Times New Roman"/>
                <w:sz w:val="24"/>
                <w:szCs w:val="24"/>
              </w:rPr>
            </w:pPr>
            <w:r w:rsidRPr="00693A9D">
              <w:rPr>
                <w:rFonts w:ascii="Times New Roman" w:hAnsi="Times New Roman"/>
                <w:sz w:val="24"/>
                <w:szCs w:val="24"/>
              </w:rPr>
              <w:t>Prijava za stipendiju Goethe instituta</w:t>
            </w:r>
          </w:p>
        </w:tc>
        <w:tc>
          <w:tcPr>
            <w:tcW w:w="2210"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listopad 2020.</w:t>
            </w:r>
          </w:p>
        </w:tc>
        <w:tc>
          <w:tcPr>
            <w:tcW w:w="3286"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svi članovi aktiva (1.i 2. točka)</w:t>
            </w:r>
          </w:p>
          <w:p w:rsidR="00693A9D" w:rsidRPr="00693A9D" w:rsidRDefault="00693A9D" w:rsidP="00BB096D">
            <w:pPr>
              <w:rPr>
                <w:rFonts w:ascii="Times New Roman" w:hAnsi="Times New Roman"/>
                <w:sz w:val="24"/>
                <w:szCs w:val="24"/>
              </w:rPr>
            </w:pPr>
            <w:r w:rsidRPr="00693A9D">
              <w:rPr>
                <w:rFonts w:ascii="Times New Roman" w:hAnsi="Times New Roman"/>
                <w:sz w:val="24"/>
                <w:szCs w:val="24"/>
              </w:rPr>
              <w:t>prof. njemačkog jezika (3.i 4.točka)</w:t>
            </w:r>
          </w:p>
        </w:tc>
      </w:tr>
      <w:tr w:rsidR="00693A9D" w:rsidRPr="00693A9D" w:rsidTr="00BB096D">
        <w:tc>
          <w:tcPr>
            <w:tcW w:w="4361" w:type="dxa"/>
          </w:tcPr>
          <w:p w:rsidR="00693A9D" w:rsidRPr="00693A9D" w:rsidRDefault="00693A9D" w:rsidP="00693A9D">
            <w:pPr>
              <w:numPr>
                <w:ilvl w:val="0"/>
                <w:numId w:val="38"/>
              </w:numPr>
              <w:rPr>
                <w:rFonts w:ascii="Times New Roman" w:hAnsi="Times New Roman"/>
                <w:sz w:val="24"/>
                <w:szCs w:val="24"/>
              </w:rPr>
            </w:pPr>
            <w:r w:rsidRPr="00693A9D">
              <w:rPr>
                <w:rFonts w:ascii="Times New Roman" w:hAnsi="Times New Roman"/>
                <w:sz w:val="24"/>
                <w:szCs w:val="24"/>
              </w:rPr>
              <w:t xml:space="preserve">Sastanak osječke podružnice HUPE </w:t>
            </w:r>
          </w:p>
          <w:p w:rsidR="00693A9D" w:rsidRPr="00693A9D" w:rsidRDefault="00693A9D" w:rsidP="00693A9D">
            <w:pPr>
              <w:numPr>
                <w:ilvl w:val="0"/>
                <w:numId w:val="38"/>
              </w:numPr>
              <w:rPr>
                <w:rFonts w:ascii="Times New Roman" w:hAnsi="Times New Roman"/>
                <w:sz w:val="24"/>
                <w:szCs w:val="24"/>
              </w:rPr>
            </w:pPr>
            <w:r w:rsidRPr="00693A9D">
              <w:rPr>
                <w:rFonts w:ascii="Times New Roman" w:hAnsi="Times New Roman"/>
                <w:sz w:val="24"/>
                <w:szCs w:val="24"/>
              </w:rPr>
              <w:t>Godišnja konferencija Oxford (Zagreb)</w:t>
            </w:r>
          </w:p>
          <w:p w:rsidR="00693A9D" w:rsidRPr="00693A9D" w:rsidRDefault="00693A9D" w:rsidP="00693A9D">
            <w:pPr>
              <w:numPr>
                <w:ilvl w:val="0"/>
                <w:numId w:val="38"/>
              </w:numPr>
              <w:rPr>
                <w:rFonts w:ascii="Times New Roman" w:hAnsi="Times New Roman"/>
                <w:sz w:val="24"/>
                <w:szCs w:val="24"/>
              </w:rPr>
            </w:pPr>
            <w:r w:rsidRPr="00693A9D">
              <w:rPr>
                <w:rFonts w:ascii="Times New Roman" w:hAnsi="Times New Roman"/>
                <w:sz w:val="24"/>
                <w:szCs w:val="24"/>
              </w:rPr>
              <w:t>Rad s nadarenima učenicima i učenicima s poteškoćama u usvajanju gradiva</w:t>
            </w:r>
          </w:p>
          <w:p w:rsidR="00693A9D" w:rsidRPr="00693A9D" w:rsidRDefault="00693A9D" w:rsidP="00693A9D">
            <w:pPr>
              <w:numPr>
                <w:ilvl w:val="0"/>
                <w:numId w:val="38"/>
              </w:numPr>
              <w:rPr>
                <w:rFonts w:ascii="Times New Roman" w:hAnsi="Times New Roman"/>
                <w:sz w:val="24"/>
                <w:szCs w:val="24"/>
              </w:rPr>
            </w:pPr>
            <w:r w:rsidRPr="00693A9D">
              <w:rPr>
                <w:rFonts w:ascii="Times New Roman" w:hAnsi="Times New Roman"/>
                <w:sz w:val="24"/>
                <w:szCs w:val="24"/>
              </w:rPr>
              <w:t>Dogovor oko uključenja u projekte Erasmus+</w:t>
            </w:r>
          </w:p>
        </w:tc>
        <w:tc>
          <w:tcPr>
            <w:tcW w:w="2210"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studeni /prosinac 2020.</w:t>
            </w:r>
          </w:p>
        </w:tc>
        <w:tc>
          <w:tcPr>
            <w:tcW w:w="3286"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Natalija Rikanović (1./2.točka)</w:t>
            </w:r>
          </w:p>
          <w:p w:rsidR="00693A9D" w:rsidRPr="00693A9D" w:rsidRDefault="00693A9D" w:rsidP="00BB096D">
            <w:pPr>
              <w:rPr>
                <w:rFonts w:ascii="Times New Roman" w:hAnsi="Times New Roman"/>
                <w:sz w:val="24"/>
                <w:szCs w:val="24"/>
              </w:rPr>
            </w:pPr>
            <w:r w:rsidRPr="00693A9D">
              <w:rPr>
                <w:rFonts w:ascii="Times New Roman" w:hAnsi="Times New Roman"/>
                <w:sz w:val="24"/>
                <w:szCs w:val="24"/>
              </w:rPr>
              <w:t>svi članovi aktiva</w:t>
            </w:r>
          </w:p>
        </w:tc>
      </w:tr>
      <w:tr w:rsidR="00693A9D" w:rsidRPr="00693A9D" w:rsidTr="00BB096D">
        <w:tc>
          <w:tcPr>
            <w:tcW w:w="4361" w:type="dxa"/>
          </w:tcPr>
          <w:p w:rsidR="00693A9D" w:rsidRPr="00693A9D" w:rsidRDefault="00693A9D" w:rsidP="00693A9D">
            <w:pPr>
              <w:numPr>
                <w:ilvl w:val="0"/>
                <w:numId w:val="39"/>
              </w:numPr>
              <w:rPr>
                <w:rFonts w:ascii="Times New Roman" w:hAnsi="Times New Roman"/>
                <w:sz w:val="24"/>
                <w:szCs w:val="24"/>
              </w:rPr>
            </w:pPr>
            <w:r w:rsidRPr="00693A9D">
              <w:rPr>
                <w:rFonts w:ascii="Times New Roman" w:hAnsi="Times New Roman"/>
                <w:sz w:val="24"/>
                <w:szCs w:val="24"/>
              </w:rPr>
              <w:t>Sastanak Školskog stručnog aktiva</w:t>
            </w:r>
          </w:p>
          <w:p w:rsidR="00693A9D" w:rsidRPr="00693A9D" w:rsidRDefault="00693A9D" w:rsidP="00693A9D">
            <w:pPr>
              <w:numPr>
                <w:ilvl w:val="0"/>
                <w:numId w:val="39"/>
              </w:numPr>
              <w:rPr>
                <w:rFonts w:ascii="Times New Roman" w:hAnsi="Times New Roman"/>
                <w:sz w:val="24"/>
                <w:szCs w:val="24"/>
              </w:rPr>
            </w:pPr>
            <w:r w:rsidRPr="00693A9D">
              <w:rPr>
                <w:rFonts w:ascii="Times New Roman" w:hAnsi="Times New Roman"/>
                <w:sz w:val="24"/>
                <w:szCs w:val="24"/>
              </w:rPr>
              <w:t>Izvješća sa stručnih aktiva održanih tijekom prosinca i siječnja</w:t>
            </w:r>
          </w:p>
          <w:p w:rsidR="00693A9D" w:rsidRPr="00693A9D" w:rsidRDefault="00693A9D" w:rsidP="00693A9D">
            <w:pPr>
              <w:numPr>
                <w:ilvl w:val="0"/>
                <w:numId w:val="39"/>
              </w:numPr>
              <w:rPr>
                <w:rFonts w:ascii="Times New Roman" w:hAnsi="Times New Roman"/>
                <w:sz w:val="24"/>
                <w:szCs w:val="24"/>
              </w:rPr>
            </w:pPr>
            <w:r w:rsidRPr="00693A9D">
              <w:rPr>
                <w:rFonts w:ascii="Times New Roman" w:hAnsi="Times New Roman"/>
                <w:sz w:val="24"/>
                <w:szCs w:val="24"/>
              </w:rPr>
              <w:t>Priprema učenika za Državnu maturu</w:t>
            </w:r>
          </w:p>
          <w:p w:rsidR="00693A9D" w:rsidRPr="00693A9D" w:rsidRDefault="00693A9D" w:rsidP="00693A9D">
            <w:pPr>
              <w:numPr>
                <w:ilvl w:val="0"/>
                <w:numId w:val="39"/>
              </w:numPr>
              <w:rPr>
                <w:rFonts w:ascii="Times New Roman" w:hAnsi="Times New Roman"/>
                <w:sz w:val="24"/>
                <w:szCs w:val="24"/>
              </w:rPr>
            </w:pPr>
            <w:r w:rsidRPr="00693A9D">
              <w:rPr>
                <w:rFonts w:ascii="Times New Roman" w:hAnsi="Times New Roman"/>
                <w:sz w:val="24"/>
                <w:szCs w:val="24"/>
              </w:rPr>
              <w:lastRenderedPageBreak/>
              <w:t>Priprema učenika za školsko natjecanje (strani jezici i struka)</w:t>
            </w:r>
          </w:p>
          <w:p w:rsidR="00693A9D" w:rsidRPr="00693A9D" w:rsidRDefault="00693A9D" w:rsidP="00693A9D">
            <w:pPr>
              <w:numPr>
                <w:ilvl w:val="0"/>
                <w:numId w:val="39"/>
              </w:numPr>
              <w:rPr>
                <w:rFonts w:ascii="Times New Roman" w:hAnsi="Times New Roman"/>
                <w:sz w:val="24"/>
                <w:szCs w:val="24"/>
              </w:rPr>
            </w:pPr>
            <w:r w:rsidRPr="00693A9D">
              <w:rPr>
                <w:rFonts w:ascii="Times New Roman" w:hAnsi="Times New Roman"/>
                <w:sz w:val="24"/>
                <w:szCs w:val="24"/>
              </w:rPr>
              <w:t>Školsko natjecanje</w:t>
            </w:r>
          </w:p>
        </w:tc>
        <w:tc>
          <w:tcPr>
            <w:tcW w:w="2210"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lastRenderedPageBreak/>
              <w:t>siječanj 2021.</w:t>
            </w:r>
          </w:p>
        </w:tc>
        <w:tc>
          <w:tcPr>
            <w:tcW w:w="3286"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svi članovi aktiva</w:t>
            </w:r>
          </w:p>
        </w:tc>
      </w:tr>
      <w:tr w:rsidR="00693A9D" w:rsidRPr="00693A9D" w:rsidTr="00BB096D">
        <w:tc>
          <w:tcPr>
            <w:tcW w:w="4361" w:type="dxa"/>
          </w:tcPr>
          <w:p w:rsidR="00693A9D" w:rsidRPr="00693A9D" w:rsidRDefault="00693A9D" w:rsidP="00693A9D">
            <w:pPr>
              <w:numPr>
                <w:ilvl w:val="0"/>
                <w:numId w:val="40"/>
              </w:numPr>
              <w:rPr>
                <w:rFonts w:ascii="Times New Roman" w:hAnsi="Times New Roman"/>
                <w:sz w:val="24"/>
                <w:szCs w:val="24"/>
              </w:rPr>
            </w:pPr>
            <w:r w:rsidRPr="00693A9D">
              <w:rPr>
                <w:rFonts w:ascii="Times New Roman" w:hAnsi="Times New Roman"/>
                <w:sz w:val="24"/>
                <w:szCs w:val="24"/>
              </w:rPr>
              <w:t>Analiza postignutog uspjeha na školskom natjecanju</w:t>
            </w:r>
          </w:p>
          <w:p w:rsidR="00693A9D" w:rsidRPr="00693A9D" w:rsidRDefault="00693A9D" w:rsidP="00693A9D">
            <w:pPr>
              <w:numPr>
                <w:ilvl w:val="0"/>
                <w:numId w:val="40"/>
              </w:numPr>
              <w:rPr>
                <w:rFonts w:ascii="Times New Roman" w:hAnsi="Times New Roman"/>
                <w:sz w:val="24"/>
                <w:szCs w:val="24"/>
              </w:rPr>
            </w:pPr>
            <w:r w:rsidRPr="00693A9D">
              <w:rPr>
                <w:rFonts w:ascii="Times New Roman" w:hAnsi="Times New Roman"/>
                <w:sz w:val="24"/>
                <w:szCs w:val="24"/>
              </w:rPr>
              <w:t>Priprema učenika za županijsko natjecanje</w:t>
            </w:r>
          </w:p>
          <w:p w:rsidR="00693A9D" w:rsidRPr="00693A9D" w:rsidRDefault="00693A9D" w:rsidP="00693A9D">
            <w:pPr>
              <w:numPr>
                <w:ilvl w:val="0"/>
                <w:numId w:val="40"/>
              </w:numPr>
              <w:rPr>
                <w:rFonts w:ascii="Times New Roman" w:hAnsi="Times New Roman"/>
                <w:sz w:val="24"/>
                <w:szCs w:val="24"/>
              </w:rPr>
            </w:pPr>
            <w:r w:rsidRPr="00693A9D">
              <w:rPr>
                <w:rFonts w:ascii="Times New Roman" w:hAnsi="Times New Roman"/>
                <w:sz w:val="24"/>
                <w:szCs w:val="24"/>
              </w:rPr>
              <w:t>Sudjelovanje u radu prosudbenih povjerenstava za provedbu Županijskih natjecanja</w:t>
            </w:r>
          </w:p>
        </w:tc>
        <w:tc>
          <w:tcPr>
            <w:tcW w:w="2210"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veljača / ožujak 2021.</w:t>
            </w:r>
          </w:p>
        </w:tc>
        <w:tc>
          <w:tcPr>
            <w:tcW w:w="3286"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Svi članovi aktiva</w:t>
            </w:r>
          </w:p>
        </w:tc>
      </w:tr>
      <w:tr w:rsidR="00693A9D" w:rsidRPr="00693A9D" w:rsidTr="00BB096D">
        <w:tc>
          <w:tcPr>
            <w:tcW w:w="4361" w:type="dxa"/>
          </w:tcPr>
          <w:p w:rsidR="00693A9D" w:rsidRPr="00693A9D" w:rsidRDefault="00693A9D" w:rsidP="00693A9D">
            <w:pPr>
              <w:numPr>
                <w:ilvl w:val="0"/>
                <w:numId w:val="41"/>
              </w:numPr>
              <w:rPr>
                <w:rFonts w:ascii="Times New Roman" w:hAnsi="Times New Roman"/>
                <w:sz w:val="24"/>
                <w:szCs w:val="24"/>
              </w:rPr>
            </w:pPr>
            <w:r w:rsidRPr="00693A9D">
              <w:rPr>
                <w:rFonts w:ascii="Times New Roman" w:hAnsi="Times New Roman"/>
                <w:sz w:val="24"/>
                <w:szCs w:val="24"/>
              </w:rPr>
              <w:t>Godišnja konferencija Pearson (Zagreb)</w:t>
            </w:r>
          </w:p>
          <w:p w:rsidR="00693A9D" w:rsidRPr="00693A9D" w:rsidRDefault="00693A9D" w:rsidP="00693A9D">
            <w:pPr>
              <w:numPr>
                <w:ilvl w:val="0"/>
                <w:numId w:val="41"/>
              </w:numPr>
              <w:rPr>
                <w:rFonts w:ascii="Times New Roman" w:hAnsi="Times New Roman"/>
                <w:sz w:val="24"/>
                <w:szCs w:val="24"/>
              </w:rPr>
            </w:pPr>
            <w:r w:rsidRPr="00693A9D">
              <w:rPr>
                <w:rFonts w:ascii="Times New Roman" w:hAnsi="Times New Roman"/>
                <w:sz w:val="24"/>
                <w:szCs w:val="24"/>
              </w:rPr>
              <w:t>Državni skup iz engleskoga jezika - Godišnja HUPE konferencija</w:t>
            </w:r>
          </w:p>
          <w:p w:rsidR="00693A9D" w:rsidRPr="00693A9D" w:rsidRDefault="00693A9D" w:rsidP="00693A9D">
            <w:pPr>
              <w:numPr>
                <w:ilvl w:val="0"/>
                <w:numId w:val="41"/>
              </w:numPr>
              <w:rPr>
                <w:rFonts w:ascii="Times New Roman" w:hAnsi="Times New Roman"/>
                <w:sz w:val="24"/>
                <w:szCs w:val="24"/>
              </w:rPr>
            </w:pPr>
            <w:r w:rsidRPr="00693A9D">
              <w:rPr>
                <w:rFonts w:ascii="Times New Roman" w:hAnsi="Times New Roman"/>
                <w:sz w:val="24"/>
                <w:szCs w:val="24"/>
              </w:rPr>
              <w:t>Suradnja s NCVVO-om (obuka i ispravljanje zadataka otvorenog tipa s Državne mature 2020./2021.)</w:t>
            </w:r>
          </w:p>
        </w:tc>
        <w:tc>
          <w:tcPr>
            <w:tcW w:w="2210"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travanj / svibanj 2021.</w:t>
            </w:r>
          </w:p>
        </w:tc>
        <w:tc>
          <w:tcPr>
            <w:tcW w:w="3286"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svi članovi aktiva</w:t>
            </w:r>
          </w:p>
        </w:tc>
      </w:tr>
      <w:tr w:rsidR="00693A9D" w:rsidRPr="00693A9D" w:rsidTr="00BB096D">
        <w:tc>
          <w:tcPr>
            <w:tcW w:w="4361" w:type="dxa"/>
          </w:tcPr>
          <w:p w:rsidR="00693A9D" w:rsidRPr="00693A9D" w:rsidRDefault="00693A9D" w:rsidP="00693A9D">
            <w:pPr>
              <w:numPr>
                <w:ilvl w:val="0"/>
                <w:numId w:val="42"/>
              </w:numPr>
              <w:rPr>
                <w:rFonts w:ascii="Times New Roman" w:hAnsi="Times New Roman"/>
                <w:sz w:val="24"/>
                <w:szCs w:val="24"/>
              </w:rPr>
            </w:pPr>
            <w:r w:rsidRPr="00693A9D">
              <w:rPr>
                <w:rFonts w:ascii="Times New Roman" w:hAnsi="Times New Roman"/>
                <w:sz w:val="24"/>
                <w:szCs w:val="24"/>
              </w:rPr>
              <w:t>Sastanak Školskog stručnog vijeća (prijedlog aktivnosti za slijedeću školsku godinu)</w:t>
            </w:r>
          </w:p>
          <w:p w:rsidR="00693A9D" w:rsidRPr="00693A9D" w:rsidRDefault="00693A9D" w:rsidP="00693A9D">
            <w:pPr>
              <w:numPr>
                <w:ilvl w:val="0"/>
                <w:numId w:val="42"/>
              </w:numPr>
              <w:rPr>
                <w:rFonts w:ascii="Times New Roman" w:hAnsi="Times New Roman"/>
                <w:sz w:val="24"/>
                <w:szCs w:val="24"/>
              </w:rPr>
            </w:pPr>
            <w:r w:rsidRPr="00693A9D">
              <w:rPr>
                <w:rFonts w:ascii="Times New Roman" w:hAnsi="Times New Roman"/>
                <w:sz w:val="24"/>
                <w:szCs w:val="24"/>
              </w:rPr>
              <w:t>Analiza postignutog uspjeha tijekom šk.godine</w:t>
            </w:r>
          </w:p>
          <w:p w:rsidR="00693A9D" w:rsidRPr="00693A9D" w:rsidRDefault="00693A9D" w:rsidP="00693A9D">
            <w:pPr>
              <w:numPr>
                <w:ilvl w:val="0"/>
                <w:numId w:val="42"/>
              </w:numPr>
              <w:rPr>
                <w:rFonts w:ascii="Times New Roman" w:hAnsi="Times New Roman"/>
                <w:sz w:val="24"/>
                <w:szCs w:val="24"/>
              </w:rPr>
            </w:pPr>
            <w:r w:rsidRPr="00693A9D">
              <w:rPr>
                <w:rFonts w:ascii="Times New Roman" w:hAnsi="Times New Roman"/>
                <w:sz w:val="24"/>
                <w:szCs w:val="24"/>
              </w:rPr>
              <w:t>Rezultati rada u dodatnoj i dopunskoj nastavi</w:t>
            </w:r>
          </w:p>
        </w:tc>
        <w:tc>
          <w:tcPr>
            <w:tcW w:w="2210"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lipanj 2021.</w:t>
            </w:r>
          </w:p>
        </w:tc>
        <w:tc>
          <w:tcPr>
            <w:tcW w:w="3286" w:type="dxa"/>
          </w:tcPr>
          <w:p w:rsidR="00693A9D" w:rsidRPr="00693A9D" w:rsidRDefault="00693A9D" w:rsidP="00BB096D">
            <w:pPr>
              <w:rPr>
                <w:rFonts w:ascii="Times New Roman" w:hAnsi="Times New Roman"/>
                <w:sz w:val="24"/>
                <w:szCs w:val="24"/>
              </w:rPr>
            </w:pPr>
            <w:r w:rsidRPr="00693A9D">
              <w:rPr>
                <w:rFonts w:ascii="Times New Roman" w:hAnsi="Times New Roman"/>
                <w:sz w:val="24"/>
                <w:szCs w:val="24"/>
              </w:rPr>
              <w:t>svi članovi aktiva</w:t>
            </w:r>
          </w:p>
        </w:tc>
      </w:tr>
    </w:tbl>
    <w:p w:rsidR="00693A9D" w:rsidRPr="00693A9D" w:rsidRDefault="00693A9D" w:rsidP="00693A9D">
      <w:pPr>
        <w:rPr>
          <w:rFonts w:ascii="Times New Roman" w:hAnsi="Times New Roman"/>
          <w:sz w:val="24"/>
          <w:szCs w:val="24"/>
        </w:rPr>
      </w:pPr>
    </w:p>
    <w:p w:rsidR="00693A9D" w:rsidRPr="00693A9D" w:rsidRDefault="00693A9D" w:rsidP="00693A9D">
      <w:pPr>
        <w:jc w:val="right"/>
        <w:rPr>
          <w:rFonts w:ascii="Times New Roman" w:hAnsi="Times New Roman"/>
          <w:sz w:val="24"/>
          <w:szCs w:val="24"/>
        </w:rPr>
      </w:pPr>
      <w:r w:rsidRPr="00693A9D">
        <w:rPr>
          <w:rFonts w:ascii="Times New Roman" w:hAnsi="Times New Roman"/>
          <w:sz w:val="24"/>
          <w:szCs w:val="24"/>
        </w:rPr>
        <w:t>Predsjednik Školskog stručnog vijeća: Dragana Jurilj Prgomet</w:t>
      </w:r>
    </w:p>
    <w:p w:rsidR="00E27A9A" w:rsidRPr="00693A9D" w:rsidRDefault="00E27A9A" w:rsidP="00E27A9A">
      <w:pPr>
        <w:spacing w:after="200" w:line="276" w:lineRule="auto"/>
        <w:rPr>
          <w:rFonts w:ascii="Times New Roman" w:hAnsi="Times New Roman"/>
          <w:sz w:val="24"/>
          <w:szCs w:val="24"/>
        </w:rPr>
      </w:pPr>
    </w:p>
    <w:p w:rsidR="00E27A9A" w:rsidRDefault="00E27A9A" w:rsidP="00E27A9A">
      <w:pPr>
        <w:jc w:val="center"/>
        <w:rPr>
          <w:b/>
          <w:sz w:val="24"/>
          <w:szCs w:val="24"/>
        </w:rPr>
      </w:pPr>
      <w:r w:rsidRPr="008256B4">
        <w:rPr>
          <w:b/>
          <w:sz w:val="24"/>
          <w:szCs w:val="24"/>
        </w:rPr>
        <w:t>PLAN I PROGRAM RADA ŠKOLSKOG STRUČNOG VIJEĆA NASTAVNIKA MATEMATIKE I INFORMATIKE</w:t>
      </w:r>
    </w:p>
    <w:p w:rsidR="00E27A9A" w:rsidRPr="008256B4" w:rsidRDefault="00E27A9A" w:rsidP="00E27A9A">
      <w:pPr>
        <w:jc w:val="center"/>
        <w:rPr>
          <w:b/>
          <w:sz w:val="24"/>
          <w:szCs w:val="24"/>
        </w:rPr>
      </w:pPr>
      <w:r>
        <w:rPr>
          <w:b/>
          <w:sz w:val="24"/>
          <w:szCs w:val="24"/>
        </w:rPr>
        <w:t>šk.god. 2020./2021.</w:t>
      </w:r>
    </w:p>
    <w:p w:rsidR="00E27A9A" w:rsidRPr="008256B4" w:rsidRDefault="00E27A9A" w:rsidP="00E27A9A">
      <w:pPr>
        <w:rPr>
          <w:sz w:val="24"/>
          <w:szCs w:val="24"/>
        </w:rPr>
      </w:pPr>
    </w:p>
    <w:p w:rsidR="00E27A9A" w:rsidRPr="008256B4" w:rsidRDefault="00E27A9A" w:rsidP="00E27A9A">
      <w:pPr>
        <w:rPr>
          <w:sz w:val="24"/>
          <w:szCs w:val="24"/>
        </w:rPr>
      </w:pPr>
      <w:r w:rsidRPr="00476F48">
        <w:rPr>
          <w:b/>
          <w:sz w:val="24"/>
          <w:szCs w:val="24"/>
        </w:rPr>
        <w:t>Voditelj školskog stručnog vijeća:</w:t>
      </w:r>
      <w:r>
        <w:rPr>
          <w:sz w:val="24"/>
          <w:szCs w:val="24"/>
        </w:rPr>
        <w:t xml:space="preserve"> Maja Mendler</w:t>
      </w:r>
    </w:p>
    <w:p w:rsidR="00E27A9A" w:rsidRPr="008256B4" w:rsidRDefault="00E27A9A" w:rsidP="00E27A9A">
      <w:pPr>
        <w:rPr>
          <w:sz w:val="24"/>
          <w:szCs w:val="24"/>
        </w:rPr>
      </w:pPr>
      <w:r w:rsidRPr="00476F48">
        <w:rPr>
          <w:b/>
          <w:color w:val="000000"/>
          <w:sz w:val="24"/>
          <w:szCs w:val="24"/>
        </w:rPr>
        <w:t>Članovi:</w:t>
      </w:r>
      <w:r>
        <w:rPr>
          <w:color w:val="000000"/>
          <w:sz w:val="24"/>
          <w:szCs w:val="24"/>
        </w:rPr>
        <w:t xml:space="preserve"> Ivona Kizivat, Maja Mendler,</w:t>
      </w:r>
      <w:r w:rsidRPr="00423C88">
        <w:rPr>
          <w:color w:val="000000"/>
          <w:sz w:val="24"/>
          <w:szCs w:val="24"/>
        </w:rPr>
        <w:t xml:space="preserve"> </w:t>
      </w:r>
      <w:r>
        <w:rPr>
          <w:color w:val="000000"/>
          <w:sz w:val="24"/>
          <w:szCs w:val="24"/>
        </w:rPr>
        <w:t>Marijana Rasonja,</w:t>
      </w:r>
      <w:r w:rsidRPr="008256B4">
        <w:rPr>
          <w:color w:val="000000"/>
          <w:sz w:val="24"/>
          <w:szCs w:val="24"/>
        </w:rPr>
        <w:t xml:space="preserve"> </w:t>
      </w:r>
      <w:r>
        <w:rPr>
          <w:color w:val="000000"/>
          <w:sz w:val="24"/>
          <w:szCs w:val="24"/>
        </w:rPr>
        <w:t>Milan Stojanović, Ivana Štibi</w:t>
      </w:r>
    </w:p>
    <w:p w:rsidR="00E27A9A" w:rsidRPr="008256B4" w:rsidRDefault="00E27A9A" w:rsidP="00E27A9A">
      <w:pPr>
        <w:rPr>
          <w:color w:val="000000"/>
          <w:sz w:val="24"/>
          <w:szCs w:val="24"/>
        </w:rPr>
      </w:pPr>
      <w:r w:rsidRPr="008256B4">
        <w:rPr>
          <w:sz w:val="24"/>
          <w:szCs w:val="24"/>
        </w:rPr>
        <w:t xml:space="preserve">                        </w:t>
      </w:r>
    </w:p>
    <w:tbl>
      <w:tblPr>
        <w:tblW w:w="0" w:type="auto"/>
        <w:jc w:val="center"/>
        <w:tblCellMar>
          <w:left w:w="10" w:type="dxa"/>
          <w:right w:w="10" w:type="dxa"/>
        </w:tblCellMar>
        <w:tblLook w:val="04A0" w:firstRow="1" w:lastRow="0" w:firstColumn="1" w:lastColumn="0" w:noHBand="0" w:noVBand="1"/>
      </w:tblPr>
      <w:tblGrid>
        <w:gridCol w:w="4803"/>
        <w:gridCol w:w="1269"/>
        <w:gridCol w:w="2988"/>
      </w:tblGrid>
      <w:tr w:rsidR="00E27A9A" w:rsidRPr="008256B4" w:rsidTr="004E031D">
        <w:trPr>
          <w:trHeight w:val="1"/>
          <w:jc w:val="center"/>
        </w:trPr>
        <w:tc>
          <w:tcPr>
            <w:tcW w:w="4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jc w:val="center"/>
              <w:rPr>
                <w:b/>
                <w:sz w:val="24"/>
                <w:szCs w:val="24"/>
              </w:rPr>
            </w:pPr>
            <w:r w:rsidRPr="008256B4">
              <w:rPr>
                <w:b/>
                <w:sz w:val="24"/>
                <w:szCs w:val="24"/>
              </w:rPr>
              <w:t>Sadržaj rada</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jc w:val="center"/>
              <w:rPr>
                <w:b/>
                <w:sz w:val="24"/>
                <w:szCs w:val="24"/>
              </w:rPr>
            </w:pPr>
            <w:r w:rsidRPr="008256B4">
              <w:rPr>
                <w:b/>
                <w:sz w:val="24"/>
                <w:szCs w:val="24"/>
              </w:rPr>
              <w:t>Vrijeme realizacije</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jc w:val="center"/>
              <w:rPr>
                <w:b/>
                <w:sz w:val="24"/>
                <w:szCs w:val="24"/>
              </w:rPr>
            </w:pPr>
            <w:r w:rsidRPr="008256B4">
              <w:rPr>
                <w:b/>
                <w:sz w:val="24"/>
                <w:szCs w:val="24"/>
              </w:rPr>
              <w:t>Nositelj aktivnosti</w:t>
            </w:r>
          </w:p>
        </w:tc>
      </w:tr>
      <w:tr w:rsidR="00E27A9A" w:rsidRPr="008256B4" w:rsidTr="004E031D">
        <w:trPr>
          <w:trHeight w:val="1"/>
          <w:jc w:val="center"/>
        </w:trPr>
        <w:tc>
          <w:tcPr>
            <w:tcW w:w="4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rPr>
                <w:sz w:val="24"/>
                <w:szCs w:val="24"/>
              </w:rPr>
            </w:pPr>
            <w:r w:rsidRPr="008256B4">
              <w:rPr>
                <w:sz w:val="24"/>
                <w:szCs w:val="24"/>
              </w:rPr>
              <w:t>- zaduženja</w:t>
            </w:r>
          </w:p>
          <w:p w:rsidR="00E27A9A" w:rsidRPr="008256B4" w:rsidRDefault="00E27A9A" w:rsidP="004E031D">
            <w:pPr>
              <w:rPr>
                <w:sz w:val="24"/>
                <w:szCs w:val="24"/>
              </w:rPr>
            </w:pPr>
            <w:r w:rsidRPr="008256B4">
              <w:rPr>
                <w:sz w:val="24"/>
                <w:szCs w:val="24"/>
              </w:rPr>
              <w:t xml:space="preserve">- državna matura (analiza uspjeha naših maturanata na državnoj maturi) i zapažanja profesora ispravljača </w:t>
            </w:r>
          </w:p>
          <w:p w:rsidR="00E27A9A" w:rsidRPr="008256B4" w:rsidRDefault="00E27A9A" w:rsidP="004E031D">
            <w:pPr>
              <w:rPr>
                <w:sz w:val="24"/>
                <w:szCs w:val="24"/>
              </w:rPr>
            </w:pPr>
            <w:r w:rsidRPr="008256B4">
              <w:rPr>
                <w:sz w:val="24"/>
                <w:szCs w:val="24"/>
              </w:rPr>
              <w:t>- sastavljanje plana i programa rada Školskog stručnog vijeća nastavnika matematike i informatike u Drugoj srednjoj školi Beli Manastir</w:t>
            </w:r>
          </w:p>
          <w:p w:rsidR="00E27A9A" w:rsidRPr="008256B4" w:rsidRDefault="00E27A9A" w:rsidP="004E031D">
            <w:pPr>
              <w:rPr>
                <w:sz w:val="24"/>
                <w:szCs w:val="24"/>
              </w:rPr>
            </w:pPr>
            <w:r w:rsidRPr="008256B4">
              <w:rPr>
                <w:sz w:val="24"/>
                <w:szCs w:val="24"/>
              </w:rPr>
              <w:t>- utvrđivanje elemenata i kriterija ocjenjivanja</w:t>
            </w:r>
          </w:p>
          <w:p w:rsidR="00E27A9A" w:rsidRPr="008256B4" w:rsidRDefault="00E27A9A" w:rsidP="004E031D">
            <w:pPr>
              <w:rPr>
                <w:i/>
                <w:sz w:val="24"/>
                <w:szCs w:val="24"/>
              </w:rPr>
            </w:pPr>
            <w:r w:rsidRPr="008256B4">
              <w:rPr>
                <w:sz w:val="24"/>
                <w:szCs w:val="24"/>
              </w:rPr>
              <w:lastRenderedPageBreak/>
              <w:t xml:space="preserve">- sastavljanje operativnih planova i programa za </w:t>
            </w:r>
            <w:r>
              <w:rPr>
                <w:sz w:val="24"/>
                <w:szCs w:val="24"/>
              </w:rPr>
              <w:t xml:space="preserve">nastavne </w:t>
            </w:r>
            <w:r w:rsidRPr="008256B4">
              <w:rPr>
                <w:sz w:val="24"/>
                <w:szCs w:val="24"/>
              </w:rPr>
              <w:t>predmet</w:t>
            </w:r>
            <w:r>
              <w:rPr>
                <w:sz w:val="24"/>
                <w:szCs w:val="24"/>
              </w:rPr>
              <w:t>e</w:t>
            </w:r>
            <w:r w:rsidRPr="008256B4">
              <w:rPr>
                <w:sz w:val="24"/>
                <w:szCs w:val="24"/>
              </w:rPr>
              <w:t xml:space="preserve"> </w:t>
            </w:r>
            <w:r w:rsidRPr="008256B4">
              <w:rPr>
                <w:i/>
                <w:sz w:val="24"/>
                <w:szCs w:val="24"/>
              </w:rPr>
              <w:t>Matematika, Matematika u struci, Gospodarska matematika, Informatika, Računalstvo, Osnove informatike</w:t>
            </w:r>
          </w:p>
          <w:p w:rsidR="00E27A9A" w:rsidRPr="008256B4" w:rsidRDefault="00E27A9A" w:rsidP="004E031D">
            <w:pPr>
              <w:rPr>
                <w:sz w:val="24"/>
                <w:szCs w:val="24"/>
              </w:rPr>
            </w:pPr>
            <w:r w:rsidRPr="008256B4">
              <w:rPr>
                <w:i/>
                <w:sz w:val="24"/>
                <w:szCs w:val="24"/>
              </w:rPr>
              <w:t xml:space="preserve">- </w:t>
            </w:r>
            <w:r w:rsidRPr="008256B4">
              <w:rPr>
                <w:sz w:val="24"/>
                <w:szCs w:val="24"/>
              </w:rPr>
              <w:t>poseban osvrt na ishode učenja</w:t>
            </w:r>
          </w:p>
          <w:p w:rsidR="00E27A9A" w:rsidRDefault="00E27A9A" w:rsidP="004E031D">
            <w:pPr>
              <w:rPr>
                <w:sz w:val="24"/>
                <w:szCs w:val="24"/>
              </w:rPr>
            </w:pPr>
            <w:r w:rsidRPr="008256B4">
              <w:rPr>
                <w:sz w:val="24"/>
                <w:szCs w:val="24"/>
              </w:rPr>
              <w:t>- nabavka novih sredstava za nastavu (udžbenika, zbirki zadataka, pribora za crtanje, modela geometrijskih tijela, stručne literature)</w:t>
            </w:r>
          </w:p>
          <w:p w:rsidR="00E27A9A" w:rsidRDefault="00E27A9A" w:rsidP="004E031D">
            <w:pPr>
              <w:rPr>
                <w:sz w:val="24"/>
                <w:szCs w:val="24"/>
              </w:rPr>
            </w:pPr>
            <w:r>
              <w:rPr>
                <w:sz w:val="24"/>
                <w:szCs w:val="24"/>
              </w:rPr>
              <w:t xml:space="preserve">- izrada i </w:t>
            </w:r>
            <w:r w:rsidRPr="008256B4">
              <w:rPr>
                <w:sz w:val="24"/>
                <w:szCs w:val="24"/>
              </w:rPr>
              <w:t>provedba inicijalnih testova</w:t>
            </w:r>
          </w:p>
          <w:p w:rsidR="00E27A9A" w:rsidRDefault="00E27A9A" w:rsidP="004E031D">
            <w:pPr>
              <w:rPr>
                <w:sz w:val="24"/>
                <w:szCs w:val="24"/>
              </w:rPr>
            </w:pPr>
            <w:r>
              <w:rPr>
                <w:sz w:val="24"/>
                <w:szCs w:val="24"/>
              </w:rPr>
              <w:t>- izrada vremenika pisanih provjera znanja za 1. polugodište</w:t>
            </w:r>
          </w:p>
          <w:p w:rsidR="00E27A9A" w:rsidRPr="008256B4" w:rsidRDefault="00E27A9A" w:rsidP="004E031D">
            <w:pPr>
              <w:rPr>
                <w:sz w:val="24"/>
                <w:szCs w:val="24"/>
              </w:rPr>
            </w:pPr>
            <w:r>
              <w:rPr>
                <w:sz w:val="24"/>
                <w:szCs w:val="24"/>
              </w:rPr>
              <w:t xml:space="preserve">- </w:t>
            </w:r>
            <w:r w:rsidRPr="008256B4">
              <w:rPr>
                <w:sz w:val="24"/>
                <w:szCs w:val="24"/>
              </w:rPr>
              <w:t>sastavljanje kurikuluma za dodatne sate   (priprema za državnu maturu, dopunska i dodatna nastava)</w:t>
            </w:r>
          </w:p>
          <w:p w:rsidR="00E27A9A" w:rsidRDefault="00E27A9A" w:rsidP="004E031D">
            <w:pPr>
              <w:rPr>
                <w:sz w:val="24"/>
                <w:szCs w:val="24"/>
              </w:rPr>
            </w:pPr>
            <w:r w:rsidRPr="008256B4">
              <w:rPr>
                <w:i/>
                <w:sz w:val="24"/>
                <w:szCs w:val="24"/>
              </w:rPr>
              <w:t xml:space="preserve">- </w:t>
            </w:r>
            <w:r w:rsidRPr="008256B4">
              <w:rPr>
                <w:sz w:val="24"/>
                <w:szCs w:val="24"/>
              </w:rPr>
              <w:t>planiranje stručnoga usavršavanja nastavnika</w:t>
            </w:r>
          </w:p>
          <w:p w:rsidR="00E27A9A" w:rsidRDefault="00E27A9A" w:rsidP="004E031D">
            <w:pPr>
              <w:rPr>
                <w:sz w:val="24"/>
                <w:szCs w:val="24"/>
              </w:rPr>
            </w:pPr>
            <w:r>
              <w:rPr>
                <w:sz w:val="24"/>
                <w:szCs w:val="24"/>
              </w:rPr>
              <w:t>- planiranje izvannastavne aktivnosti „Digitalni dizajneri“</w:t>
            </w:r>
          </w:p>
          <w:p w:rsidR="00E27A9A" w:rsidRPr="008256B4" w:rsidRDefault="00E27A9A" w:rsidP="004E031D">
            <w:pPr>
              <w:rPr>
                <w:sz w:val="24"/>
                <w:szCs w:val="24"/>
              </w:rPr>
            </w:pPr>
            <w:r>
              <w:rPr>
                <w:sz w:val="24"/>
                <w:szCs w:val="24"/>
              </w:rPr>
              <w:t>- planiranje projekta „Hrvatska za stolom“</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jc w:val="center"/>
              <w:rPr>
                <w:sz w:val="24"/>
                <w:szCs w:val="24"/>
              </w:rPr>
            </w:pPr>
            <w:r>
              <w:rPr>
                <w:sz w:val="24"/>
                <w:szCs w:val="24"/>
              </w:rPr>
              <w:lastRenderedPageBreak/>
              <w:t xml:space="preserve">kolovoz </w:t>
            </w:r>
            <w:r w:rsidRPr="008256B4">
              <w:rPr>
                <w:sz w:val="24"/>
                <w:szCs w:val="24"/>
              </w:rPr>
              <w:t xml:space="preserve">rujan </w:t>
            </w:r>
            <w:r>
              <w:rPr>
                <w:sz w:val="24"/>
                <w:szCs w:val="24"/>
              </w:rPr>
              <w:t>2020.</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rPr>
                <w:sz w:val="24"/>
                <w:szCs w:val="24"/>
              </w:rPr>
            </w:pPr>
            <w:r>
              <w:rPr>
                <w:color w:val="000000"/>
                <w:sz w:val="24"/>
                <w:szCs w:val="24"/>
              </w:rPr>
              <w:t>Ivona Kizivat,</w:t>
            </w:r>
            <w:r w:rsidRPr="008256B4">
              <w:rPr>
                <w:color w:val="000000"/>
                <w:sz w:val="24"/>
                <w:szCs w:val="24"/>
              </w:rPr>
              <w:t xml:space="preserve"> Maja Mendler, </w:t>
            </w:r>
            <w:r>
              <w:rPr>
                <w:color w:val="000000"/>
                <w:sz w:val="24"/>
                <w:szCs w:val="24"/>
              </w:rPr>
              <w:t>Marijana Rasonja, Milan Stojanović, Ivana Štibi</w:t>
            </w:r>
          </w:p>
        </w:tc>
      </w:tr>
      <w:tr w:rsidR="00E27A9A" w:rsidRPr="008256B4" w:rsidTr="004E031D">
        <w:trPr>
          <w:trHeight w:val="572"/>
          <w:jc w:val="center"/>
        </w:trPr>
        <w:tc>
          <w:tcPr>
            <w:tcW w:w="4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rPr>
                <w:sz w:val="24"/>
                <w:szCs w:val="24"/>
              </w:rPr>
            </w:pPr>
            <w:r w:rsidRPr="008256B4">
              <w:rPr>
                <w:sz w:val="24"/>
                <w:szCs w:val="24"/>
              </w:rPr>
              <w:t>- pravilnik o praćenju i ocjenjivanju učenika</w:t>
            </w:r>
          </w:p>
          <w:p w:rsidR="00E27A9A" w:rsidRDefault="00E27A9A" w:rsidP="004E031D">
            <w:pPr>
              <w:rPr>
                <w:sz w:val="24"/>
                <w:szCs w:val="24"/>
              </w:rPr>
            </w:pPr>
            <w:r w:rsidRPr="008256B4">
              <w:rPr>
                <w:sz w:val="24"/>
                <w:szCs w:val="24"/>
              </w:rPr>
              <w:t>- analiza inicijalnih testova</w:t>
            </w:r>
          </w:p>
          <w:p w:rsidR="00E27A9A" w:rsidRPr="008256B4" w:rsidRDefault="00E27A9A" w:rsidP="004E031D">
            <w:pPr>
              <w:rPr>
                <w:sz w:val="24"/>
                <w:szCs w:val="24"/>
              </w:rPr>
            </w:pPr>
            <w:r>
              <w:rPr>
                <w:sz w:val="24"/>
                <w:szCs w:val="24"/>
              </w:rPr>
              <w:t>- upoznavanje programa Državne mature</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jc w:val="center"/>
              <w:rPr>
                <w:sz w:val="24"/>
                <w:szCs w:val="24"/>
              </w:rPr>
            </w:pPr>
            <w:r w:rsidRPr="008256B4">
              <w:rPr>
                <w:color w:val="000000"/>
                <w:sz w:val="24"/>
                <w:szCs w:val="24"/>
              </w:rPr>
              <w:t xml:space="preserve">listopad </w:t>
            </w:r>
            <w:r>
              <w:rPr>
                <w:color w:val="000000"/>
                <w:sz w:val="24"/>
                <w:szCs w:val="24"/>
              </w:rPr>
              <w:t>2020.</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rPr>
                <w:color w:val="000000"/>
                <w:sz w:val="24"/>
                <w:szCs w:val="24"/>
              </w:rPr>
            </w:pPr>
            <w:r w:rsidRPr="008256B4">
              <w:rPr>
                <w:color w:val="000000"/>
                <w:sz w:val="24"/>
                <w:szCs w:val="24"/>
              </w:rPr>
              <w:t>Svi članovi aktiva.</w:t>
            </w:r>
          </w:p>
          <w:p w:rsidR="00E27A9A" w:rsidRPr="008256B4" w:rsidRDefault="00E27A9A" w:rsidP="004E031D">
            <w:pPr>
              <w:rPr>
                <w:sz w:val="24"/>
                <w:szCs w:val="24"/>
              </w:rPr>
            </w:pPr>
          </w:p>
        </w:tc>
      </w:tr>
      <w:tr w:rsidR="00E27A9A" w:rsidRPr="008256B4" w:rsidTr="004E031D">
        <w:trPr>
          <w:trHeight w:val="1"/>
          <w:jc w:val="center"/>
        </w:trPr>
        <w:tc>
          <w:tcPr>
            <w:tcW w:w="4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Default="00E27A9A" w:rsidP="004E031D">
            <w:pPr>
              <w:rPr>
                <w:sz w:val="24"/>
                <w:szCs w:val="24"/>
              </w:rPr>
            </w:pPr>
            <w:r w:rsidRPr="008256B4">
              <w:rPr>
                <w:sz w:val="24"/>
                <w:szCs w:val="24"/>
              </w:rPr>
              <w:t xml:space="preserve">- </w:t>
            </w:r>
            <w:r>
              <w:rPr>
                <w:sz w:val="24"/>
                <w:szCs w:val="24"/>
              </w:rPr>
              <w:t>analiza realizacije nastavnih planova i programa s osvrtom na moguće poteškoće u realizaciji istih</w:t>
            </w:r>
          </w:p>
          <w:p w:rsidR="00E27A9A" w:rsidRDefault="00E27A9A" w:rsidP="004E031D">
            <w:pPr>
              <w:rPr>
                <w:sz w:val="24"/>
                <w:szCs w:val="24"/>
              </w:rPr>
            </w:pPr>
            <w:r>
              <w:rPr>
                <w:sz w:val="24"/>
                <w:szCs w:val="24"/>
              </w:rPr>
              <w:t xml:space="preserve">- </w:t>
            </w:r>
            <w:r w:rsidRPr="008256B4">
              <w:rPr>
                <w:sz w:val="24"/>
                <w:szCs w:val="24"/>
              </w:rPr>
              <w:t>povezanost nastavnih sadržaja iz matematike i informatike</w:t>
            </w:r>
          </w:p>
          <w:p w:rsidR="00E27A9A" w:rsidRPr="004C5218" w:rsidRDefault="00E27A9A" w:rsidP="004E031D">
            <w:pPr>
              <w:rPr>
                <w:sz w:val="24"/>
                <w:szCs w:val="24"/>
              </w:rPr>
            </w:pPr>
            <w:r>
              <w:rPr>
                <w:sz w:val="24"/>
                <w:szCs w:val="24"/>
              </w:rPr>
              <w:t>- prisustvovanje seminarima, stručnim skupovima i županijskim aktivima</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jc w:val="center"/>
              <w:rPr>
                <w:sz w:val="24"/>
                <w:szCs w:val="24"/>
              </w:rPr>
            </w:pPr>
            <w:r w:rsidRPr="008256B4">
              <w:rPr>
                <w:sz w:val="24"/>
                <w:szCs w:val="24"/>
              </w:rPr>
              <w:t xml:space="preserve">studeni </w:t>
            </w:r>
            <w:r>
              <w:rPr>
                <w:sz w:val="24"/>
                <w:szCs w:val="24"/>
              </w:rPr>
              <w:t>2020.</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rPr>
                <w:color w:val="000000"/>
                <w:sz w:val="24"/>
                <w:szCs w:val="24"/>
              </w:rPr>
            </w:pPr>
            <w:r w:rsidRPr="008256B4">
              <w:rPr>
                <w:color w:val="000000"/>
                <w:sz w:val="24"/>
                <w:szCs w:val="24"/>
              </w:rPr>
              <w:t>Svi članovi aktiva.</w:t>
            </w:r>
          </w:p>
          <w:p w:rsidR="00E27A9A" w:rsidRPr="008256B4" w:rsidRDefault="00E27A9A" w:rsidP="004E031D">
            <w:pPr>
              <w:rPr>
                <w:sz w:val="24"/>
                <w:szCs w:val="24"/>
              </w:rPr>
            </w:pPr>
          </w:p>
        </w:tc>
      </w:tr>
      <w:tr w:rsidR="00E27A9A" w:rsidRPr="008256B4" w:rsidTr="004E031D">
        <w:trPr>
          <w:trHeight w:val="1"/>
          <w:jc w:val="center"/>
        </w:trPr>
        <w:tc>
          <w:tcPr>
            <w:tcW w:w="4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tabs>
                <w:tab w:val="left" w:pos="720"/>
              </w:tabs>
              <w:rPr>
                <w:color w:val="000000"/>
                <w:sz w:val="24"/>
                <w:szCs w:val="24"/>
              </w:rPr>
            </w:pPr>
            <w:r w:rsidRPr="008256B4">
              <w:rPr>
                <w:sz w:val="24"/>
                <w:szCs w:val="24"/>
              </w:rPr>
              <w:t xml:space="preserve">- </w:t>
            </w:r>
            <w:r w:rsidRPr="008256B4">
              <w:rPr>
                <w:color w:val="000000"/>
                <w:sz w:val="24"/>
                <w:szCs w:val="24"/>
              </w:rPr>
              <w:t>prijava učenika u aplikaciju postani student</w:t>
            </w:r>
          </w:p>
          <w:p w:rsidR="00E27A9A" w:rsidRDefault="00E27A9A" w:rsidP="004E031D">
            <w:pPr>
              <w:tabs>
                <w:tab w:val="left" w:pos="720"/>
              </w:tabs>
              <w:rPr>
                <w:sz w:val="24"/>
                <w:szCs w:val="24"/>
              </w:rPr>
            </w:pPr>
            <w:r w:rsidRPr="008256B4">
              <w:rPr>
                <w:sz w:val="24"/>
                <w:szCs w:val="24"/>
              </w:rPr>
              <w:t>- Smotra Sveučilišta u Osijeku</w:t>
            </w:r>
          </w:p>
          <w:p w:rsidR="00E27A9A" w:rsidRDefault="00E27A9A" w:rsidP="004E031D">
            <w:pPr>
              <w:tabs>
                <w:tab w:val="left" w:pos="720"/>
              </w:tabs>
              <w:rPr>
                <w:sz w:val="24"/>
                <w:szCs w:val="24"/>
              </w:rPr>
            </w:pPr>
            <w:r>
              <w:rPr>
                <w:sz w:val="24"/>
                <w:szCs w:val="24"/>
              </w:rPr>
              <w:t>- analiza realizacije nastavnih planova i programa na kraju 1. polugodišta</w:t>
            </w:r>
          </w:p>
          <w:p w:rsidR="00E27A9A" w:rsidRDefault="00E27A9A" w:rsidP="004E031D">
            <w:pPr>
              <w:tabs>
                <w:tab w:val="left" w:pos="720"/>
              </w:tabs>
              <w:rPr>
                <w:sz w:val="24"/>
                <w:szCs w:val="24"/>
              </w:rPr>
            </w:pPr>
            <w:r>
              <w:rPr>
                <w:sz w:val="24"/>
                <w:szCs w:val="24"/>
              </w:rPr>
              <w:t>- planiranje rada u 2. polugodištu</w:t>
            </w:r>
          </w:p>
          <w:p w:rsidR="00E27A9A" w:rsidRDefault="00E27A9A" w:rsidP="004E031D">
            <w:pPr>
              <w:rPr>
                <w:sz w:val="24"/>
                <w:szCs w:val="24"/>
              </w:rPr>
            </w:pPr>
            <w:r>
              <w:rPr>
                <w:sz w:val="24"/>
                <w:szCs w:val="24"/>
              </w:rPr>
              <w:t>- priprema učenika za natjecanja iz matematike i informatike</w:t>
            </w:r>
          </w:p>
          <w:p w:rsidR="00E27A9A" w:rsidRPr="00CB7AA3" w:rsidRDefault="00E27A9A" w:rsidP="004E031D">
            <w:pPr>
              <w:rPr>
                <w:sz w:val="24"/>
                <w:szCs w:val="24"/>
              </w:rPr>
            </w:pPr>
            <w:r w:rsidRPr="00CB7AA3">
              <w:rPr>
                <w:sz w:val="24"/>
                <w:szCs w:val="24"/>
              </w:rPr>
              <w:t>- međužupanijski stručni skup za nastavnike matematike Osječko-baranjske i Vukovarsko-srijemske županije: "Škola za život i e-Škole"</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jc w:val="center"/>
              <w:rPr>
                <w:sz w:val="24"/>
                <w:szCs w:val="24"/>
              </w:rPr>
            </w:pPr>
            <w:r w:rsidRPr="008256B4">
              <w:rPr>
                <w:sz w:val="24"/>
                <w:szCs w:val="24"/>
              </w:rPr>
              <w:t xml:space="preserve">prosinac </w:t>
            </w:r>
            <w:r>
              <w:rPr>
                <w:sz w:val="24"/>
                <w:szCs w:val="24"/>
              </w:rPr>
              <w:t>2020.</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Default="00E27A9A" w:rsidP="004E031D">
            <w:pPr>
              <w:rPr>
                <w:color w:val="000000"/>
                <w:sz w:val="24"/>
                <w:szCs w:val="24"/>
              </w:rPr>
            </w:pPr>
            <w:r>
              <w:rPr>
                <w:color w:val="000000"/>
                <w:sz w:val="24"/>
                <w:szCs w:val="24"/>
              </w:rPr>
              <w:t>Ivana Štibi</w:t>
            </w:r>
          </w:p>
          <w:p w:rsidR="00E27A9A" w:rsidRDefault="00E27A9A" w:rsidP="004E031D">
            <w:pPr>
              <w:rPr>
                <w:color w:val="000000"/>
                <w:sz w:val="24"/>
                <w:szCs w:val="24"/>
              </w:rPr>
            </w:pPr>
          </w:p>
          <w:p w:rsidR="00E27A9A" w:rsidRPr="008256B4" w:rsidRDefault="00E27A9A" w:rsidP="004E031D">
            <w:pPr>
              <w:rPr>
                <w:color w:val="000000"/>
                <w:sz w:val="24"/>
                <w:szCs w:val="24"/>
              </w:rPr>
            </w:pPr>
            <w:r w:rsidRPr="008256B4">
              <w:rPr>
                <w:color w:val="000000"/>
                <w:sz w:val="24"/>
                <w:szCs w:val="24"/>
              </w:rPr>
              <w:t>Svi članovi aktiva.</w:t>
            </w:r>
          </w:p>
          <w:p w:rsidR="00E27A9A" w:rsidRDefault="00E27A9A" w:rsidP="004E031D">
            <w:pPr>
              <w:rPr>
                <w:sz w:val="24"/>
                <w:szCs w:val="24"/>
              </w:rPr>
            </w:pPr>
          </w:p>
          <w:p w:rsidR="00E27A9A" w:rsidRDefault="00E27A9A" w:rsidP="004E031D">
            <w:pPr>
              <w:rPr>
                <w:sz w:val="24"/>
                <w:szCs w:val="24"/>
              </w:rPr>
            </w:pPr>
          </w:p>
          <w:p w:rsidR="00E27A9A" w:rsidRPr="008256B4" w:rsidRDefault="00E27A9A" w:rsidP="004E031D">
            <w:pPr>
              <w:rPr>
                <w:sz w:val="24"/>
                <w:szCs w:val="24"/>
              </w:rPr>
            </w:pPr>
          </w:p>
        </w:tc>
      </w:tr>
      <w:tr w:rsidR="00E27A9A" w:rsidRPr="008256B4" w:rsidTr="004E031D">
        <w:trPr>
          <w:trHeight w:val="1"/>
          <w:jc w:val="center"/>
        </w:trPr>
        <w:tc>
          <w:tcPr>
            <w:tcW w:w="4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Default="00E27A9A" w:rsidP="004E031D">
            <w:pPr>
              <w:tabs>
                <w:tab w:val="left" w:pos="720"/>
              </w:tabs>
              <w:rPr>
                <w:sz w:val="24"/>
                <w:szCs w:val="24"/>
              </w:rPr>
            </w:pPr>
            <w:r w:rsidRPr="008256B4">
              <w:rPr>
                <w:sz w:val="24"/>
                <w:szCs w:val="24"/>
              </w:rPr>
              <w:t>- natjecanje „Infokup“</w:t>
            </w:r>
          </w:p>
          <w:p w:rsidR="00E27A9A" w:rsidRDefault="00E27A9A" w:rsidP="004E031D">
            <w:pPr>
              <w:tabs>
                <w:tab w:val="left" w:pos="720"/>
              </w:tabs>
              <w:rPr>
                <w:sz w:val="24"/>
                <w:szCs w:val="24"/>
              </w:rPr>
            </w:pPr>
            <w:r>
              <w:rPr>
                <w:sz w:val="24"/>
                <w:szCs w:val="24"/>
              </w:rPr>
              <w:t>- izrada vremenika pisanih provjera znanja za 2. polugodište</w:t>
            </w:r>
          </w:p>
          <w:p w:rsidR="00E27A9A" w:rsidRPr="008256B4" w:rsidRDefault="00E27A9A" w:rsidP="004E031D">
            <w:pPr>
              <w:tabs>
                <w:tab w:val="left" w:pos="720"/>
              </w:tabs>
              <w:rPr>
                <w:sz w:val="24"/>
                <w:szCs w:val="24"/>
              </w:rPr>
            </w:pPr>
            <w:r>
              <w:rPr>
                <w:sz w:val="24"/>
                <w:szCs w:val="24"/>
              </w:rPr>
              <w:t>- priprema učenika za natjecanje iz matematike</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jc w:val="center"/>
              <w:rPr>
                <w:sz w:val="24"/>
                <w:szCs w:val="24"/>
              </w:rPr>
            </w:pPr>
            <w:r w:rsidRPr="008256B4">
              <w:rPr>
                <w:sz w:val="24"/>
                <w:szCs w:val="24"/>
              </w:rPr>
              <w:t xml:space="preserve">siječanj </w:t>
            </w:r>
            <w:r>
              <w:rPr>
                <w:sz w:val="24"/>
                <w:szCs w:val="24"/>
              </w:rPr>
              <w:t>2021.</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rPr>
                <w:color w:val="000000"/>
                <w:sz w:val="24"/>
                <w:szCs w:val="24"/>
              </w:rPr>
            </w:pPr>
            <w:r w:rsidRPr="008256B4">
              <w:rPr>
                <w:color w:val="000000"/>
                <w:sz w:val="24"/>
                <w:szCs w:val="24"/>
              </w:rPr>
              <w:t>Svi članovi aktiva.</w:t>
            </w:r>
          </w:p>
          <w:p w:rsidR="00E27A9A" w:rsidRPr="008256B4" w:rsidRDefault="00E27A9A" w:rsidP="004E031D">
            <w:pPr>
              <w:rPr>
                <w:color w:val="000000"/>
                <w:sz w:val="24"/>
                <w:szCs w:val="24"/>
              </w:rPr>
            </w:pPr>
          </w:p>
        </w:tc>
      </w:tr>
      <w:tr w:rsidR="00E27A9A" w:rsidRPr="008256B4" w:rsidTr="004E031D">
        <w:trPr>
          <w:trHeight w:val="1"/>
          <w:jc w:val="center"/>
        </w:trPr>
        <w:tc>
          <w:tcPr>
            <w:tcW w:w="4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rPr>
                <w:sz w:val="24"/>
                <w:szCs w:val="24"/>
              </w:rPr>
            </w:pPr>
            <w:r>
              <w:rPr>
                <w:sz w:val="24"/>
                <w:szCs w:val="24"/>
              </w:rPr>
              <w:t>- planiranje Projektnog tjedna</w:t>
            </w:r>
          </w:p>
          <w:p w:rsidR="00E27A9A" w:rsidRDefault="00E27A9A" w:rsidP="004E031D">
            <w:pPr>
              <w:rPr>
                <w:sz w:val="24"/>
                <w:szCs w:val="24"/>
              </w:rPr>
            </w:pPr>
            <w:r w:rsidRPr="008256B4">
              <w:rPr>
                <w:sz w:val="24"/>
                <w:szCs w:val="24"/>
              </w:rPr>
              <w:t>- natjecanje iz matematike i informatike</w:t>
            </w:r>
          </w:p>
          <w:p w:rsidR="00E27A9A" w:rsidRPr="008256B4" w:rsidRDefault="00E27A9A" w:rsidP="004E031D">
            <w:pPr>
              <w:rPr>
                <w:sz w:val="24"/>
                <w:szCs w:val="24"/>
              </w:rPr>
            </w:pPr>
            <w:r>
              <w:rPr>
                <w:sz w:val="24"/>
                <w:szCs w:val="24"/>
              </w:rPr>
              <w:t>- priprema učenika za Državnu maturu</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jc w:val="center"/>
              <w:rPr>
                <w:sz w:val="24"/>
                <w:szCs w:val="24"/>
              </w:rPr>
            </w:pPr>
            <w:r w:rsidRPr="008256B4">
              <w:rPr>
                <w:sz w:val="24"/>
                <w:szCs w:val="24"/>
              </w:rPr>
              <w:t xml:space="preserve">veljača </w:t>
            </w:r>
            <w:r w:rsidRPr="008256B4">
              <w:rPr>
                <w:color w:val="000000"/>
                <w:sz w:val="24"/>
                <w:szCs w:val="24"/>
              </w:rPr>
              <w:t xml:space="preserve">ožujak </w:t>
            </w:r>
            <w:r>
              <w:rPr>
                <w:color w:val="000000"/>
                <w:sz w:val="24"/>
                <w:szCs w:val="24"/>
              </w:rPr>
              <w:t>2021.</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CB7AA3" w:rsidRDefault="00E27A9A" w:rsidP="004E031D">
            <w:pPr>
              <w:rPr>
                <w:color w:val="000000"/>
                <w:sz w:val="24"/>
                <w:szCs w:val="24"/>
              </w:rPr>
            </w:pPr>
            <w:r w:rsidRPr="008256B4">
              <w:rPr>
                <w:color w:val="000000"/>
                <w:sz w:val="24"/>
                <w:szCs w:val="24"/>
              </w:rPr>
              <w:t>Svi članovi aktiva.</w:t>
            </w:r>
          </w:p>
        </w:tc>
      </w:tr>
      <w:tr w:rsidR="00E27A9A" w:rsidRPr="008256B4" w:rsidTr="004E031D">
        <w:trPr>
          <w:trHeight w:val="1"/>
          <w:jc w:val="center"/>
        </w:trPr>
        <w:tc>
          <w:tcPr>
            <w:tcW w:w="4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Default="00E27A9A" w:rsidP="004E031D">
            <w:pPr>
              <w:rPr>
                <w:sz w:val="24"/>
                <w:szCs w:val="24"/>
              </w:rPr>
            </w:pPr>
            <w:r>
              <w:rPr>
                <w:sz w:val="24"/>
                <w:szCs w:val="24"/>
              </w:rPr>
              <w:t>- priprema promotivnog materijala za promociju škole</w:t>
            </w:r>
          </w:p>
          <w:p w:rsidR="00E27A9A" w:rsidRDefault="00E27A9A" w:rsidP="004E031D">
            <w:pPr>
              <w:rPr>
                <w:sz w:val="24"/>
                <w:szCs w:val="24"/>
              </w:rPr>
            </w:pPr>
            <w:r w:rsidRPr="008256B4">
              <w:rPr>
                <w:sz w:val="24"/>
                <w:szCs w:val="24"/>
              </w:rPr>
              <w:t>- pravilnik o napredovanju nastavnika</w:t>
            </w:r>
          </w:p>
          <w:p w:rsidR="00E27A9A" w:rsidRDefault="00E27A9A" w:rsidP="004E031D">
            <w:pPr>
              <w:rPr>
                <w:sz w:val="24"/>
                <w:szCs w:val="24"/>
              </w:rPr>
            </w:pPr>
            <w:r>
              <w:rPr>
                <w:sz w:val="24"/>
                <w:szCs w:val="24"/>
              </w:rPr>
              <w:t>- priprema učenika za Državnu maturu</w:t>
            </w:r>
          </w:p>
          <w:p w:rsidR="00E27A9A" w:rsidRPr="008256B4" w:rsidRDefault="00E27A9A" w:rsidP="004E031D">
            <w:pPr>
              <w:rPr>
                <w:sz w:val="24"/>
                <w:szCs w:val="24"/>
              </w:rPr>
            </w:pPr>
            <w:r w:rsidRPr="008256B4">
              <w:rPr>
                <w:sz w:val="24"/>
                <w:szCs w:val="24"/>
              </w:rPr>
              <w:t xml:space="preserve">- </w:t>
            </w:r>
            <w:r>
              <w:rPr>
                <w:sz w:val="24"/>
                <w:szCs w:val="24"/>
              </w:rPr>
              <w:t>provedba ispita državne mature</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Default="00E27A9A" w:rsidP="004E031D">
            <w:pPr>
              <w:jc w:val="center"/>
              <w:rPr>
                <w:color w:val="000000"/>
                <w:sz w:val="24"/>
                <w:szCs w:val="24"/>
              </w:rPr>
            </w:pPr>
            <w:r w:rsidRPr="008256B4">
              <w:rPr>
                <w:color w:val="000000"/>
                <w:sz w:val="24"/>
                <w:szCs w:val="24"/>
              </w:rPr>
              <w:t xml:space="preserve">travanj </w:t>
            </w:r>
          </w:p>
          <w:p w:rsidR="00E27A9A" w:rsidRDefault="00E27A9A" w:rsidP="004E031D">
            <w:pPr>
              <w:jc w:val="center"/>
              <w:rPr>
                <w:color w:val="000000"/>
                <w:sz w:val="24"/>
                <w:szCs w:val="24"/>
              </w:rPr>
            </w:pPr>
            <w:r>
              <w:rPr>
                <w:color w:val="000000"/>
                <w:sz w:val="24"/>
                <w:szCs w:val="24"/>
              </w:rPr>
              <w:t>svibanj</w:t>
            </w:r>
          </w:p>
          <w:p w:rsidR="00E27A9A" w:rsidRPr="008256B4" w:rsidRDefault="00E27A9A" w:rsidP="004E031D">
            <w:pPr>
              <w:jc w:val="center"/>
              <w:rPr>
                <w:sz w:val="24"/>
                <w:szCs w:val="24"/>
              </w:rPr>
            </w:pPr>
            <w:r>
              <w:rPr>
                <w:color w:val="000000"/>
                <w:sz w:val="24"/>
                <w:szCs w:val="24"/>
              </w:rPr>
              <w:t>2021.</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A9A" w:rsidRDefault="00E27A9A" w:rsidP="004E031D">
            <w:pPr>
              <w:rPr>
                <w:color w:val="000000"/>
                <w:sz w:val="24"/>
                <w:szCs w:val="24"/>
              </w:rPr>
            </w:pPr>
            <w:r>
              <w:rPr>
                <w:color w:val="000000"/>
                <w:sz w:val="24"/>
                <w:szCs w:val="24"/>
              </w:rPr>
              <w:t>Maja Mendler</w:t>
            </w:r>
          </w:p>
          <w:p w:rsidR="00E27A9A" w:rsidRDefault="00E27A9A" w:rsidP="004E031D">
            <w:pPr>
              <w:rPr>
                <w:color w:val="000000"/>
                <w:sz w:val="24"/>
                <w:szCs w:val="24"/>
              </w:rPr>
            </w:pPr>
          </w:p>
          <w:p w:rsidR="00E27A9A" w:rsidRPr="008256B4" w:rsidRDefault="00E27A9A" w:rsidP="004E031D">
            <w:pPr>
              <w:rPr>
                <w:color w:val="000000"/>
                <w:sz w:val="24"/>
                <w:szCs w:val="24"/>
              </w:rPr>
            </w:pPr>
            <w:r w:rsidRPr="008256B4">
              <w:rPr>
                <w:color w:val="000000"/>
                <w:sz w:val="24"/>
                <w:szCs w:val="24"/>
              </w:rPr>
              <w:t>Svi članovi aktiva.</w:t>
            </w:r>
          </w:p>
        </w:tc>
      </w:tr>
      <w:tr w:rsidR="00E27A9A" w:rsidRPr="008256B4" w:rsidTr="004E031D">
        <w:trPr>
          <w:trHeight w:val="1"/>
          <w:jc w:val="center"/>
        </w:trPr>
        <w:tc>
          <w:tcPr>
            <w:tcW w:w="4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Default="00E27A9A" w:rsidP="004E031D">
            <w:pPr>
              <w:rPr>
                <w:sz w:val="24"/>
                <w:szCs w:val="24"/>
              </w:rPr>
            </w:pPr>
            <w:r>
              <w:rPr>
                <w:sz w:val="24"/>
                <w:szCs w:val="24"/>
              </w:rPr>
              <w:lastRenderedPageBreak/>
              <w:t xml:space="preserve">- </w:t>
            </w:r>
            <w:r w:rsidRPr="008256B4">
              <w:rPr>
                <w:sz w:val="24"/>
                <w:szCs w:val="24"/>
              </w:rPr>
              <w:t>analiza rezultata na državnoj maturi iz matematike ili informatike</w:t>
            </w:r>
          </w:p>
          <w:p w:rsidR="00E27A9A" w:rsidRPr="008256B4" w:rsidRDefault="00E27A9A" w:rsidP="004E031D">
            <w:pPr>
              <w:rPr>
                <w:sz w:val="24"/>
                <w:szCs w:val="24"/>
              </w:rPr>
            </w:pPr>
            <w:r>
              <w:rPr>
                <w:sz w:val="24"/>
                <w:szCs w:val="24"/>
              </w:rPr>
              <w:t>- provođenje popravnih i razlikovnih ispita</w:t>
            </w:r>
          </w:p>
          <w:p w:rsidR="00E27A9A" w:rsidRPr="008256B4" w:rsidRDefault="00E27A9A" w:rsidP="004E031D">
            <w:pPr>
              <w:rPr>
                <w:sz w:val="24"/>
                <w:szCs w:val="24"/>
              </w:rPr>
            </w:pPr>
            <w:r w:rsidRPr="008256B4">
              <w:rPr>
                <w:sz w:val="24"/>
                <w:szCs w:val="24"/>
              </w:rPr>
              <w:t xml:space="preserve">- analiza rada Školskog stručnog vijeća nastavnika matematike i informatike Druge srednje škole Beli Manastir na kraju šk.god. </w:t>
            </w:r>
            <w:r>
              <w:rPr>
                <w:sz w:val="24"/>
                <w:szCs w:val="24"/>
              </w:rPr>
              <w:t>2020.</w:t>
            </w:r>
            <w:r w:rsidRPr="008256B4">
              <w:rPr>
                <w:sz w:val="24"/>
                <w:szCs w:val="24"/>
              </w:rPr>
              <w:t>/</w:t>
            </w:r>
            <w:r>
              <w:rPr>
                <w:sz w:val="24"/>
                <w:szCs w:val="24"/>
              </w:rPr>
              <w:t>2021.</w:t>
            </w:r>
          </w:p>
          <w:p w:rsidR="00E27A9A" w:rsidRPr="008256B4" w:rsidRDefault="00E27A9A" w:rsidP="004E031D">
            <w:pPr>
              <w:rPr>
                <w:sz w:val="24"/>
                <w:szCs w:val="24"/>
              </w:rPr>
            </w:pPr>
            <w:r>
              <w:rPr>
                <w:sz w:val="24"/>
                <w:szCs w:val="24"/>
              </w:rPr>
              <w:t>- analiza aktivnosti</w:t>
            </w:r>
            <w:r w:rsidRPr="008256B4">
              <w:rPr>
                <w:sz w:val="24"/>
                <w:szCs w:val="24"/>
              </w:rPr>
              <w:t xml:space="preserve"> članova aktiva</w:t>
            </w:r>
          </w:p>
          <w:p w:rsidR="00E27A9A" w:rsidRPr="008256B4" w:rsidRDefault="00E27A9A" w:rsidP="004E031D">
            <w:pPr>
              <w:rPr>
                <w:sz w:val="24"/>
                <w:szCs w:val="24"/>
              </w:rPr>
            </w:pPr>
            <w:r w:rsidRPr="008256B4">
              <w:rPr>
                <w:sz w:val="24"/>
                <w:szCs w:val="24"/>
              </w:rPr>
              <w:t xml:space="preserve">(sudjelovanje </w:t>
            </w:r>
            <w:r>
              <w:rPr>
                <w:sz w:val="24"/>
                <w:szCs w:val="24"/>
              </w:rPr>
              <w:t>nastavnika</w:t>
            </w:r>
            <w:r w:rsidRPr="008256B4">
              <w:rPr>
                <w:sz w:val="24"/>
                <w:szCs w:val="24"/>
              </w:rPr>
              <w:t xml:space="preserve"> na stručnim skupovima, natjecanjima - kao mentori ili rad u prosudbenim komisijama te na ispravljanju ispita na državnoj maturi)</w:t>
            </w:r>
          </w:p>
          <w:p w:rsidR="00E27A9A" w:rsidRPr="008256B4" w:rsidRDefault="00E27A9A" w:rsidP="004E031D">
            <w:pPr>
              <w:rPr>
                <w:sz w:val="24"/>
                <w:szCs w:val="24"/>
              </w:rPr>
            </w:pPr>
            <w:r w:rsidRPr="008256B4">
              <w:rPr>
                <w:sz w:val="24"/>
                <w:szCs w:val="24"/>
              </w:rPr>
              <w:t xml:space="preserve">- prijedlozi aktivnosti za novu školsku godinu </w:t>
            </w:r>
            <w:r>
              <w:rPr>
                <w:sz w:val="24"/>
                <w:szCs w:val="24"/>
              </w:rPr>
              <w:t>2020./2021</w:t>
            </w:r>
            <w:r w:rsidRPr="008256B4">
              <w:rPr>
                <w:sz w:val="24"/>
                <w:szCs w:val="24"/>
              </w:rPr>
              <w:t>.</w:t>
            </w:r>
          </w:p>
          <w:p w:rsidR="00E27A9A" w:rsidRPr="008256B4" w:rsidRDefault="00E27A9A" w:rsidP="004E031D">
            <w:pPr>
              <w:rPr>
                <w:sz w:val="24"/>
                <w:szCs w:val="24"/>
              </w:rPr>
            </w:pPr>
            <w:r w:rsidRPr="008256B4">
              <w:rPr>
                <w:sz w:val="24"/>
                <w:szCs w:val="24"/>
              </w:rPr>
              <w:t>- završna svečanost za maturante (sudjelovanje u tehničkoj pripremi)</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rPr>
                <w:color w:val="000000"/>
                <w:sz w:val="24"/>
                <w:szCs w:val="24"/>
              </w:rPr>
            </w:pPr>
          </w:p>
          <w:p w:rsidR="00E27A9A" w:rsidRDefault="00E27A9A" w:rsidP="004E031D">
            <w:pPr>
              <w:jc w:val="center"/>
              <w:rPr>
                <w:color w:val="000000"/>
                <w:sz w:val="24"/>
                <w:szCs w:val="24"/>
              </w:rPr>
            </w:pPr>
            <w:r w:rsidRPr="008256B4">
              <w:rPr>
                <w:color w:val="000000"/>
                <w:sz w:val="24"/>
                <w:szCs w:val="24"/>
              </w:rPr>
              <w:t>lipanj</w:t>
            </w:r>
          </w:p>
          <w:p w:rsidR="00E27A9A" w:rsidRPr="008256B4" w:rsidRDefault="00E27A9A" w:rsidP="004E031D">
            <w:pPr>
              <w:jc w:val="center"/>
              <w:rPr>
                <w:color w:val="000000"/>
                <w:sz w:val="24"/>
                <w:szCs w:val="24"/>
              </w:rPr>
            </w:pPr>
            <w:r>
              <w:rPr>
                <w:color w:val="000000"/>
                <w:sz w:val="24"/>
                <w:szCs w:val="24"/>
              </w:rPr>
              <w:t>srpanj</w:t>
            </w:r>
          </w:p>
          <w:p w:rsidR="00E27A9A" w:rsidRPr="008256B4" w:rsidRDefault="00E27A9A" w:rsidP="004E031D">
            <w:pPr>
              <w:jc w:val="center"/>
              <w:rPr>
                <w:sz w:val="24"/>
                <w:szCs w:val="24"/>
              </w:rPr>
            </w:pPr>
            <w:r>
              <w:rPr>
                <w:color w:val="000000"/>
                <w:sz w:val="24"/>
                <w:szCs w:val="24"/>
              </w:rPr>
              <w:t>2021.</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7A9A" w:rsidRPr="008256B4" w:rsidRDefault="00E27A9A" w:rsidP="004E031D">
            <w:pPr>
              <w:rPr>
                <w:color w:val="000000"/>
                <w:sz w:val="24"/>
                <w:szCs w:val="24"/>
              </w:rPr>
            </w:pPr>
          </w:p>
          <w:p w:rsidR="00E27A9A" w:rsidRPr="008256B4" w:rsidRDefault="00E27A9A" w:rsidP="004E031D">
            <w:pPr>
              <w:rPr>
                <w:color w:val="000000"/>
                <w:sz w:val="24"/>
                <w:szCs w:val="24"/>
              </w:rPr>
            </w:pPr>
          </w:p>
          <w:p w:rsidR="00E27A9A" w:rsidRPr="008256B4" w:rsidRDefault="00E27A9A" w:rsidP="004E031D">
            <w:pPr>
              <w:rPr>
                <w:color w:val="000000"/>
                <w:sz w:val="24"/>
                <w:szCs w:val="24"/>
              </w:rPr>
            </w:pPr>
            <w:r w:rsidRPr="008256B4">
              <w:rPr>
                <w:color w:val="000000"/>
                <w:sz w:val="24"/>
                <w:szCs w:val="24"/>
              </w:rPr>
              <w:t>Svi članovi aktiva.</w:t>
            </w:r>
          </w:p>
          <w:p w:rsidR="00E27A9A" w:rsidRPr="008256B4" w:rsidRDefault="00E27A9A" w:rsidP="004E031D">
            <w:pPr>
              <w:rPr>
                <w:color w:val="000000"/>
                <w:sz w:val="24"/>
                <w:szCs w:val="24"/>
              </w:rPr>
            </w:pPr>
          </w:p>
          <w:p w:rsidR="00E27A9A" w:rsidRPr="008256B4" w:rsidRDefault="00E27A9A" w:rsidP="004E031D">
            <w:pPr>
              <w:rPr>
                <w:color w:val="000000"/>
                <w:sz w:val="24"/>
                <w:szCs w:val="24"/>
              </w:rPr>
            </w:pPr>
          </w:p>
          <w:p w:rsidR="00E27A9A" w:rsidRPr="008256B4" w:rsidRDefault="00E27A9A" w:rsidP="004E031D">
            <w:pPr>
              <w:rPr>
                <w:color w:val="000000"/>
                <w:sz w:val="24"/>
                <w:szCs w:val="24"/>
              </w:rPr>
            </w:pPr>
          </w:p>
          <w:p w:rsidR="00E27A9A" w:rsidRPr="008256B4" w:rsidRDefault="00E27A9A" w:rsidP="004E031D">
            <w:pPr>
              <w:rPr>
                <w:color w:val="000000"/>
                <w:sz w:val="24"/>
                <w:szCs w:val="24"/>
              </w:rPr>
            </w:pPr>
          </w:p>
          <w:p w:rsidR="00E27A9A" w:rsidRPr="008256B4" w:rsidRDefault="00E27A9A" w:rsidP="004E031D">
            <w:pPr>
              <w:rPr>
                <w:color w:val="000000"/>
                <w:sz w:val="24"/>
                <w:szCs w:val="24"/>
              </w:rPr>
            </w:pPr>
          </w:p>
          <w:p w:rsidR="00E27A9A" w:rsidRPr="008256B4" w:rsidRDefault="00E27A9A" w:rsidP="004E031D">
            <w:pPr>
              <w:rPr>
                <w:color w:val="000000"/>
                <w:sz w:val="24"/>
                <w:szCs w:val="24"/>
              </w:rPr>
            </w:pPr>
          </w:p>
          <w:p w:rsidR="00E27A9A" w:rsidRPr="008256B4" w:rsidRDefault="00E27A9A" w:rsidP="004E031D">
            <w:pPr>
              <w:rPr>
                <w:color w:val="000000"/>
                <w:sz w:val="24"/>
                <w:szCs w:val="24"/>
              </w:rPr>
            </w:pPr>
          </w:p>
          <w:p w:rsidR="00E27A9A" w:rsidRPr="008256B4" w:rsidRDefault="00E27A9A" w:rsidP="004E031D">
            <w:pPr>
              <w:rPr>
                <w:color w:val="000000"/>
                <w:sz w:val="24"/>
                <w:szCs w:val="24"/>
              </w:rPr>
            </w:pPr>
          </w:p>
          <w:p w:rsidR="00E27A9A" w:rsidRPr="008256B4" w:rsidRDefault="00E27A9A" w:rsidP="004E031D">
            <w:pPr>
              <w:rPr>
                <w:color w:val="000000"/>
                <w:sz w:val="24"/>
                <w:szCs w:val="24"/>
              </w:rPr>
            </w:pPr>
          </w:p>
          <w:p w:rsidR="00E27A9A" w:rsidRPr="008256B4" w:rsidRDefault="00E27A9A" w:rsidP="004E031D">
            <w:pPr>
              <w:rPr>
                <w:color w:val="000000"/>
                <w:sz w:val="24"/>
                <w:szCs w:val="24"/>
              </w:rPr>
            </w:pPr>
          </w:p>
          <w:p w:rsidR="00E27A9A" w:rsidRPr="008256B4" w:rsidRDefault="00E27A9A" w:rsidP="004E031D">
            <w:pPr>
              <w:rPr>
                <w:sz w:val="24"/>
                <w:szCs w:val="24"/>
              </w:rPr>
            </w:pPr>
            <w:r>
              <w:rPr>
                <w:color w:val="000000"/>
                <w:sz w:val="24"/>
                <w:szCs w:val="24"/>
              </w:rPr>
              <w:t>Ivana Štibi, Maja Mendler</w:t>
            </w:r>
          </w:p>
        </w:tc>
      </w:tr>
    </w:tbl>
    <w:p w:rsidR="00D856C6" w:rsidRDefault="00D856C6" w:rsidP="0029377A">
      <w:pPr>
        <w:spacing w:after="200" w:line="276" w:lineRule="auto"/>
        <w:rPr>
          <w:sz w:val="24"/>
          <w:szCs w:val="24"/>
        </w:rPr>
      </w:pPr>
    </w:p>
    <w:p w:rsidR="00D856C6" w:rsidRPr="0094177D" w:rsidRDefault="00842193">
      <w:pPr>
        <w:jc w:val="center"/>
        <w:rPr>
          <w:b/>
          <w:sz w:val="24"/>
          <w:szCs w:val="24"/>
        </w:rPr>
      </w:pPr>
      <w:r w:rsidRPr="0094177D">
        <w:rPr>
          <w:b/>
          <w:sz w:val="24"/>
          <w:szCs w:val="24"/>
        </w:rPr>
        <w:t>PLAN I PROGRAM RADA ŠKOLSKOG STRUČNOG VIJEĆA NASTAVNIKA PRAVNE SKUPINE PREDMETA</w:t>
      </w:r>
    </w:p>
    <w:p w:rsidR="00D856C6" w:rsidRDefault="00D856C6">
      <w:pPr>
        <w:rPr>
          <w:b/>
          <w:sz w:val="28"/>
          <w:szCs w:val="28"/>
        </w:rPr>
      </w:pPr>
    </w:p>
    <w:p w:rsidR="00FD18B4" w:rsidRPr="00C80761" w:rsidRDefault="00FD18B4" w:rsidP="00FD18B4">
      <w:pPr>
        <w:rPr>
          <w:rFonts w:cstheme="minorHAnsi"/>
          <w:sz w:val="24"/>
          <w:szCs w:val="24"/>
        </w:rPr>
      </w:pPr>
      <w:r w:rsidRPr="00C80761">
        <w:rPr>
          <w:rFonts w:cstheme="minorHAnsi"/>
          <w:sz w:val="24"/>
          <w:szCs w:val="24"/>
        </w:rPr>
        <w:t xml:space="preserve">Voditelj školskog stručnog vijeća: Jasminka Berend, prof. </w:t>
      </w:r>
    </w:p>
    <w:p w:rsidR="00FD18B4" w:rsidRDefault="00FD18B4" w:rsidP="00FD18B4">
      <w:pPr>
        <w:rPr>
          <w:rFonts w:cstheme="minorHAnsi"/>
          <w:sz w:val="24"/>
          <w:szCs w:val="24"/>
        </w:rPr>
      </w:pPr>
      <w:r w:rsidRPr="00C80761">
        <w:rPr>
          <w:rFonts w:cstheme="minorHAnsi"/>
          <w:sz w:val="24"/>
          <w:szCs w:val="24"/>
        </w:rPr>
        <w:t>Članovi: Jadranka Bjelica, prof., Franka Sukić – Tomašić, prof., Ivona Bogut, dipl. iur.</w:t>
      </w:r>
    </w:p>
    <w:p w:rsidR="00C80761" w:rsidRPr="00C80761" w:rsidRDefault="00C80761" w:rsidP="00FD18B4">
      <w:pPr>
        <w:rPr>
          <w:rFonts w:cstheme="minorHAnsi"/>
          <w:sz w:val="24"/>
          <w:szCs w:val="24"/>
        </w:rPr>
      </w:pPr>
    </w:p>
    <w:tbl>
      <w:tblPr>
        <w:tblStyle w:val="Reetkatablice"/>
        <w:tblpPr w:leftFromText="180" w:rightFromText="180" w:vertAnchor="text" w:horzAnchor="margin" w:tblpY="91"/>
        <w:tblW w:w="0" w:type="auto"/>
        <w:tblLook w:val="04A0" w:firstRow="1" w:lastRow="0" w:firstColumn="1" w:lastColumn="0" w:noHBand="0" w:noVBand="1"/>
      </w:tblPr>
      <w:tblGrid>
        <w:gridCol w:w="3023"/>
        <w:gridCol w:w="3020"/>
        <w:gridCol w:w="3017"/>
      </w:tblGrid>
      <w:tr w:rsidR="00FD18B4" w:rsidRPr="00C80761" w:rsidTr="00A84F16">
        <w:tc>
          <w:tcPr>
            <w:tcW w:w="3096" w:type="dxa"/>
          </w:tcPr>
          <w:p w:rsidR="00FD18B4" w:rsidRPr="00C80761" w:rsidRDefault="00FD18B4" w:rsidP="00A84F16">
            <w:pPr>
              <w:rPr>
                <w:rFonts w:cstheme="minorHAnsi"/>
                <w:sz w:val="24"/>
                <w:szCs w:val="24"/>
              </w:rPr>
            </w:pPr>
            <w:r w:rsidRPr="00C80761">
              <w:rPr>
                <w:rFonts w:cstheme="minorHAnsi"/>
                <w:sz w:val="24"/>
                <w:szCs w:val="24"/>
              </w:rPr>
              <w:t>SADRŽAJ RADA</w:t>
            </w:r>
          </w:p>
        </w:tc>
        <w:tc>
          <w:tcPr>
            <w:tcW w:w="3096" w:type="dxa"/>
          </w:tcPr>
          <w:p w:rsidR="00FD18B4" w:rsidRPr="00C80761" w:rsidRDefault="00FD18B4" w:rsidP="00A84F16">
            <w:pPr>
              <w:rPr>
                <w:rFonts w:cstheme="minorHAnsi"/>
                <w:sz w:val="24"/>
                <w:szCs w:val="24"/>
              </w:rPr>
            </w:pPr>
            <w:r w:rsidRPr="00C80761">
              <w:rPr>
                <w:rFonts w:cstheme="minorHAnsi"/>
                <w:sz w:val="24"/>
                <w:szCs w:val="24"/>
              </w:rPr>
              <w:t>VRIJEME REALIZACIJE</w:t>
            </w:r>
          </w:p>
        </w:tc>
        <w:tc>
          <w:tcPr>
            <w:tcW w:w="3096" w:type="dxa"/>
          </w:tcPr>
          <w:p w:rsidR="00FD18B4" w:rsidRPr="00C80761" w:rsidRDefault="00FD18B4" w:rsidP="00A84F16">
            <w:pPr>
              <w:rPr>
                <w:rFonts w:cstheme="minorHAnsi"/>
                <w:sz w:val="24"/>
                <w:szCs w:val="24"/>
              </w:rPr>
            </w:pPr>
            <w:r w:rsidRPr="00C80761">
              <w:rPr>
                <w:rFonts w:cstheme="minorHAnsi"/>
                <w:sz w:val="24"/>
                <w:szCs w:val="24"/>
              </w:rPr>
              <w:t>NOSITELJI AKTIVNOSTI</w:t>
            </w:r>
          </w:p>
        </w:tc>
      </w:tr>
      <w:tr w:rsidR="00FD18B4" w:rsidRPr="00C80761" w:rsidTr="00A84F16">
        <w:tc>
          <w:tcPr>
            <w:tcW w:w="3096" w:type="dxa"/>
          </w:tcPr>
          <w:p w:rsidR="00FD18B4" w:rsidRPr="00C80761" w:rsidRDefault="00FD18B4" w:rsidP="00A84F16">
            <w:pPr>
              <w:rPr>
                <w:rFonts w:cstheme="minorHAnsi"/>
                <w:sz w:val="24"/>
                <w:szCs w:val="24"/>
              </w:rPr>
            </w:pPr>
            <w:r w:rsidRPr="00C80761">
              <w:rPr>
                <w:rFonts w:cstheme="minorHAnsi"/>
                <w:sz w:val="24"/>
                <w:szCs w:val="24"/>
              </w:rPr>
              <w:t xml:space="preserve">Zaduženja, operativni planovi i programi, međupredmetne teme, usaglašavanje elemenata praćenja i kriterija vrjednovanja učenika </w:t>
            </w:r>
          </w:p>
        </w:tc>
        <w:tc>
          <w:tcPr>
            <w:tcW w:w="3096" w:type="dxa"/>
          </w:tcPr>
          <w:p w:rsidR="00FD18B4" w:rsidRPr="00C80761" w:rsidRDefault="00FD18B4" w:rsidP="00A84F16">
            <w:pPr>
              <w:rPr>
                <w:rFonts w:cstheme="minorHAnsi"/>
                <w:sz w:val="24"/>
                <w:szCs w:val="24"/>
              </w:rPr>
            </w:pPr>
            <w:r w:rsidRPr="00C80761">
              <w:rPr>
                <w:rFonts w:cstheme="minorHAnsi"/>
                <w:sz w:val="24"/>
                <w:szCs w:val="24"/>
              </w:rPr>
              <w:t>Rujan 2020.</w:t>
            </w:r>
          </w:p>
        </w:tc>
        <w:tc>
          <w:tcPr>
            <w:tcW w:w="3096" w:type="dxa"/>
          </w:tcPr>
          <w:p w:rsidR="00FD18B4" w:rsidRPr="00C80761" w:rsidRDefault="00FD18B4" w:rsidP="00A84F16">
            <w:pPr>
              <w:rPr>
                <w:rFonts w:cstheme="minorHAnsi"/>
                <w:sz w:val="24"/>
                <w:szCs w:val="24"/>
              </w:rPr>
            </w:pPr>
            <w:r w:rsidRPr="00C80761">
              <w:rPr>
                <w:rFonts w:cstheme="minorHAnsi"/>
                <w:sz w:val="24"/>
                <w:szCs w:val="24"/>
              </w:rPr>
              <w:t>Jasminka Berend, Jadranka Bjelica, Franka Sukić – Tomašić,</w:t>
            </w:r>
          </w:p>
          <w:p w:rsidR="00FD18B4" w:rsidRPr="00C80761" w:rsidRDefault="00FD18B4" w:rsidP="00A84F16">
            <w:pPr>
              <w:rPr>
                <w:rFonts w:cstheme="minorHAnsi"/>
                <w:sz w:val="24"/>
                <w:szCs w:val="24"/>
              </w:rPr>
            </w:pPr>
            <w:r w:rsidRPr="00C80761">
              <w:rPr>
                <w:rFonts w:cstheme="minorHAnsi"/>
                <w:sz w:val="24"/>
                <w:szCs w:val="24"/>
              </w:rPr>
              <w:t>Ivona Bogut</w:t>
            </w:r>
          </w:p>
        </w:tc>
      </w:tr>
      <w:tr w:rsidR="00FD18B4" w:rsidRPr="00C80761" w:rsidTr="00A84F16">
        <w:tc>
          <w:tcPr>
            <w:tcW w:w="3096" w:type="dxa"/>
          </w:tcPr>
          <w:p w:rsidR="00FD18B4" w:rsidRPr="00C80761" w:rsidRDefault="00FD18B4" w:rsidP="00A84F16">
            <w:pPr>
              <w:rPr>
                <w:rFonts w:cstheme="minorHAnsi"/>
                <w:sz w:val="24"/>
                <w:szCs w:val="24"/>
              </w:rPr>
            </w:pPr>
            <w:r w:rsidRPr="00C80761">
              <w:rPr>
                <w:rFonts w:cstheme="minorHAnsi"/>
                <w:sz w:val="24"/>
                <w:szCs w:val="24"/>
              </w:rPr>
              <w:t>Ishodi učenja, nabava novih sredstava za nastavu, planiranje stručnih usavršavanja nastavnika, sudjelovanja na smotrama i natjecanjima</w:t>
            </w:r>
          </w:p>
        </w:tc>
        <w:tc>
          <w:tcPr>
            <w:tcW w:w="3096" w:type="dxa"/>
          </w:tcPr>
          <w:p w:rsidR="00FD18B4" w:rsidRPr="00C80761" w:rsidRDefault="00FD18B4" w:rsidP="00A84F16">
            <w:pPr>
              <w:rPr>
                <w:rFonts w:cstheme="minorHAnsi"/>
                <w:sz w:val="24"/>
                <w:szCs w:val="24"/>
              </w:rPr>
            </w:pPr>
            <w:r w:rsidRPr="00C80761">
              <w:rPr>
                <w:rFonts w:cstheme="minorHAnsi"/>
                <w:sz w:val="24"/>
                <w:szCs w:val="24"/>
              </w:rPr>
              <w:t>Listopad 2020.</w:t>
            </w:r>
          </w:p>
        </w:tc>
        <w:tc>
          <w:tcPr>
            <w:tcW w:w="3096" w:type="dxa"/>
          </w:tcPr>
          <w:p w:rsidR="00FD18B4" w:rsidRPr="00C80761" w:rsidRDefault="00FD18B4" w:rsidP="00A84F16">
            <w:pPr>
              <w:rPr>
                <w:rFonts w:cstheme="minorHAnsi"/>
                <w:sz w:val="24"/>
                <w:szCs w:val="24"/>
              </w:rPr>
            </w:pPr>
            <w:r w:rsidRPr="00C80761">
              <w:rPr>
                <w:rFonts w:cstheme="minorHAnsi"/>
                <w:sz w:val="24"/>
                <w:szCs w:val="24"/>
              </w:rPr>
              <w:t>Jasminka Berend, Jadranka Bjelica, Franka Sukić – Tomašić,</w:t>
            </w:r>
          </w:p>
          <w:p w:rsidR="00FD18B4" w:rsidRPr="00C80761" w:rsidRDefault="00FD18B4" w:rsidP="00A84F16">
            <w:pPr>
              <w:rPr>
                <w:rFonts w:cstheme="minorHAnsi"/>
                <w:sz w:val="24"/>
                <w:szCs w:val="24"/>
              </w:rPr>
            </w:pPr>
            <w:r w:rsidRPr="00C80761">
              <w:rPr>
                <w:rFonts w:cstheme="minorHAnsi"/>
                <w:sz w:val="24"/>
                <w:szCs w:val="24"/>
              </w:rPr>
              <w:t>Ivona Bogut</w:t>
            </w:r>
          </w:p>
        </w:tc>
      </w:tr>
      <w:tr w:rsidR="00FD18B4" w:rsidRPr="00C80761" w:rsidTr="00A84F16">
        <w:tc>
          <w:tcPr>
            <w:tcW w:w="3096" w:type="dxa"/>
          </w:tcPr>
          <w:p w:rsidR="00FD18B4" w:rsidRPr="00C80761" w:rsidRDefault="00FD18B4" w:rsidP="00A84F16">
            <w:pPr>
              <w:rPr>
                <w:rFonts w:cstheme="minorHAnsi"/>
                <w:sz w:val="24"/>
                <w:szCs w:val="24"/>
              </w:rPr>
            </w:pPr>
            <w:r w:rsidRPr="00C80761">
              <w:rPr>
                <w:rFonts w:cstheme="minorHAnsi"/>
                <w:sz w:val="24"/>
                <w:szCs w:val="24"/>
              </w:rPr>
              <w:t>Suradnja s roditeljima, provedba izvannastavnih aktivnosti i projekata, predavanje na odabranu temu,</w:t>
            </w:r>
          </w:p>
          <w:p w:rsidR="00FD18B4" w:rsidRPr="00C80761" w:rsidRDefault="00FD18B4" w:rsidP="00A84F16">
            <w:pPr>
              <w:rPr>
                <w:rFonts w:cstheme="minorHAnsi"/>
                <w:sz w:val="24"/>
                <w:szCs w:val="24"/>
              </w:rPr>
            </w:pPr>
            <w:r w:rsidRPr="00C80761">
              <w:rPr>
                <w:rFonts w:cstheme="minorHAnsi"/>
                <w:sz w:val="24"/>
                <w:szCs w:val="24"/>
              </w:rPr>
              <w:t>Izrada panoa povodom Međunarodnog dana ljudskih prava 10. prosinca</w:t>
            </w:r>
          </w:p>
        </w:tc>
        <w:tc>
          <w:tcPr>
            <w:tcW w:w="3096" w:type="dxa"/>
          </w:tcPr>
          <w:p w:rsidR="00FD18B4" w:rsidRPr="00C80761" w:rsidRDefault="00FD18B4" w:rsidP="00A84F16">
            <w:pPr>
              <w:rPr>
                <w:rFonts w:cstheme="minorHAnsi"/>
                <w:sz w:val="24"/>
                <w:szCs w:val="24"/>
              </w:rPr>
            </w:pPr>
            <w:r w:rsidRPr="00C80761">
              <w:rPr>
                <w:rFonts w:cstheme="minorHAnsi"/>
                <w:sz w:val="24"/>
                <w:szCs w:val="24"/>
              </w:rPr>
              <w:t>Studeni – Prosinac 2020.</w:t>
            </w:r>
          </w:p>
        </w:tc>
        <w:tc>
          <w:tcPr>
            <w:tcW w:w="3096" w:type="dxa"/>
          </w:tcPr>
          <w:p w:rsidR="00FD18B4" w:rsidRPr="00C80761" w:rsidRDefault="00FD18B4" w:rsidP="00A84F16">
            <w:pPr>
              <w:rPr>
                <w:rFonts w:cstheme="minorHAnsi"/>
                <w:sz w:val="24"/>
                <w:szCs w:val="24"/>
              </w:rPr>
            </w:pPr>
            <w:r w:rsidRPr="00C80761">
              <w:rPr>
                <w:rFonts w:cstheme="minorHAnsi"/>
                <w:sz w:val="24"/>
                <w:szCs w:val="24"/>
              </w:rPr>
              <w:t>Jasminka Berend, Jadranka Bjelica, Franka Sukić – Tomašić,</w:t>
            </w:r>
          </w:p>
          <w:p w:rsidR="00FD18B4" w:rsidRPr="00C80761" w:rsidRDefault="00FD18B4" w:rsidP="00A84F16">
            <w:pPr>
              <w:rPr>
                <w:rFonts w:cstheme="minorHAnsi"/>
                <w:sz w:val="24"/>
                <w:szCs w:val="24"/>
              </w:rPr>
            </w:pPr>
            <w:r w:rsidRPr="00C80761">
              <w:rPr>
                <w:rFonts w:cstheme="minorHAnsi"/>
                <w:sz w:val="24"/>
                <w:szCs w:val="24"/>
              </w:rPr>
              <w:t>Ivona Bogut</w:t>
            </w:r>
          </w:p>
        </w:tc>
      </w:tr>
      <w:tr w:rsidR="00FD18B4" w:rsidRPr="00C80761" w:rsidTr="00A84F16">
        <w:tc>
          <w:tcPr>
            <w:tcW w:w="3096" w:type="dxa"/>
          </w:tcPr>
          <w:p w:rsidR="00FD18B4" w:rsidRPr="00C80761" w:rsidRDefault="00FD18B4" w:rsidP="00A84F16">
            <w:pPr>
              <w:rPr>
                <w:rFonts w:cstheme="minorHAnsi"/>
                <w:sz w:val="24"/>
                <w:szCs w:val="24"/>
              </w:rPr>
            </w:pPr>
            <w:r w:rsidRPr="00C80761">
              <w:rPr>
                <w:rFonts w:cstheme="minorHAnsi"/>
                <w:sz w:val="24"/>
                <w:szCs w:val="24"/>
              </w:rPr>
              <w:t>Pripreme za sudjelovanje na smotrama ili natjecanjima (Projekt građanin, Simulirano suđenje</w:t>
            </w:r>
          </w:p>
        </w:tc>
        <w:tc>
          <w:tcPr>
            <w:tcW w:w="3096" w:type="dxa"/>
          </w:tcPr>
          <w:p w:rsidR="00FD18B4" w:rsidRPr="00C80761" w:rsidRDefault="00FD18B4" w:rsidP="00A84F16">
            <w:pPr>
              <w:rPr>
                <w:rFonts w:cstheme="minorHAnsi"/>
                <w:sz w:val="24"/>
                <w:szCs w:val="24"/>
              </w:rPr>
            </w:pPr>
            <w:r w:rsidRPr="00C80761">
              <w:rPr>
                <w:rFonts w:cstheme="minorHAnsi"/>
                <w:sz w:val="24"/>
                <w:szCs w:val="24"/>
              </w:rPr>
              <w:t>Siječanj – Veljača 2021.</w:t>
            </w:r>
          </w:p>
        </w:tc>
        <w:tc>
          <w:tcPr>
            <w:tcW w:w="3096" w:type="dxa"/>
          </w:tcPr>
          <w:p w:rsidR="00FD18B4" w:rsidRPr="00C80761" w:rsidRDefault="00FD18B4" w:rsidP="00A84F16">
            <w:pPr>
              <w:rPr>
                <w:rFonts w:cstheme="minorHAnsi"/>
                <w:sz w:val="24"/>
                <w:szCs w:val="24"/>
              </w:rPr>
            </w:pPr>
            <w:r w:rsidRPr="00C80761">
              <w:rPr>
                <w:rFonts w:cstheme="minorHAnsi"/>
                <w:sz w:val="24"/>
                <w:szCs w:val="24"/>
              </w:rPr>
              <w:t>Jasminka Berend</w:t>
            </w:r>
          </w:p>
        </w:tc>
      </w:tr>
      <w:tr w:rsidR="00FD18B4" w:rsidRPr="00C80761" w:rsidTr="00A84F16">
        <w:tc>
          <w:tcPr>
            <w:tcW w:w="3096" w:type="dxa"/>
          </w:tcPr>
          <w:p w:rsidR="00FD18B4" w:rsidRPr="00C80761" w:rsidRDefault="00FD18B4" w:rsidP="00A84F16">
            <w:pPr>
              <w:rPr>
                <w:rFonts w:cstheme="minorHAnsi"/>
                <w:sz w:val="24"/>
                <w:szCs w:val="24"/>
              </w:rPr>
            </w:pPr>
            <w:r w:rsidRPr="00C80761">
              <w:rPr>
                <w:rFonts w:cstheme="minorHAnsi"/>
                <w:sz w:val="24"/>
                <w:szCs w:val="24"/>
              </w:rPr>
              <w:lastRenderedPageBreak/>
              <w:t>Sudjelovanje učenika u Projektu Hrvatskog sabora – Simulirana sjednica za učenike srednjih škola</w:t>
            </w:r>
          </w:p>
        </w:tc>
        <w:tc>
          <w:tcPr>
            <w:tcW w:w="3096" w:type="dxa"/>
          </w:tcPr>
          <w:p w:rsidR="00FD18B4" w:rsidRPr="00C80761" w:rsidRDefault="00FD18B4" w:rsidP="00A84F16">
            <w:pPr>
              <w:rPr>
                <w:rFonts w:cstheme="minorHAnsi"/>
                <w:sz w:val="24"/>
                <w:szCs w:val="24"/>
              </w:rPr>
            </w:pPr>
            <w:r w:rsidRPr="00C80761">
              <w:rPr>
                <w:rFonts w:cstheme="minorHAnsi"/>
                <w:sz w:val="24"/>
                <w:szCs w:val="24"/>
              </w:rPr>
              <w:t>Ožujak – Travanj 2021.</w:t>
            </w:r>
          </w:p>
        </w:tc>
        <w:tc>
          <w:tcPr>
            <w:tcW w:w="3096" w:type="dxa"/>
          </w:tcPr>
          <w:p w:rsidR="00FD18B4" w:rsidRPr="00C80761" w:rsidRDefault="00FD18B4" w:rsidP="00A84F16">
            <w:pPr>
              <w:rPr>
                <w:rFonts w:cstheme="minorHAnsi"/>
                <w:sz w:val="24"/>
                <w:szCs w:val="24"/>
              </w:rPr>
            </w:pPr>
            <w:r w:rsidRPr="00C80761">
              <w:rPr>
                <w:rFonts w:cstheme="minorHAnsi"/>
                <w:sz w:val="24"/>
                <w:szCs w:val="24"/>
              </w:rPr>
              <w:t>Jasminka Berend</w:t>
            </w:r>
          </w:p>
        </w:tc>
      </w:tr>
      <w:tr w:rsidR="00FD18B4" w:rsidRPr="00C80761" w:rsidTr="00A84F16">
        <w:tc>
          <w:tcPr>
            <w:tcW w:w="3096" w:type="dxa"/>
          </w:tcPr>
          <w:p w:rsidR="00FD18B4" w:rsidRPr="00C80761" w:rsidRDefault="00FD18B4" w:rsidP="00A84F16">
            <w:pPr>
              <w:rPr>
                <w:rFonts w:cstheme="minorHAnsi"/>
                <w:sz w:val="24"/>
                <w:szCs w:val="24"/>
              </w:rPr>
            </w:pPr>
            <w:r w:rsidRPr="00C80761">
              <w:rPr>
                <w:rFonts w:cstheme="minorHAnsi"/>
                <w:sz w:val="24"/>
                <w:szCs w:val="24"/>
              </w:rPr>
              <w:t>Izvješće sudjelovanja u provedbi humanitarnih akcija te županijskim i državnim smotrama</w:t>
            </w:r>
          </w:p>
        </w:tc>
        <w:tc>
          <w:tcPr>
            <w:tcW w:w="3096" w:type="dxa"/>
          </w:tcPr>
          <w:p w:rsidR="00FD18B4" w:rsidRPr="00C80761" w:rsidRDefault="00FD18B4" w:rsidP="00A84F16">
            <w:pPr>
              <w:rPr>
                <w:rFonts w:cstheme="minorHAnsi"/>
                <w:sz w:val="24"/>
                <w:szCs w:val="24"/>
              </w:rPr>
            </w:pPr>
            <w:r w:rsidRPr="00C80761">
              <w:rPr>
                <w:rFonts w:cstheme="minorHAnsi"/>
                <w:sz w:val="24"/>
                <w:szCs w:val="24"/>
              </w:rPr>
              <w:t>Svibanj 2021.</w:t>
            </w:r>
          </w:p>
        </w:tc>
        <w:tc>
          <w:tcPr>
            <w:tcW w:w="3096" w:type="dxa"/>
          </w:tcPr>
          <w:p w:rsidR="00FD18B4" w:rsidRPr="00C80761" w:rsidRDefault="00FD18B4" w:rsidP="00A84F16">
            <w:pPr>
              <w:rPr>
                <w:rFonts w:cstheme="minorHAnsi"/>
                <w:sz w:val="24"/>
                <w:szCs w:val="24"/>
              </w:rPr>
            </w:pPr>
            <w:r w:rsidRPr="00C80761">
              <w:rPr>
                <w:rFonts w:cstheme="minorHAnsi"/>
                <w:sz w:val="24"/>
                <w:szCs w:val="24"/>
              </w:rPr>
              <w:t>Franka Sukić - Tomašić</w:t>
            </w:r>
          </w:p>
          <w:p w:rsidR="00FD18B4" w:rsidRPr="00C80761" w:rsidRDefault="00FD18B4" w:rsidP="00A84F16">
            <w:pPr>
              <w:rPr>
                <w:rFonts w:cstheme="minorHAnsi"/>
                <w:sz w:val="24"/>
                <w:szCs w:val="24"/>
              </w:rPr>
            </w:pPr>
          </w:p>
          <w:p w:rsidR="00FD18B4" w:rsidRPr="00C80761" w:rsidRDefault="00FD18B4" w:rsidP="00A84F16">
            <w:pPr>
              <w:rPr>
                <w:rFonts w:cstheme="minorHAnsi"/>
                <w:sz w:val="24"/>
                <w:szCs w:val="24"/>
              </w:rPr>
            </w:pPr>
            <w:r w:rsidRPr="00C80761">
              <w:rPr>
                <w:rFonts w:cstheme="minorHAnsi"/>
                <w:sz w:val="24"/>
                <w:szCs w:val="24"/>
              </w:rPr>
              <w:t>Jasminka Berend</w:t>
            </w:r>
          </w:p>
        </w:tc>
      </w:tr>
      <w:tr w:rsidR="00FD18B4" w:rsidRPr="00C80761" w:rsidTr="00A84F16">
        <w:tc>
          <w:tcPr>
            <w:tcW w:w="3096" w:type="dxa"/>
          </w:tcPr>
          <w:p w:rsidR="00FD18B4" w:rsidRPr="00C80761" w:rsidRDefault="00FD18B4" w:rsidP="00A84F16">
            <w:pPr>
              <w:rPr>
                <w:rFonts w:cstheme="minorHAnsi"/>
                <w:sz w:val="24"/>
                <w:szCs w:val="24"/>
              </w:rPr>
            </w:pPr>
            <w:r w:rsidRPr="00C80761">
              <w:rPr>
                <w:rFonts w:cstheme="minorHAnsi"/>
                <w:sz w:val="24"/>
                <w:szCs w:val="24"/>
              </w:rPr>
              <w:t>Analiza uspješnosti rada i poboljšanje kvalitete rada</w:t>
            </w:r>
          </w:p>
        </w:tc>
        <w:tc>
          <w:tcPr>
            <w:tcW w:w="3096" w:type="dxa"/>
          </w:tcPr>
          <w:p w:rsidR="00FD18B4" w:rsidRPr="00C80761" w:rsidRDefault="00FD18B4" w:rsidP="00A84F16">
            <w:pPr>
              <w:rPr>
                <w:rFonts w:cstheme="minorHAnsi"/>
                <w:sz w:val="24"/>
                <w:szCs w:val="24"/>
              </w:rPr>
            </w:pPr>
            <w:r w:rsidRPr="00C80761">
              <w:rPr>
                <w:rFonts w:cstheme="minorHAnsi"/>
                <w:sz w:val="24"/>
                <w:szCs w:val="24"/>
              </w:rPr>
              <w:t>Lipanj 2021.</w:t>
            </w:r>
          </w:p>
        </w:tc>
        <w:tc>
          <w:tcPr>
            <w:tcW w:w="3096" w:type="dxa"/>
          </w:tcPr>
          <w:p w:rsidR="00FD18B4" w:rsidRPr="00C80761" w:rsidRDefault="00FD18B4" w:rsidP="00A84F16">
            <w:pPr>
              <w:rPr>
                <w:rFonts w:cstheme="minorHAnsi"/>
                <w:sz w:val="24"/>
                <w:szCs w:val="24"/>
              </w:rPr>
            </w:pPr>
            <w:r w:rsidRPr="00C80761">
              <w:rPr>
                <w:rFonts w:cstheme="minorHAnsi"/>
                <w:sz w:val="24"/>
                <w:szCs w:val="24"/>
              </w:rPr>
              <w:t>Jasminka Berend, Jadranka Bjelica, Franka Sukić – Tomašić,</w:t>
            </w:r>
          </w:p>
          <w:p w:rsidR="00FD18B4" w:rsidRPr="00C80761" w:rsidRDefault="00FD18B4" w:rsidP="00A84F16">
            <w:pPr>
              <w:rPr>
                <w:rFonts w:cstheme="minorHAnsi"/>
                <w:sz w:val="24"/>
                <w:szCs w:val="24"/>
              </w:rPr>
            </w:pPr>
            <w:r w:rsidRPr="00C80761">
              <w:rPr>
                <w:rFonts w:cstheme="minorHAnsi"/>
                <w:sz w:val="24"/>
                <w:szCs w:val="24"/>
              </w:rPr>
              <w:t>Ivona Bogut</w:t>
            </w:r>
          </w:p>
        </w:tc>
      </w:tr>
      <w:tr w:rsidR="00FD18B4" w:rsidRPr="00C80761" w:rsidTr="00A84F16">
        <w:tc>
          <w:tcPr>
            <w:tcW w:w="3096" w:type="dxa"/>
          </w:tcPr>
          <w:p w:rsidR="00FD18B4" w:rsidRPr="00C80761" w:rsidRDefault="00FD18B4" w:rsidP="00A84F16">
            <w:pPr>
              <w:rPr>
                <w:rFonts w:cstheme="minorHAnsi"/>
                <w:sz w:val="24"/>
                <w:szCs w:val="24"/>
              </w:rPr>
            </w:pPr>
            <w:r w:rsidRPr="00C80761">
              <w:rPr>
                <w:rFonts w:cstheme="minorHAnsi"/>
                <w:sz w:val="24"/>
                <w:szCs w:val="24"/>
              </w:rPr>
              <w:t>Sudjelovanje i doprinos provedbi školskih projekata</w:t>
            </w:r>
          </w:p>
          <w:p w:rsidR="00FD18B4" w:rsidRPr="00C80761" w:rsidRDefault="00FD18B4" w:rsidP="00A84F16">
            <w:pPr>
              <w:rPr>
                <w:rFonts w:cstheme="minorHAnsi"/>
                <w:sz w:val="24"/>
                <w:szCs w:val="24"/>
              </w:rPr>
            </w:pPr>
            <w:r w:rsidRPr="00C80761">
              <w:rPr>
                <w:rFonts w:cstheme="minorHAnsi"/>
                <w:sz w:val="24"/>
                <w:szCs w:val="24"/>
              </w:rPr>
              <w:t>(Eko škola, humanitarne akcije, građanski odgoj i obrazovanje i ostale međupredmetne teme…)</w:t>
            </w:r>
          </w:p>
        </w:tc>
        <w:tc>
          <w:tcPr>
            <w:tcW w:w="3096" w:type="dxa"/>
          </w:tcPr>
          <w:p w:rsidR="00FD18B4" w:rsidRPr="00C80761" w:rsidRDefault="00FD18B4" w:rsidP="00A84F16">
            <w:pPr>
              <w:rPr>
                <w:rFonts w:cstheme="minorHAnsi"/>
                <w:sz w:val="24"/>
                <w:szCs w:val="24"/>
              </w:rPr>
            </w:pPr>
            <w:r w:rsidRPr="00C80761">
              <w:rPr>
                <w:rFonts w:cstheme="minorHAnsi"/>
                <w:sz w:val="24"/>
                <w:szCs w:val="24"/>
              </w:rPr>
              <w:t>Tijekom školske godine 2021.</w:t>
            </w:r>
          </w:p>
        </w:tc>
        <w:tc>
          <w:tcPr>
            <w:tcW w:w="3096" w:type="dxa"/>
          </w:tcPr>
          <w:p w:rsidR="00FD18B4" w:rsidRPr="00C80761" w:rsidRDefault="00FD18B4" w:rsidP="00A84F16">
            <w:pPr>
              <w:rPr>
                <w:rFonts w:cstheme="minorHAnsi"/>
                <w:sz w:val="24"/>
                <w:szCs w:val="24"/>
              </w:rPr>
            </w:pPr>
            <w:r w:rsidRPr="00C80761">
              <w:rPr>
                <w:rFonts w:cstheme="minorHAnsi"/>
                <w:sz w:val="24"/>
                <w:szCs w:val="24"/>
              </w:rPr>
              <w:t>Jasminka Berend, Jadranka Bjelica, Franka Sukić – Tomašić,</w:t>
            </w:r>
          </w:p>
          <w:p w:rsidR="00FD18B4" w:rsidRPr="00C80761" w:rsidRDefault="00FD18B4" w:rsidP="00A84F16">
            <w:pPr>
              <w:rPr>
                <w:rFonts w:cstheme="minorHAnsi"/>
                <w:sz w:val="24"/>
                <w:szCs w:val="24"/>
              </w:rPr>
            </w:pPr>
            <w:r w:rsidRPr="00C80761">
              <w:rPr>
                <w:rFonts w:cstheme="minorHAnsi"/>
                <w:sz w:val="24"/>
                <w:szCs w:val="24"/>
              </w:rPr>
              <w:t>Ivona Bogut</w:t>
            </w:r>
          </w:p>
        </w:tc>
      </w:tr>
    </w:tbl>
    <w:p w:rsidR="00C80761" w:rsidRDefault="00C80761">
      <w:pPr>
        <w:jc w:val="center"/>
        <w:rPr>
          <w:rFonts w:cstheme="minorHAnsi"/>
          <w:b/>
          <w:sz w:val="24"/>
          <w:szCs w:val="24"/>
        </w:rPr>
      </w:pPr>
    </w:p>
    <w:p w:rsidR="00C80761" w:rsidRDefault="00C80761">
      <w:pPr>
        <w:jc w:val="center"/>
        <w:rPr>
          <w:rFonts w:cstheme="minorHAnsi"/>
          <w:b/>
          <w:sz w:val="24"/>
          <w:szCs w:val="24"/>
        </w:rPr>
      </w:pPr>
    </w:p>
    <w:p w:rsidR="00D856C6" w:rsidRPr="00C80761" w:rsidRDefault="00842193">
      <w:pPr>
        <w:jc w:val="center"/>
        <w:rPr>
          <w:rFonts w:cstheme="minorHAnsi"/>
          <w:b/>
          <w:sz w:val="24"/>
          <w:szCs w:val="24"/>
        </w:rPr>
      </w:pPr>
      <w:r w:rsidRPr="00C80761">
        <w:rPr>
          <w:rFonts w:cstheme="minorHAnsi"/>
          <w:b/>
          <w:sz w:val="24"/>
          <w:szCs w:val="24"/>
        </w:rPr>
        <w:t>PLAN I PROGRAM RADA</w:t>
      </w:r>
    </w:p>
    <w:p w:rsidR="00D856C6" w:rsidRPr="00C80761" w:rsidRDefault="00842193">
      <w:pPr>
        <w:jc w:val="center"/>
        <w:rPr>
          <w:rFonts w:cstheme="minorHAnsi"/>
          <w:b/>
          <w:sz w:val="24"/>
          <w:szCs w:val="24"/>
        </w:rPr>
      </w:pPr>
      <w:r w:rsidRPr="00C80761">
        <w:rPr>
          <w:rFonts w:cstheme="minorHAnsi"/>
          <w:b/>
          <w:sz w:val="24"/>
          <w:szCs w:val="24"/>
        </w:rPr>
        <w:t>ŠKOLSKOG STRUČNOG VIJEĆA NASTAVNIKA KEMIJE, BIOLOGIJE I TEHNOLOGIJE</w:t>
      </w:r>
    </w:p>
    <w:p w:rsidR="00D856C6" w:rsidRPr="00C80761" w:rsidRDefault="00D856C6">
      <w:pPr>
        <w:rPr>
          <w:rFonts w:cstheme="minorHAnsi"/>
          <w:sz w:val="24"/>
          <w:szCs w:val="24"/>
        </w:rPr>
      </w:pPr>
    </w:p>
    <w:p w:rsidR="001F5A61" w:rsidRPr="00C80761" w:rsidRDefault="001F5A61" w:rsidP="001F5A61">
      <w:pPr>
        <w:rPr>
          <w:rFonts w:cstheme="minorHAnsi"/>
          <w:sz w:val="24"/>
          <w:szCs w:val="24"/>
        </w:rPr>
      </w:pPr>
      <w:r w:rsidRPr="00C80761">
        <w:rPr>
          <w:rFonts w:cstheme="minorHAnsi"/>
          <w:sz w:val="24"/>
          <w:szCs w:val="24"/>
        </w:rPr>
        <w:t>Voditelj školskog stručnog vijeća: Darko Šantor, prof.</w:t>
      </w:r>
    </w:p>
    <w:p w:rsidR="001F5A61" w:rsidRDefault="001F5A61" w:rsidP="001F5A61">
      <w:pPr>
        <w:rPr>
          <w:rFonts w:cstheme="minorHAnsi"/>
          <w:sz w:val="24"/>
          <w:szCs w:val="24"/>
        </w:rPr>
      </w:pPr>
      <w:r w:rsidRPr="00C80761">
        <w:rPr>
          <w:rFonts w:cstheme="minorHAnsi"/>
          <w:sz w:val="24"/>
          <w:szCs w:val="24"/>
        </w:rPr>
        <w:t>Članovi: Darko Šantor, prof., Sofija Radojčić, prof., Slava Putnik, prof., Sanja Širić, prof., Danijela Bošnjak-Mogušar, stručni učitelj, Jelica Matijanić, stručni učitelj</w:t>
      </w:r>
    </w:p>
    <w:p w:rsidR="00FD74DE" w:rsidRPr="00C80761" w:rsidRDefault="00FD74DE" w:rsidP="001F5A61">
      <w:pPr>
        <w:rPr>
          <w:rFonts w:cstheme="minorHAnsi"/>
          <w:sz w:val="24"/>
          <w:szCs w:val="24"/>
        </w:rPr>
      </w:pPr>
    </w:p>
    <w:tbl>
      <w:tblPr>
        <w:tblStyle w:val="Reetkatablice"/>
        <w:tblW w:w="0" w:type="auto"/>
        <w:tblLook w:val="04A0" w:firstRow="1" w:lastRow="0" w:firstColumn="1" w:lastColumn="0" w:noHBand="0" w:noVBand="1"/>
      </w:tblPr>
      <w:tblGrid>
        <w:gridCol w:w="3032"/>
        <w:gridCol w:w="2076"/>
        <w:gridCol w:w="3952"/>
      </w:tblGrid>
      <w:tr w:rsidR="001F5A61" w:rsidRPr="00C80761" w:rsidTr="00A84F16">
        <w:tc>
          <w:tcPr>
            <w:tcW w:w="3096" w:type="dxa"/>
          </w:tcPr>
          <w:p w:rsidR="001F5A61" w:rsidRPr="00C80761" w:rsidRDefault="001F5A61" w:rsidP="00A84F16">
            <w:pPr>
              <w:rPr>
                <w:rFonts w:cstheme="minorHAnsi"/>
                <w:sz w:val="24"/>
                <w:szCs w:val="24"/>
              </w:rPr>
            </w:pPr>
            <w:r w:rsidRPr="00C80761">
              <w:rPr>
                <w:rFonts w:cstheme="minorHAnsi"/>
                <w:sz w:val="24"/>
                <w:szCs w:val="24"/>
              </w:rPr>
              <w:t>Sadržaj rada</w:t>
            </w:r>
          </w:p>
        </w:tc>
        <w:tc>
          <w:tcPr>
            <w:tcW w:w="2115" w:type="dxa"/>
          </w:tcPr>
          <w:p w:rsidR="001F5A61" w:rsidRPr="00C80761" w:rsidRDefault="001F5A61" w:rsidP="00A84F16">
            <w:pPr>
              <w:rPr>
                <w:rFonts w:cstheme="minorHAnsi"/>
                <w:sz w:val="24"/>
                <w:szCs w:val="24"/>
              </w:rPr>
            </w:pPr>
            <w:r w:rsidRPr="00C80761">
              <w:rPr>
                <w:rFonts w:cstheme="minorHAnsi"/>
                <w:sz w:val="24"/>
                <w:szCs w:val="24"/>
              </w:rPr>
              <w:t>Vrijeme realizacije</w:t>
            </w:r>
          </w:p>
        </w:tc>
        <w:tc>
          <w:tcPr>
            <w:tcW w:w="4077" w:type="dxa"/>
          </w:tcPr>
          <w:p w:rsidR="001F5A61" w:rsidRPr="00C80761" w:rsidRDefault="001F5A61" w:rsidP="00A84F16">
            <w:pPr>
              <w:rPr>
                <w:rFonts w:cstheme="minorHAnsi"/>
                <w:sz w:val="24"/>
                <w:szCs w:val="24"/>
              </w:rPr>
            </w:pPr>
            <w:r w:rsidRPr="00C80761">
              <w:rPr>
                <w:rFonts w:cstheme="minorHAnsi"/>
                <w:sz w:val="24"/>
                <w:szCs w:val="24"/>
              </w:rPr>
              <w:t>Nositelj aktivnosti</w:t>
            </w:r>
          </w:p>
        </w:tc>
      </w:tr>
      <w:tr w:rsidR="001F5A61" w:rsidRPr="00C80761" w:rsidTr="00A84F16">
        <w:tc>
          <w:tcPr>
            <w:tcW w:w="3096" w:type="dxa"/>
          </w:tcPr>
          <w:p w:rsidR="001F5A61" w:rsidRPr="00C80761" w:rsidRDefault="001F5A61" w:rsidP="00A84F16">
            <w:pPr>
              <w:rPr>
                <w:rFonts w:cstheme="minorHAnsi"/>
                <w:sz w:val="24"/>
                <w:szCs w:val="24"/>
              </w:rPr>
            </w:pPr>
            <w:r w:rsidRPr="00C80761">
              <w:rPr>
                <w:rFonts w:cstheme="minorHAnsi"/>
                <w:sz w:val="24"/>
                <w:szCs w:val="24"/>
              </w:rPr>
              <w:t>-izbor voditelja šk. stručnog vijeća</w:t>
            </w:r>
          </w:p>
          <w:p w:rsidR="001F5A61" w:rsidRPr="00C80761" w:rsidRDefault="001F5A61" w:rsidP="00A84F16">
            <w:pPr>
              <w:rPr>
                <w:rFonts w:cstheme="minorHAnsi"/>
                <w:sz w:val="24"/>
                <w:szCs w:val="24"/>
              </w:rPr>
            </w:pPr>
            <w:r w:rsidRPr="00C80761">
              <w:rPr>
                <w:rFonts w:cstheme="minorHAnsi"/>
                <w:sz w:val="24"/>
                <w:szCs w:val="24"/>
              </w:rPr>
              <w:t>- normiranje radnog vremena</w:t>
            </w:r>
          </w:p>
          <w:p w:rsidR="001F5A61" w:rsidRPr="00C80761" w:rsidRDefault="001F5A61" w:rsidP="00A84F16">
            <w:pPr>
              <w:rPr>
                <w:rFonts w:cstheme="minorHAnsi"/>
                <w:sz w:val="24"/>
                <w:szCs w:val="24"/>
              </w:rPr>
            </w:pPr>
            <w:r w:rsidRPr="00C80761">
              <w:rPr>
                <w:rFonts w:cstheme="minorHAnsi"/>
                <w:sz w:val="24"/>
                <w:szCs w:val="24"/>
              </w:rPr>
              <w:t>-sastavljanje plana i programa stručnog vijeća</w:t>
            </w:r>
          </w:p>
          <w:p w:rsidR="001F5A61" w:rsidRPr="00C80761" w:rsidRDefault="001F5A61" w:rsidP="00A84F16">
            <w:pPr>
              <w:rPr>
                <w:rFonts w:cstheme="minorHAnsi"/>
                <w:sz w:val="24"/>
                <w:szCs w:val="24"/>
              </w:rPr>
            </w:pPr>
            <w:r w:rsidRPr="00C80761">
              <w:rPr>
                <w:rFonts w:cstheme="minorHAnsi"/>
                <w:sz w:val="24"/>
                <w:szCs w:val="24"/>
              </w:rPr>
              <w:t>- operativni planovi i programi</w:t>
            </w:r>
          </w:p>
          <w:p w:rsidR="001F5A61" w:rsidRPr="00C80761" w:rsidRDefault="001F5A61" w:rsidP="00A84F16">
            <w:pPr>
              <w:rPr>
                <w:rFonts w:cstheme="minorHAnsi"/>
                <w:sz w:val="24"/>
                <w:szCs w:val="24"/>
              </w:rPr>
            </w:pPr>
            <w:r w:rsidRPr="00C80761">
              <w:rPr>
                <w:rFonts w:cstheme="minorHAnsi"/>
                <w:sz w:val="24"/>
                <w:szCs w:val="24"/>
              </w:rPr>
              <w:t>-usuglašavanje elemenata praćenja, ocjenjivanja, te načina vrednovanja</w:t>
            </w:r>
          </w:p>
          <w:p w:rsidR="001F5A61" w:rsidRPr="00C80761" w:rsidRDefault="001F5A61" w:rsidP="00A84F16">
            <w:pPr>
              <w:rPr>
                <w:rFonts w:cstheme="minorHAnsi"/>
                <w:sz w:val="24"/>
                <w:szCs w:val="24"/>
              </w:rPr>
            </w:pPr>
            <w:r w:rsidRPr="00C80761">
              <w:rPr>
                <w:rFonts w:cstheme="minorHAnsi"/>
                <w:sz w:val="24"/>
                <w:szCs w:val="24"/>
              </w:rPr>
              <w:t>- nabavka novih nastavnih sredstava za potrebe za potrebe stručnih predmeta za frizere i veterinare</w:t>
            </w:r>
          </w:p>
          <w:p w:rsidR="001F5A61" w:rsidRPr="00C80761" w:rsidRDefault="001F5A61" w:rsidP="00A84F16">
            <w:pPr>
              <w:rPr>
                <w:rFonts w:cstheme="minorHAnsi"/>
                <w:sz w:val="24"/>
                <w:szCs w:val="24"/>
              </w:rPr>
            </w:pPr>
            <w:r w:rsidRPr="00C80761">
              <w:rPr>
                <w:rFonts w:cstheme="minorHAnsi"/>
                <w:sz w:val="24"/>
                <w:szCs w:val="24"/>
              </w:rPr>
              <w:t>- priprema za „Dan zahvalnosti za plodove zemlje“, dogovor za prikupljanje plodova i ukrašavanje štanda</w:t>
            </w:r>
          </w:p>
        </w:tc>
        <w:tc>
          <w:tcPr>
            <w:tcW w:w="2115" w:type="dxa"/>
          </w:tcPr>
          <w:p w:rsidR="001F5A61" w:rsidRPr="00C80761" w:rsidRDefault="001F5A61" w:rsidP="00A84F16">
            <w:pPr>
              <w:rPr>
                <w:rFonts w:cstheme="minorHAnsi"/>
                <w:sz w:val="24"/>
                <w:szCs w:val="24"/>
              </w:rPr>
            </w:pPr>
            <w:r w:rsidRPr="00C80761">
              <w:rPr>
                <w:rFonts w:cstheme="minorHAnsi"/>
                <w:sz w:val="24"/>
                <w:szCs w:val="24"/>
              </w:rPr>
              <w:t>rujan 2020.</w:t>
            </w:r>
          </w:p>
        </w:tc>
        <w:tc>
          <w:tcPr>
            <w:tcW w:w="4077" w:type="dxa"/>
          </w:tcPr>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r w:rsidRPr="00C80761">
              <w:rPr>
                <w:rFonts w:cstheme="minorHAnsi"/>
                <w:sz w:val="24"/>
                <w:szCs w:val="24"/>
              </w:rPr>
              <w:t>Darko Šantor, prof., Sofija Radojčić, prof., Sanja Širić, prof., Danijela Bošnjak-Mogušar, stručni učitelj, Jelica Matijanić, stručni učitelj</w:t>
            </w: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r w:rsidRPr="00C80761">
              <w:rPr>
                <w:rFonts w:cstheme="minorHAnsi"/>
                <w:sz w:val="24"/>
                <w:szCs w:val="24"/>
              </w:rPr>
              <w:t>Slava Putnik, prof.</w:t>
            </w:r>
          </w:p>
        </w:tc>
      </w:tr>
      <w:tr w:rsidR="001F5A61" w:rsidRPr="00C80761" w:rsidTr="00A84F16">
        <w:tc>
          <w:tcPr>
            <w:tcW w:w="3096" w:type="dxa"/>
          </w:tcPr>
          <w:p w:rsidR="001F5A61" w:rsidRPr="00C80761" w:rsidRDefault="001F5A61" w:rsidP="00A84F16">
            <w:pPr>
              <w:rPr>
                <w:rFonts w:cstheme="minorHAnsi"/>
                <w:sz w:val="24"/>
                <w:szCs w:val="24"/>
              </w:rPr>
            </w:pPr>
            <w:r w:rsidRPr="00C80761">
              <w:rPr>
                <w:rFonts w:cstheme="minorHAnsi"/>
                <w:sz w:val="24"/>
                <w:szCs w:val="24"/>
              </w:rPr>
              <w:t>- nastavni plan i program</w:t>
            </w: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r w:rsidRPr="00C80761">
              <w:rPr>
                <w:rFonts w:cstheme="minorHAnsi"/>
                <w:sz w:val="24"/>
                <w:szCs w:val="24"/>
              </w:rPr>
              <w:t>-20.10.2020. „Svjetski dan jabuke“</w:t>
            </w:r>
          </w:p>
        </w:tc>
        <w:tc>
          <w:tcPr>
            <w:tcW w:w="2115" w:type="dxa"/>
          </w:tcPr>
          <w:p w:rsidR="001F5A61" w:rsidRPr="00C80761" w:rsidRDefault="001F5A61" w:rsidP="00A84F16">
            <w:pPr>
              <w:rPr>
                <w:rFonts w:cstheme="minorHAnsi"/>
                <w:sz w:val="24"/>
                <w:szCs w:val="24"/>
              </w:rPr>
            </w:pPr>
            <w:r w:rsidRPr="00C80761">
              <w:rPr>
                <w:rFonts w:cstheme="minorHAnsi"/>
                <w:sz w:val="24"/>
                <w:szCs w:val="24"/>
              </w:rPr>
              <w:lastRenderedPageBreak/>
              <w:t>listopad 2020.</w:t>
            </w:r>
          </w:p>
        </w:tc>
        <w:tc>
          <w:tcPr>
            <w:tcW w:w="4077" w:type="dxa"/>
          </w:tcPr>
          <w:p w:rsidR="001F5A61" w:rsidRPr="00C80761" w:rsidRDefault="001F5A61" w:rsidP="00A84F16">
            <w:pPr>
              <w:rPr>
                <w:rFonts w:cstheme="minorHAnsi"/>
                <w:sz w:val="24"/>
                <w:szCs w:val="24"/>
              </w:rPr>
            </w:pPr>
            <w:r w:rsidRPr="00C80761">
              <w:rPr>
                <w:rFonts w:cstheme="minorHAnsi"/>
                <w:sz w:val="24"/>
                <w:szCs w:val="24"/>
              </w:rPr>
              <w:t xml:space="preserve">Darko Šantor, prof., Sofija Radojčić, prof., Sanja Širić, prof., Danijela </w:t>
            </w:r>
            <w:r w:rsidRPr="00C80761">
              <w:rPr>
                <w:rFonts w:cstheme="minorHAnsi"/>
                <w:sz w:val="24"/>
                <w:szCs w:val="24"/>
              </w:rPr>
              <w:lastRenderedPageBreak/>
              <w:t>Bošnjak-Mogušar, stručni učitelj, Jelica Matijanić, stručni učitelj</w:t>
            </w: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r w:rsidRPr="00C80761">
              <w:rPr>
                <w:rFonts w:cstheme="minorHAnsi"/>
                <w:sz w:val="24"/>
                <w:szCs w:val="24"/>
              </w:rPr>
              <w:t>Sofija Radojčić, prof.</w:t>
            </w:r>
          </w:p>
        </w:tc>
      </w:tr>
      <w:tr w:rsidR="001F5A61" w:rsidRPr="00C80761" w:rsidTr="00A84F16">
        <w:tc>
          <w:tcPr>
            <w:tcW w:w="3096" w:type="dxa"/>
          </w:tcPr>
          <w:p w:rsidR="001F5A61" w:rsidRPr="00C80761" w:rsidRDefault="001F5A61" w:rsidP="00A84F16">
            <w:pPr>
              <w:rPr>
                <w:rFonts w:cstheme="minorHAnsi"/>
                <w:sz w:val="24"/>
                <w:szCs w:val="24"/>
              </w:rPr>
            </w:pPr>
            <w:r w:rsidRPr="00C80761">
              <w:rPr>
                <w:rFonts w:cstheme="minorHAnsi"/>
                <w:sz w:val="24"/>
                <w:szCs w:val="24"/>
              </w:rPr>
              <w:t>-1.12. svjetski dan borbe protiv AIDS-a, predavanje uz prezentaciju za sve 1. razrede, izrada panoa</w:t>
            </w:r>
          </w:p>
          <w:p w:rsidR="001F5A61" w:rsidRPr="00C80761" w:rsidRDefault="001F5A61" w:rsidP="00A84F16">
            <w:pPr>
              <w:rPr>
                <w:rFonts w:cstheme="minorHAnsi"/>
                <w:sz w:val="24"/>
                <w:szCs w:val="24"/>
              </w:rPr>
            </w:pPr>
            <w:r w:rsidRPr="00C80761">
              <w:rPr>
                <w:rFonts w:cstheme="minorHAnsi"/>
                <w:sz w:val="24"/>
                <w:szCs w:val="24"/>
              </w:rPr>
              <w:t>-izrada eko-ukrasa za Božićnu jelku, te ukrašavanje povodom Božića</w:t>
            </w:r>
          </w:p>
        </w:tc>
        <w:tc>
          <w:tcPr>
            <w:tcW w:w="2115" w:type="dxa"/>
          </w:tcPr>
          <w:p w:rsidR="001F5A61" w:rsidRPr="00C80761" w:rsidRDefault="001F5A61" w:rsidP="00A84F16">
            <w:pPr>
              <w:rPr>
                <w:rFonts w:cstheme="minorHAnsi"/>
                <w:sz w:val="24"/>
                <w:szCs w:val="24"/>
              </w:rPr>
            </w:pPr>
            <w:r w:rsidRPr="00C80761">
              <w:rPr>
                <w:rFonts w:cstheme="minorHAnsi"/>
                <w:sz w:val="24"/>
                <w:szCs w:val="24"/>
              </w:rPr>
              <w:t>prosinac 2020.</w:t>
            </w:r>
          </w:p>
        </w:tc>
        <w:tc>
          <w:tcPr>
            <w:tcW w:w="4077" w:type="dxa"/>
          </w:tcPr>
          <w:p w:rsidR="001F5A61" w:rsidRPr="00C80761" w:rsidRDefault="001F5A61" w:rsidP="00A84F16">
            <w:pPr>
              <w:rPr>
                <w:rFonts w:cstheme="minorHAnsi"/>
                <w:sz w:val="24"/>
                <w:szCs w:val="24"/>
              </w:rPr>
            </w:pPr>
            <w:r w:rsidRPr="00C80761">
              <w:rPr>
                <w:rFonts w:cstheme="minorHAnsi"/>
                <w:sz w:val="24"/>
                <w:szCs w:val="24"/>
              </w:rPr>
              <w:t>Sanja Širić, prof. i Slava Putnik, prof.</w:t>
            </w: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r w:rsidRPr="00C80761">
              <w:rPr>
                <w:rFonts w:cstheme="minorHAnsi"/>
                <w:sz w:val="24"/>
                <w:szCs w:val="24"/>
              </w:rPr>
              <w:t>Slava Putnik, prof.</w:t>
            </w:r>
          </w:p>
        </w:tc>
      </w:tr>
      <w:tr w:rsidR="001F5A61" w:rsidRPr="00C80761" w:rsidTr="00A84F16">
        <w:tc>
          <w:tcPr>
            <w:tcW w:w="3096" w:type="dxa"/>
          </w:tcPr>
          <w:p w:rsidR="001F5A61" w:rsidRPr="00C80761" w:rsidRDefault="001F5A61" w:rsidP="00A84F16">
            <w:pPr>
              <w:rPr>
                <w:rFonts w:cstheme="minorHAnsi"/>
                <w:sz w:val="24"/>
                <w:szCs w:val="24"/>
              </w:rPr>
            </w:pPr>
            <w:r w:rsidRPr="00C80761">
              <w:rPr>
                <w:rFonts w:cstheme="minorHAnsi"/>
                <w:sz w:val="24"/>
                <w:szCs w:val="24"/>
              </w:rPr>
              <w:t>- uređenje panoa za „Valentinovo“</w:t>
            </w:r>
          </w:p>
          <w:p w:rsidR="001F5A61" w:rsidRPr="00C80761" w:rsidRDefault="001F5A61" w:rsidP="00A84F16">
            <w:pPr>
              <w:rPr>
                <w:rFonts w:cstheme="minorHAnsi"/>
                <w:sz w:val="24"/>
                <w:szCs w:val="24"/>
              </w:rPr>
            </w:pPr>
            <w:r w:rsidRPr="00C80761">
              <w:rPr>
                <w:rFonts w:cstheme="minorHAnsi"/>
                <w:sz w:val="24"/>
                <w:szCs w:val="24"/>
              </w:rPr>
              <w:t>- uređenje panoa za „Maškare“</w:t>
            </w:r>
          </w:p>
          <w:p w:rsidR="001F5A61" w:rsidRPr="00C80761" w:rsidRDefault="001F5A61" w:rsidP="00A84F16">
            <w:pPr>
              <w:rPr>
                <w:rFonts w:cstheme="minorHAnsi"/>
                <w:sz w:val="24"/>
                <w:szCs w:val="24"/>
              </w:rPr>
            </w:pPr>
            <w:r w:rsidRPr="00C80761">
              <w:rPr>
                <w:rFonts w:cstheme="minorHAnsi"/>
                <w:sz w:val="24"/>
                <w:szCs w:val="24"/>
              </w:rPr>
              <w:t>- priprema učenica za natjecanje</w:t>
            </w:r>
          </w:p>
        </w:tc>
        <w:tc>
          <w:tcPr>
            <w:tcW w:w="2115" w:type="dxa"/>
          </w:tcPr>
          <w:p w:rsidR="001F5A61" w:rsidRPr="00C80761" w:rsidRDefault="00B96A85" w:rsidP="00A84F16">
            <w:pPr>
              <w:rPr>
                <w:rFonts w:cstheme="minorHAnsi"/>
                <w:sz w:val="24"/>
                <w:szCs w:val="24"/>
              </w:rPr>
            </w:pPr>
            <w:r w:rsidRPr="00C80761">
              <w:rPr>
                <w:rFonts w:cstheme="minorHAnsi"/>
                <w:sz w:val="24"/>
                <w:szCs w:val="24"/>
              </w:rPr>
              <w:t>veljača 2021</w:t>
            </w:r>
            <w:r w:rsidR="001F5A61" w:rsidRPr="00C80761">
              <w:rPr>
                <w:rFonts w:cstheme="minorHAnsi"/>
                <w:sz w:val="24"/>
                <w:szCs w:val="24"/>
              </w:rPr>
              <w:t>.</w:t>
            </w:r>
          </w:p>
        </w:tc>
        <w:tc>
          <w:tcPr>
            <w:tcW w:w="4077" w:type="dxa"/>
          </w:tcPr>
          <w:p w:rsidR="001F5A61" w:rsidRPr="00C80761" w:rsidRDefault="001F5A61" w:rsidP="00A84F16">
            <w:pPr>
              <w:rPr>
                <w:rFonts w:cstheme="minorHAnsi"/>
                <w:sz w:val="24"/>
                <w:szCs w:val="24"/>
              </w:rPr>
            </w:pPr>
            <w:r w:rsidRPr="00C80761">
              <w:rPr>
                <w:rFonts w:cstheme="minorHAnsi"/>
                <w:sz w:val="24"/>
                <w:szCs w:val="24"/>
              </w:rPr>
              <w:t>Slava Putnik, prof.</w:t>
            </w: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r w:rsidRPr="00C80761">
              <w:rPr>
                <w:rFonts w:cstheme="minorHAnsi"/>
                <w:sz w:val="24"/>
                <w:szCs w:val="24"/>
              </w:rPr>
              <w:t>Danijela Bošnjak-Mogušar, stručni učitelj</w:t>
            </w:r>
          </w:p>
        </w:tc>
      </w:tr>
      <w:tr w:rsidR="001F5A61" w:rsidRPr="00C80761" w:rsidTr="00A84F16">
        <w:tc>
          <w:tcPr>
            <w:tcW w:w="3096" w:type="dxa"/>
          </w:tcPr>
          <w:p w:rsidR="001F5A61" w:rsidRPr="00C80761" w:rsidRDefault="001F5A61" w:rsidP="00A84F16">
            <w:pPr>
              <w:rPr>
                <w:rFonts w:cstheme="minorHAnsi"/>
                <w:sz w:val="24"/>
                <w:szCs w:val="24"/>
              </w:rPr>
            </w:pPr>
            <w:r w:rsidRPr="00C80761">
              <w:rPr>
                <w:rFonts w:cstheme="minorHAnsi"/>
                <w:sz w:val="24"/>
                <w:szCs w:val="24"/>
              </w:rPr>
              <w:t>- uspjeh učenika, analiza rada</w:t>
            </w: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r w:rsidRPr="00C80761">
              <w:rPr>
                <w:rFonts w:cstheme="minorHAnsi"/>
                <w:sz w:val="24"/>
                <w:szCs w:val="24"/>
              </w:rPr>
              <w:t>- uređenje panoa na temu „Prirodne maske“</w:t>
            </w:r>
          </w:p>
          <w:p w:rsidR="001F5A61" w:rsidRPr="00C80761" w:rsidRDefault="001F5A61" w:rsidP="00A84F16">
            <w:pPr>
              <w:rPr>
                <w:rFonts w:cstheme="minorHAnsi"/>
                <w:sz w:val="24"/>
                <w:szCs w:val="24"/>
              </w:rPr>
            </w:pPr>
            <w:r w:rsidRPr="00C80761">
              <w:rPr>
                <w:rFonts w:cstheme="minorHAnsi"/>
                <w:sz w:val="24"/>
                <w:szCs w:val="24"/>
              </w:rPr>
              <w:t>- školsko natjecanje za kozmetičare</w:t>
            </w:r>
          </w:p>
          <w:p w:rsidR="001F5A61" w:rsidRPr="00C80761" w:rsidRDefault="001F5A61" w:rsidP="00A84F16">
            <w:pPr>
              <w:rPr>
                <w:rFonts w:cstheme="minorHAnsi"/>
                <w:sz w:val="24"/>
                <w:szCs w:val="24"/>
              </w:rPr>
            </w:pPr>
            <w:r w:rsidRPr="00C80761">
              <w:rPr>
                <w:rFonts w:cstheme="minorHAnsi"/>
                <w:sz w:val="24"/>
                <w:szCs w:val="24"/>
              </w:rPr>
              <w:t>- posjet „Afroditi“, Rogaška Slatina</w:t>
            </w:r>
          </w:p>
          <w:p w:rsidR="001F5A61" w:rsidRPr="00C80761" w:rsidRDefault="001F5A61" w:rsidP="00A84F16">
            <w:pPr>
              <w:rPr>
                <w:rFonts w:cstheme="minorHAnsi"/>
                <w:sz w:val="24"/>
                <w:szCs w:val="24"/>
              </w:rPr>
            </w:pPr>
            <w:r w:rsidRPr="00C80761">
              <w:rPr>
                <w:rFonts w:cstheme="minorHAnsi"/>
                <w:sz w:val="24"/>
                <w:szCs w:val="24"/>
              </w:rPr>
              <w:t>- izrada panoa na temu „Svjetski dan voda“</w:t>
            </w:r>
          </w:p>
        </w:tc>
        <w:tc>
          <w:tcPr>
            <w:tcW w:w="2115" w:type="dxa"/>
          </w:tcPr>
          <w:p w:rsidR="001F5A61" w:rsidRPr="00C80761" w:rsidRDefault="00B96A85" w:rsidP="00A84F16">
            <w:pPr>
              <w:rPr>
                <w:rFonts w:cstheme="minorHAnsi"/>
                <w:sz w:val="24"/>
                <w:szCs w:val="24"/>
              </w:rPr>
            </w:pPr>
            <w:r w:rsidRPr="00C80761">
              <w:rPr>
                <w:rFonts w:cstheme="minorHAnsi"/>
                <w:sz w:val="24"/>
                <w:szCs w:val="24"/>
              </w:rPr>
              <w:t>ožujak 2021</w:t>
            </w:r>
            <w:r w:rsidR="001F5A61" w:rsidRPr="00C80761">
              <w:rPr>
                <w:rFonts w:cstheme="minorHAnsi"/>
                <w:sz w:val="24"/>
                <w:szCs w:val="24"/>
              </w:rPr>
              <w:t>.</w:t>
            </w:r>
          </w:p>
        </w:tc>
        <w:tc>
          <w:tcPr>
            <w:tcW w:w="4077" w:type="dxa"/>
          </w:tcPr>
          <w:p w:rsidR="001F5A61" w:rsidRPr="00C80761" w:rsidRDefault="001F5A61" w:rsidP="00A84F16">
            <w:pPr>
              <w:rPr>
                <w:rFonts w:cstheme="minorHAnsi"/>
                <w:sz w:val="24"/>
                <w:szCs w:val="24"/>
              </w:rPr>
            </w:pPr>
            <w:r w:rsidRPr="00C80761">
              <w:rPr>
                <w:rFonts w:cstheme="minorHAnsi"/>
                <w:sz w:val="24"/>
                <w:szCs w:val="24"/>
              </w:rPr>
              <w:t>Darko Šantor, prof., Sofija Radojčić, prof., Sanja Širić, prof., Danijela Bošnjak-Mogušar, stručni učitelj, Jelica Matijanić, stručni učitelj, Slava Putnik, prof.</w:t>
            </w: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r w:rsidRPr="00C80761">
              <w:rPr>
                <w:rFonts w:cstheme="minorHAnsi"/>
                <w:sz w:val="24"/>
                <w:szCs w:val="24"/>
              </w:rPr>
              <w:t>Jelica Matijanić, stručni učitelj</w:t>
            </w: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r w:rsidRPr="00C80761">
              <w:rPr>
                <w:rFonts w:cstheme="minorHAnsi"/>
                <w:sz w:val="24"/>
                <w:szCs w:val="24"/>
              </w:rPr>
              <w:t>Sofija Radojčić, prof.</w:t>
            </w:r>
          </w:p>
        </w:tc>
      </w:tr>
      <w:tr w:rsidR="001F5A61" w:rsidRPr="00C80761" w:rsidTr="00A84F16">
        <w:tc>
          <w:tcPr>
            <w:tcW w:w="3096" w:type="dxa"/>
          </w:tcPr>
          <w:p w:rsidR="001F5A61" w:rsidRPr="00C80761" w:rsidRDefault="001F5A61" w:rsidP="00A84F16">
            <w:pPr>
              <w:rPr>
                <w:rFonts w:cstheme="minorHAnsi"/>
                <w:sz w:val="24"/>
                <w:szCs w:val="24"/>
              </w:rPr>
            </w:pPr>
            <w:r w:rsidRPr="00C80761">
              <w:rPr>
                <w:rFonts w:cstheme="minorHAnsi"/>
                <w:sz w:val="24"/>
                <w:szCs w:val="24"/>
              </w:rPr>
              <w:t>- obilježavanje dana borbe protiv alkoholizma i drugih ovisnosti</w:t>
            </w:r>
          </w:p>
          <w:p w:rsidR="001F5A61" w:rsidRPr="00C80761" w:rsidRDefault="001F5A61" w:rsidP="00A84F16">
            <w:pPr>
              <w:rPr>
                <w:rFonts w:cstheme="minorHAnsi"/>
                <w:sz w:val="24"/>
                <w:szCs w:val="24"/>
              </w:rPr>
            </w:pPr>
            <w:r w:rsidRPr="00C80761">
              <w:rPr>
                <w:rFonts w:cstheme="minorHAnsi"/>
                <w:sz w:val="24"/>
                <w:szCs w:val="24"/>
              </w:rPr>
              <w:t>- rad s učenicima s teškoćama u razvoju, učenju, emocionalnim problemima, s teškoćama koje su uvjetovane odgojnim, socijalnim, ekonomskim, kulturnim i jezičnim čimbenicima</w:t>
            </w:r>
          </w:p>
          <w:p w:rsidR="001F5A61" w:rsidRPr="00C80761" w:rsidRDefault="001F5A61" w:rsidP="00A84F16">
            <w:pPr>
              <w:rPr>
                <w:rFonts w:cstheme="minorHAnsi"/>
                <w:sz w:val="24"/>
                <w:szCs w:val="24"/>
              </w:rPr>
            </w:pPr>
            <w:r w:rsidRPr="00C80761">
              <w:rPr>
                <w:rFonts w:cstheme="minorHAnsi"/>
                <w:sz w:val="24"/>
                <w:szCs w:val="24"/>
              </w:rPr>
              <w:t>- posjet sajmu kozmetike Zagreb</w:t>
            </w:r>
          </w:p>
          <w:p w:rsidR="001F5A61" w:rsidRPr="00C80761" w:rsidRDefault="001F5A61" w:rsidP="00A84F16">
            <w:pPr>
              <w:rPr>
                <w:rFonts w:cstheme="minorHAnsi"/>
                <w:sz w:val="24"/>
                <w:szCs w:val="24"/>
              </w:rPr>
            </w:pPr>
            <w:r w:rsidRPr="00C80761">
              <w:rPr>
                <w:rFonts w:cstheme="minorHAnsi"/>
                <w:sz w:val="24"/>
                <w:szCs w:val="24"/>
              </w:rPr>
              <w:t>- izrada panoa na temu „Priroda u službi ljepote“</w:t>
            </w:r>
          </w:p>
          <w:p w:rsidR="001F5A61" w:rsidRPr="00C80761" w:rsidRDefault="001F5A61" w:rsidP="00A84F16">
            <w:pPr>
              <w:rPr>
                <w:rFonts w:cstheme="minorHAnsi"/>
                <w:sz w:val="24"/>
                <w:szCs w:val="24"/>
              </w:rPr>
            </w:pPr>
            <w:r w:rsidRPr="00C80761">
              <w:rPr>
                <w:rFonts w:cstheme="minorHAnsi"/>
                <w:sz w:val="24"/>
                <w:szCs w:val="24"/>
              </w:rPr>
              <w:t>- 22.4. 2020. Svjetski dan planete Zemlje, predavanje uz prezentaciju za sve 1. razrede</w:t>
            </w:r>
          </w:p>
        </w:tc>
        <w:tc>
          <w:tcPr>
            <w:tcW w:w="2115" w:type="dxa"/>
          </w:tcPr>
          <w:p w:rsidR="001F5A61" w:rsidRPr="00C80761" w:rsidRDefault="00B96A85" w:rsidP="00A84F16">
            <w:pPr>
              <w:rPr>
                <w:rFonts w:cstheme="minorHAnsi"/>
                <w:sz w:val="24"/>
                <w:szCs w:val="24"/>
              </w:rPr>
            </w:pPr>
            <w:r w:rsidRPr="00C80761">
              <w:rPr>
                <w:rFonts w:cstheme="minorHAnsi"/>
                <w:sz w:val="24"/>
                <w:szCs w:val="24"/>
              </w:rPr>
              <w:t>travanj 2021.</w:t>
            </w: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B96A85" w:rsidP="00A84F16">
            <w:pPr>
              <w:rPr>
                <w:rFonts w:cstheme="minorHAnsi"/>
                <w:sz w:val="24"/>
                <w:szCs w:val="24"/>
              </w:rPr>
            </w:pPr>
            <w:r w:rsidRPr="00C80761">
              <w:rPr>
                <w:rFonts w:cstheme="minorHAnsi"/>
                <w:sz w:val="24"/>
                <w:szCs w:val="24"/>
              </w:rPr>
              <w:t>travanj 2021</w:t>
            </w:r>
            <w:r w:rsidR="001F5A61" w:rsidRPr="00C80761">
              <w:rPr>
                <w:rFonts w:cstheme="minorHAnsi"/>
                <w:sz w:val="24"/>
                <w:szCs w:val="24"/>
              </w:rPr>
              <w:t>.</w:t>
            </w:r>
          </w:p>
        </w:tc>
        <w:tc>
          <w:tcPr>
            <w:tcW w:w="4077" w:type="dxa"/>
          </w:tcPr>
          <w:p w:rsidR="001F5A61" w:rsidRPr="00C80761" w:rsidRDefault="001F5A61" w:rsidP="00A84F16">
            <w:pPr>
              <w:rPr>
                <w:rFonts w:cstheme="minorHAnsi"/>
                <w:sz w:val="24"/>
                <w:szCs w:val="24"/>
              </w:rPr>
            </w:pPr>
            <w:r w:rsidRPr="00C80761">
              <w:rPr>
                <w:rFonts w:cstheme="minorHAnsi"/>
                <w:sz w:val="24"/>
                <w:szCs w:val="24"/>
              </w:rPr>
              <w:t>Nositelj: Sanja Širić, prof.,  Sofija Radojčić, prof., Slava Putnik, prof.</w:t>
            </w: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r w:rsidRPr="00C80761">
              <w:rPr>
                <w:rFonts w:cstheme="minorHAnsi"/>
                <w:sz w:val="24"/>
                <w:szCs w:val="24"/>
              </w:rPr>
              <w:t>Jelica Matijanić, stručni učitelj</w:t>
            </w: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r w:rsidRPr="00C80761">
              <w:rPr>
                <w:rFonts w:cstheme="minorHAnsi"/>
                <w:sz w:val="24"/>
                <w:szCs w:val="24"/>
              </w:rPr>
              <w:t>Sanja Širić, prof.</w:t>
            </w:r>
          </w:p>
        </w:tc>
      </w:tr>
      <w:tr w:rsidR="001F5A61" w:rsidRPr="00C80761" w:rsidTr="00A84F16">
        <w:tc>
          <w:tcPr>
            <w:tcW w:w="3096" w:type="dxa"/>
          </w:tcPr>
          <w:p w:rsidR="001F5A61" w:rsidRPr="00C80761" w:rsidRDefault="001F5A61" w:rsidP="00A84F16">
            <w:pPr>
              <w:rPr>
                <w:rFonts w:cstheme="minorHAnsi"/>
                <w:sz w:val="24"/>
                <w:szCs w:val="24"/>
              </w:rPr>
            </w:pPr>
            <w:r w:rsidRPr="00C80761">
              <w:rPr>
                <w:rFonts w:cstheme="minorHAnsi"/>
                <w:sz w:val="24"/>
                <w:szCs w:val="24"/>
              </w:rPr>
              <w:lastRenderedPageBreak/>
              <w:t>-22.5.2020. Međunarodni dan biološke raznolikosti, uređenje panoa</w:t>
            </w: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r w:rsidRPr="00C80761">
              <w:rPr>
                <w:rFonts w:cstheme="minorHAnsi"/>
                <w:sz w:val="24"/>
                <w:szCs w:val="24"/>
              </w:rPr>
              <w:t>- izvješća i rasprave sa stručnih skupova</w:t>
            </w:r>
          </w:p>
          <w:p w:rsidR="001F5A61" w:rsidRPr="00C80761" w:rsidRDefault="001F5A61" w:rsidP="00A84F16">
            <w:pPr>
              <w:rPr>
                <w:rFonts w:cstheme="minorHAnsi"/>
                <w:sz w:val="24"/>
                <w:szCs w:val="24"/>
              </w:rPr>
            </w:pPr>
            <w:r w:rsidRPr="00C80761">
              <w:rPr>
                <w:rFonts w:cstheme="minorHAnsi"/>
                <w:sz w:val="24"/>
                <w:szCs w:val="24"/>
              </w:rPr>
              <w:t>- priprema za „Dan otvorenih vrata“</w:t>
            </w:r>
          </w:p>
        </w:tc>
        <w:tc>
          <w:tcPr>
            <w:tcW w:w="2115" w:type="dxa"/>
          </w:tcPr>
          <w:p w:rsidR="001F5A61" w:rsidRPr="00C80761" w:rsidRDefault="00B96A85" w:rsidP="00A84F16">
            <w:pPr>
              <w:rPr>
                <w:rFonts w:cstheme="minorHAnsi"/>
                <w:sz w:val="24"/>
                <w:szCs w:val="24"/>
              </w:rPr>
            </w:pPr>
            <w:r w:rsidRPr="00C80761">
              <w:rPr>
                <w:rFonts w:cstheme="minorHAnsi"/>
                <w:sz w:val="24"/>
                <w:szCs w:val="24"/>
              </w:rPr>
              <w:t>svibanj 2021</w:t>
            </w:r>
            <w:r w:rsidR="001F5A61" w:rsidRPr="00C80761">
              <w:rPr>
                <w:rFonts w:cstheme="minorHAnsi"/>
                <w:sz w:val="24"/>
                <w:szCs w:val="24"/>
              </w:rPr>
              <w:t>.</w:t>
            </w:r>
          </w:p>
        </w:tc>
        <w:tc>
          <w:tcPr>
            <w:tcW w:w="4077" w:type="dxa"/>
          </w:tcPr>
          <w:p w:rsidR="001F5A61" w:rsidRPr="00C80761" w:rsidRDefault="001F5A61" w:rsidP="00A84F16">
            <w:pPr>
              <w:rPr>
                <w:rFonts w:cstheme="minorHAnsi"/>
                <w:sz w:val="24"/>
                <w:szCs w:val="24"/>
              </w:rPr>
            </w:pPr>
            <w:r w:rsidRPr="00C80761">
              <w:rPr>
                <w:rFonts w:cstheme="minorHAnsi"/>
                <w:sz w:val="24"/>
                <w:szCs w:val="24"/>
              </w:rPr>
              <w:t>Sofija Radojčić, prof.</w:t>
            </w:r>
          </w:p>
          <w:p w:rsidR="001F5A61" w:rsidRPr="00C80761" w:rsidRDefault="001F5A61" w:rsidP="00A84F16">
            <w:pPr>
              <w:rPr>
                <w:rFonts w:cstheme="minorHAnsi"/>
                <w:sz w:val="24"/>
                <w:szCs w:val="24"/>
              </w:rPr>
            </w:pPr>
            <w:r w:rsidRPr="00C80761">
              <w:rPr>
                <w:rFonts w:cstheme="minorHAnsi"/>
                <w:sz w:val="24"/>
                <w:szCs w:val="24"/>
              </w:rPr>
              <w:t>Slava Putnik, prof.</w:t>
            </w: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r w:rsidRPr="00C80761">
              <w:rPr>
                <w:rFonts w:cstheme="minorHAnsi"/>
                <w:sz w:val="24"/>
                <w:szCs w:val="24"/>
              </w:rPr>
              <w:t>Darko Šantor, prof., Sofija Radojčić, prof., Sanja Širić, prof., Danijela Bošnjak-Mogušar, stručni učitelj, Jelica Matijanić, stručni učitelj, Slava Putnik, prof.</w:t>
            </w:r>
          </w:p>
        </w:tc>
      </w:tr>
      <w:tr w:rsidR="001F5A61" w:rsidRPr="00C80761" w:rsidTr="00A84F16">
        <w:tc>
          <w:tcPr>
            <w:tcW w:w="3096" w:type="dxa"/>
          </w:tcPr>
          <w:p w:rsidR="001F5A61" w:rsidRPr="00C80761" w:rsidRDefault="001F5A61" w:rsidP="00A84F16">
            <w:pPr>
              <w:rPr>
                <w:rFonts w:cstheme="minorHAnsi"/>
                <w:sz w:val="24"/>
                <w:szCs w:val="24"/>
              </w:rPr>
            </w:pPr>
            <w:r w:rsidRPr="00C80761">
              <w:rPr>
                <w:rFonts w:cstheme="minorHAnsi"/>
                <w:sz w:val="24"/>
                <w:szCs w:val="24"/>
              </w:rPr>
              <w:t>Majstorstvo obrta, pano</w:t>
            </w:r>
          </w:p>
          <w:p w:rsidR="001F5A61" w:rsidRPr="00C80761" w:rsidRDefault="001F5A61" w:rsidP="00A84F16">
            <w:pPr>
              <w:rPr>
                <w:rFonts w:cstheme="minorHAnsi"/>
                <w:sz w:val="24"/>
                <w:szCs w:val="24"/>
              </w:rPr>
            </w:pPr>
            <w:r w:rsidRPr="00C80761">
              <w:rPr>
                <w:rFonts w:cstheme="minorHAnsi"/>
                <w:sz w:val="24"/>
                <w:szCs w:val="24"/>
              </w:rPr>
              <w:t>Tradicijske i moderne frizure</w:t>
            </w:r>
          </w:p>
          <w:p w:rsidR="001F5A61" w:rsidRPr="00C80761" w:rsidRDefault="001F5A61" w:rsidP="00A84F16">
            <w:pPr>
              <w:rPr>
                <w:rFonts w:cstheme="minorHAnsi"/>
                <w:sz w:val="24"/>
                <w:szCs w:val="24"/>
              </w:rPr>
            </w:pPr>
            <w:r w:rsidRPr="00C80761">
              <w:rPr>
                <w:rFonts w:cstheme="minorHAnsi"/>
                <w:sz w:val="24"/>
                <w:szCs w:val="24"/>
              </w:rPr>
              <w:t>- analiza rada stručnog vijeća u 2020,/2021.</w:t>
            </w:r>
          </w:p>
          <w:p w:rsidR="001F5A61" w:rsidRPr="00C80761" w:rsidRDefault="001F5A61" w:rsidP="00A84F16">
            <w:pPr>
              <w:rPr>
                <w:rFonts w:cstheme="minorHAnsi"/>
                <w:sz w:val="24"/>
                <w:szCs w:val="24"/>
              </w:rPr>
            </w:pPr>
            <w:r w:rsidRPr="00C80761">
              <w:rPr>
                <w:rFonts w:cstheme="minorHAnsi"/>
                <w:sz w:val="24"/>
                <w:szCs w:val="24"/>
              </w:rPr>
              <w:t>- poboljšanje kvalitete rada</w:t>
            </w:r>
          </w:p>
        </w:tc>
        <w:tc>
          <w:tcPr>
            <w:tcW w:w="2115" w:type="dxa"/>
          </w:tcPr>
          <w:p w:rsidR="001F5A61" w:rsidRPr="00C80761" w:rsidRDefault="00B96A85" w:rsidP="00A84F16">
            <w:pPr>
              <w:rPr>
                <w:rFonts w:cstheme="minorHAnsi"/>
                <w:sz w:val="24"/>
                <w:szCs w:val="24"/>
              </w:rPr>
            </w:pPr>
            <w:r w:rsidRPr="00C80761">
              <w:rPr>
                <w:rFonts w:cstheme="minorHAnsi"/>
                <w:sz w:val="24"/>
                <w:szCs w:val="24"/>
              </w:rPr>
              <w:t>lipanj 2021</w:t>
            </w:r>
            <w:r w:rsidR="001F5A61" w:rsidRPr="00C80761">
              <w:rPr>
                <w:rFonts w:cstheme="minorHAnsi"/>
                <w:sz w:val="24"/>
                <w:szCs w:val="24"/>
              </w:rPr>
              <w:t>.</w:t>
            </w:r>
          </w:p>
        </w:tc>
        <w:tc>
          <w:tcPr>
            <w:tcW w:w="4077" w:type="dxa"/>
          </w:tcPr>
          <w:p w:rsidR="001F5A61" w:rsidRPr="00C80761" w:rsidRDefault="001F5A61" w:rsidP="00A84F16">
            <w:pPr>
              <w:rPr>
                <w:rFonts w:cstheme="minorHAnsi"/>
                <w:sz w:val="24"/>
                <w:szCs w:val="24"/>
              </w:rPr>
            </w:pPr>
            <w:r w:rsidRPr="00C80761">
              <w:rPr>
                <w:rFonts w:cstheme="minorHAnsi"/>
                <w:sz w:val="24"/>
                <w:szCs w:val="24"/>
              </w:rPr>
              <w:t>Slava Putnik, prof.</w:t>
            </w:r>
          </w:p>
          <w:p w:rsidR="001F5A61" w:rsidRPr="00C80761" w:rsidRDefault="001F5A61" w:rsidP="00A84F16">
            <w:pPr>
              <w:rPr>
                <w:rFonts w:cstheme="minorHAnsi"/>
                <w:sz w:val="24"/>
                <w:szCs w:val="24"/>
              </w:rPr>
            </w:pPr>
          </w:p>
          <w:p w:rsidR="001F5A61" w:rsidRPr="00C80761" w:rsidRDefault="001F5A61" w:rsidP="00A84F16">
            <w:pPr>
              <w:rPr>
                <w:rFonts w:cstheme="minorHAnsi"/>
                <w:sz w:val="24"/>
                <w:szCs w:val="24"/>
              </w:rPr>
            </w:pPr>
            <w:r w:rsidRPr="00C80761">
              <w:rPr>
                <w:rFonts w:cstheme="minorHAnsi"/>
                <w:sz w:val="24"/>
                <w:szCs w:val="24"/>
              </w:rPr>
              <w:t>Darko Šantor, prof., Sofija Radojčić, prof., Sanja Širić, prof., Danijela Bošnjak-Mogušar, stručni učitelj, Jelica Matijanić, stručni učitelj</w:t>
            </w:r>
          </w:p>
          <w:p w:rsidR="001F5A61" w:rsidRPr="00C80761" w:rsidRDefault="001F5A61" w:rsidP="00A84F16">
            <w:pPr>
              <w:rPr>
                <w:rFonts w:cstheme="minorHAnsi"/>
                <w:sz w:val="24"/>
                <w:szCs w:val="24"/>
              </w:rPr>
            </w:pPr>
            <w:r w:rsidRPr="00C80761">
              <w:rPr>
                <w:rFonts w:cstheme="minorHAnsi"/>
                <w:sz w:val="24"/>
                <w:szCs w:val="24"/>
              </w:rPr>
              <w:t>Slava Putnik, prof.</w:t>
            </w:r>
          </w:p>
        </w:tc>
      </w:tr>
    </w:tbl>
    <w:p w:rsidR="00D856C6" w:rsidRPr="00C80761" w:rsidRDefault="00D856C6">
      <w:pPr>
        <w:rPr>
          <w:rFonts w:cstheme="minorHAnsi"/>
          <w:sz w:val="24"/>
          <w:szCs w:val="24"/>
        </w:rPr>
      </w:pPr>
    </w:p>
    <w:p w:rsidR="00D856C6" w:rsidRPr="00C80761" w:rsidRDefault="00D856C6">
      <w:pPr>
        <w:rPr>
          <w:rFonts w:cstheme="minorHAnsi"/>
          <w:sz w:val="24"/>
          <w:szCs w:val="24"/>
        </w:rPr>
      </w:pPr>
    </w:p>
    <w:p w:rsidR="00D856C6" w:rsidRPr="00C80761" w:rsidRDefault="00D856C6">
      <w:pPr>
        <w:rPr>
          <w:rFonts w:cstheme="minorHAnsi"/>
          <w:sz w:val="24"/>
          <w:szCs w:val="24"/>
        </w:rPr>
      </w:pPr>
    </w:p>
    <w:p w:rsidR="00D856C6" w:rsidRPr="00C80761" w:rsidRDefault="00D856C6">
      <w:pPr>
        <w:rPr>
          <w:rFonts w:cstheme="minorHAnsi"/>
          <w:sz w:val="24"/>
          <w:szCs w:val="24"/>
        </w:rPr>
      </w:pPr>
    </w:p>
    <w:p w:rsidR="00D856C6" w:rsidRPr="00C80761" w:rsidRDefault="00842193">
      <w:pPr>
        <w:jc w:val="center"/>
        <w:rPr>
          <w:rFonts w:cstheme="minorHAnsi"/>
          <w:b/>
          <w:color w:val="000000" w:themeColor="text1"/>
          <w:sz w:val="24"/>
          <w:szCs w:val="24"/>
        </w:rPr>
      </w:pPr>
      <w:r w:rsidRPr="00C80761">
        <w:rPr>
          <w:rFonts w:cstheme="minorHAnsi"/>
          <w:b/>
          <w:color w:val="000000" w:themeColor="text1"/>
          <w:sz w:val="24"/>
          <w:szCs w:val="24"/>
        </w:rPr>
        <w:t>PLAN I PROGRAM RADA ŠKOLSKOG STRUČNOG VIJEĆA NASTAVNIKA EKONOMSKE SKUPINE PREDMETA</w:t>
      </w:r>
    </w:p>
    <w:p w:rsidR="00D856C6" w:rsidRPr="00C80761" w:rsidRDefault="00D856C6">
      <w:pPr>
        <w:rPr>
          <w:rFonts w:cstheme="minorHAnsi"/>
          <w:color w:val="FF0000"/>
          <w:sz w:val="24"/>
          <w:szCs w:val="24"/>
        </w:rPr>
      </w:pPr>
    </w:p>
    <w:p w:rsidR="00A542A5" w:rsidRPr="00C80761" w:rsidRDefault="00A542A5" w:rsidP="00A542A5">
      <w:pPr>
        <w:rPr>
          <w:rFonts w:cstheme="minorHAnsi"/>
          <w:sz w:val="24"/>
          <w:szCs w:val="24"/>
        </w:rPr>
      </w:pPr>
      <w:r w:rsidRPr="00C80761">
        <w:rPr>
          <w:rFonts w:cstheme="minorHAnsi"/>
          <w:sz w:val="24"/>
          <w:szCs w:val="24"/>
        </w:rPr>
        <w:t>Voditelj školskog stručnog vijeća: Biljana Horvat, prof. savjetnik</w:t>
      </w:r>
    </w:p>
    <w:p w:rsidR="00A542A5" w:rsidRPr="00C80761" w:rsidRDefault="00A542A5" w:rsidP="00A542A5">
      <w:pPr>
        <w:rPr>
          <w:rFonts w:cstheme="minorHAnsi"/>
          <w:sz w:val="24"/>
          <w:szCs w:val="24"/>
        </w:rPr>
      </w:pPr>
    </w:p>
    <w:p w:rsidR="00A542A5" w:rsidRPr="00C80761" w:rsidRDefault="00A542A5" w:rsidP="00A542A5">
      <w:pPr>
        <w:rPr>
          <w:rFonts w:cstheme="minorHAnsi"/>
          <w:sz w:val="24"/>
          <w:szCs w:val="24"/>
        </w:rPr>
      </w:pPr>
      <w:r w:rsidRPr="00C80761">
        <w:rPr>
          <w:rFonts w:cstheme="minorHAnsi"/>
          <w:sz w:val="24"/>
          <w:szCs w:val="24"/>
        </w:rPr>
        <w:t>Čla</w:t>
      </w:r>
      <w:r w:rsidR="00BF10E3">
        <w:rPr>
          <w:rFonts w:cstheme="minorHAnsi"/>
          <w:sz w:val="24"/>
          <w:szCs w:val="24"/>
        </w:rPr>
        <w:t>novi: Zoran Dimić, prof. mentor</w:t>
      </w:r>
      <w:r w:rsidRPr="00C80761">
        <w:rPr>
          <w:rFonts w:cstheme="minorHAnsi"/>
          <w:sz w:val="24"/>
          <w:szCs w:val="24"/>
        </w:rPr>
        <w:t>,</w:t>
      </w:r>
      <w:r w:rsidR="00BF10E3">
        <w:rPr>
          <w:rFonts w:cstheme="minorHAnsi"/>
          <w:sz w:val="24"/>
          <w:szCs w:val="24"/>
        </w:rPr>
        <w:t xml:space="preserve"> </w:t>
      </w:r>
      <w:r w:rsidRPr="00C80761">
        <w:rPr>
          <w:rFonts w:cstheme="minorHAnsi"/>
          <w:sz w:val="24"/>
          <w:szCs w:val="24"/>
        </w:rPr>
        <w:t>Melita Todorović, prof. savjetnik, Nevenka Vrbanjac, prof., Višnja Bodlović, prof., Jasminka Damjanov, s.s, Margarita Sklizović, prof., Marijana Anočić, prof.</w:t>
      </w:r>
      <w:r w:rsidRPr="00C80761">
        <w:rPr>
          <w:rFonts w:cstheme="minorHAnsi"/>
          <w:sz w:val="24"/>
          <w:szCs w:val="24"/>
        </w:rPr>
        <w:cr/>
      </w:r>
    </w:p>
    <w:p w:rsidR="00A542A5" w:rsidRPr="00C80761" w:rsidRDefault="00A542A5" w:rsidP="00A542A5">
      <w:pPr>
        <w:rPr>
          <w:rFonts w:cstheme="minorHAnsi"/>
          <w:sz w:val="24"/>
          <w:szCs w:val="24"/>
        </w:rPr>
      </w:pPr>
    </w:p>
    <w:tbl>
      <w:tblPr>
        <w:tblStyle w:val="Reetkatablice"/>
        <w:tblW w:w="0" w:type="auto"/>
        <w:tblLook w:val="04A0" w:firstRow="1" w:lastRow="0" w:firstColumn="1" w:lastColumn="0" w:noHBand="0" w:noVBand="1"/>
      </w:tblPr>
      <w:tblGrid>
        <w:gridCol w:w="4247"/>
        <w:gridCol w:w="1793"/>
        <w:gridCol w:w="3020"/>
      </w:tblGrid>
      <w:tr w:rsidR="00A542A5" w:rsidRPr="00C80761" w:rsidTr="00A84F16">
        <w:tc>
          <w:tcPr>
            <w:tcW w:w="4248" w:type="dxa"/>
          </w:tcPr>
          <w:p w:rsidR="00A542A5" w:rsidRPr="00C80761" w:rsidRDefault="00A542A5" w:rsidP="00A84F16">
            <w:pPr>
              <w:rPr>
                <w:rFonts w:cstheme="minorHAnsi"/>
                <w:sz w:val="24"/>
                <w:szCs w:val="24"/>
              </w:rPr>
            </w:pPr>
            <w:r w:rsidRPr="00C80761">
              <w:rPr>
                <w:rFonts w:cstheme="minorHAnsi"/>
                <w:sz w:val="24"/>
                <w:szCs w:val="24"/>
              </w:rPr>
              <w:t xml:space="preserve">Sadržaj rada </w:t>
            </w:r>
          </w:p>
        </w:tc>
        <w:tc>
          <w:tcPr>
            <w:tcW w:w="1793" w:type="dxa"/>
          </w:tcPr>
          <w:p w:rsidR="00A542A5" w:rsidRPr="00C80761" w:rsidRDefault="00A542A5" w:rsidP="00A84F16">
            <w:pPr>
              <w:rPr>
                <w:rFonts w:cstheme="minorHAnsi"/>
                <w:sz w:val="24"/>
                <w:szCs w:val="24"/>
              </w:rPr>
            </w:pPr>
            <w:r w:rsidRPr="00C80761">
              <w:rPr>
                <w:rFonts w:cstheme="minorHAnsi"/>
                <w:sz w:val="24"/>
                <w:szCs w:val="24"/>
              </w:rPr>
              <w:t>Vrijeme realizacije</w:t>
            </w:r>
          </w:p>
        </w:tc>
        <w:tc>
          <w:tcPr>
            <w:tcW w:w="3021" w:type="dxa"/>
          </w:tcPr>
          <w:p w:rsidR="00A542A5" w:rsidRPr="00C80761" w:rsidRDefault="00A542A5" w:rsidP="00A84F16">
            <w:pPr>
              <w:rPr>
                <w:rFonts w:cstheme="minorHAnsi"/>
                <w:sz w:val="24"/>
                <w:szCs w:val="24"/>
              </w:rPr>
            </w:pPr>
            <w:r w:rsidRPr="00C80761">
              <w:rPr>
                <w:rFonts w:cstheme="minorHAnsi"/>
                <w:sz w:val="24"/>
                <w:szCs w:val="24"/>
              </w:rPr>
              <w:t>Nositelji aktivnosti</w:t>
            </w:r>
          </w:p>
        </w:tc>
      </w:tr>
      <w:tr w:rsidR="00A542A5" w:rsidRPr="00C80761" w:rsidTr="00A84F16">
        <w:tc>
          <w:tcPr>
            <w:tcW w:w="4248" w:type="dxa"/>
          </w:tcPr>
          <w:p w:rsidR="00A542A5" w:rsidRPr="00C80761" w:rsidRDefault="00A542A5" w:rsidP="00A84F16">
            <w:pPr>
              <w:rPr>
                <w:rFonts w:cstheme="minorHAnsi"/>
                <w:color w:val="000000" w:themeColor="text1"/>
                <w:sz w:val="24"/>
                <w:szCs w:val="24"/>
              </w:rPr>
            </w:pPr>
            <w:r w:rsidRPr="00C80761">
              <w:rPr>
                <w:rFonts w:cstheme="minorHAnsi"/>
                <w:color w:val="000000" w:themeColor="text1"/>
                <w:sz w:val="24"/>
                <w:szCs w:val="24"/>
              </w:rPr>
              <w:t xml:space="preserve">-Izbor voditelja školskog aktiva nastavnika ekonomske skupine predmeta. </w:t>
            </w:r>
          </w:p>
          <w:p w:rsidR="00A542A5" w:rsidRPr="00C80761" w:rsidRDefault="00A542A5" w:rsidP="00A84F16">
            <w:pPr>
              <w:rPr>
                <w:rFonts w:cstheme="minorHAnsi"/>
                <w:color w:val="000000" w:themeColor="text1"/>
                <w:sz w:val="24"/>
                <w:szCs w:val="24"/>
              </w:rPr>
            </w:pPr>
            <w:r w:rsidRPr="00C80761">
              <w:rPr>
                <w:rFonts w:cstheme="minorHAnsi"/>
                <w:color w:val="000000" w:themeColor="text1"/>
                <w:sz w:val="24"/>
                <w:szCs w:val="24"/>
              </w:rPr>
              <w:t>-Sastavljanje plana i programa rada Školskog stručnog vijeća nastavnika ekonomske skupine predmeta u Drugoj srednjoj školi Beli Manastir</w:t>
            </w:r>
          </w:p>
          <w:p w:rsidR="00A542A5" w:rsidRPr="00C80761" w:rsidRDefault="00A542A5" w:rsidP="00A84F16">
            <w:pPr>
              <w:rPr>
                <w:rFonts w:cstheme="minorHAnsi"/>
                <w:color w:val="000000" w:themeColor="text1"/>
                <w:sz w:val="24"/>
                <w:szCs w:val="24"/>
              </w:rPr>
            </w:pPr>
            <w:r w:rsidRPr="00C80761">
              <w:rPr>
                <w:rFonts w:cstheme="minorHAnsi"/>
                <w:color w:val="000000" w:themeColor="text1"/>
                <w:sz w:val="24"/>
                <w:szCs w:val="24"/>
              </w:rPr>
              <w:t xml:space="preserve"> -Usuglašavanje elemenata praćenja, ocjenjivanja i načina te postupaka vrednovanja.</w:t>
            </w:r>
          </w:p>
          <w:p w:rsidR="00A542A5" w:rsidRPr="00C80761" w:rsidRDefault="00A542A5" w:rsidP="00A84F16">
            <w:pPr>
              <w:rPr>
                <w:rFonts w:cstheme="minorHAnsi"/>
                <w:color w:val="000000" w:themeColor="text1"/>
                <w:sz w:val="24"/>
                <w:szCs w:val="24"/>
              </w:rPr>
            </w:pPr>
            <w:r w:rsidRPr="00C80761">
              <w:rPr>
                <w:rFonts w:cstheme="minorHAnsi"/>
                <w:color w:val="000000" w:themeColor="text1"/>
                <w:sz w:val="24"/>
                <w:szCs w:val="24"/>
              </w:rPr>
              <w:t xml:space="preserve"> -Operativni planovi i programi ekonomske skupine predmeta</w:t>
            </w:r>
          </w:p>
          <w:p w:rsidR="00A542A5" w:rsidRPr="00C80761" w:rsidRDefault="00A542A5" w:rsidP="00A84F16">
            <w:pPr>
              <w:rPr>
                <w:rFonts w:cstheme="minorHAnsi"/>
                <w:color w:val="000000" w:themeColor="text1"/>
                <w:sz w:val="24"/>
                <w:szCs w:val="24"/>
              </w:rPr>
            </w:pPr>
            <w:r w:rsidRPr="00C80761">
              <w:rPr>
                <w:rFonts w:cstheme="minorHAnsi"/>
                <w:color w:val="000000" w:themeColor="text1"/>
                <w:sz w:val="24"/>
                <w:szCs w:val="24"/>
              </w:rPr>
              <w:t xml:space="preserve"> -Plan stručnog usavršavanja nastavnika</w:t>
            </w:r>
          </w:p>
        </w:tc>
        <w:tc>
          <w:tcPr>
            <w:tcW w:w="1793" w:type="dxa"/>
          </w:tcPr>
          <w:p w:rsidR="00A542A5" w:rsidRPr="00C80761" w:rsidRDefault="00A542A5" w:rsidP="00A84F16">
            <w:pPr>
              <w:rPr>
                <w:rFonts w:cstheme="minorHAnsi"/>
                <w:sz w:val="24"/>
                <w:szCs w:val="24"/>
              </w:rPr>
            </w:pPr>
            <w:r w:rsidRPr="00C80761">
              <w:rPr>
                <w:rFonts w:cstheme="minorHAnsi"/>
                <w:sz w:val="24"/>
                <w:szCs w:val="24"/>
              </w:rPr>
              <w:t>Rujan 2020.</w:t>
            </w:r>
          </w:p>
        </w:tc>
        <w:tc>
          <w:tcPr>
            <w:tcW w:w="3021" w:type="dxa"/>
          </w:tcPr>
          <w:p w:rsidR="00A542A5" w:rsidRPr="00C80761" w:rsidRDefault="00A542A5" w:rsidP="00A84F16">
            <w:pPr>
              <w:rPr>
                <w:rFonts w:cstheme="minorHAnsi"/>
                <w:sz w:val="24"/>
                <w:szCs w:val="24"/>
              </w:rPr>
            </w:pPr>
            <w:r w:rsidRPr="00C80761">
              <w:rPr>
                <w:rFonts w:cstheme="minorHAnsi"/>
                <w:sz w:val="24"/>
                <w:szCs w:val="24"/>
              </w:rPr>
              <w:t>Cijeli aktiv</w:t>
            </w:r>
          </w:p>
        </w:tc>
      </w:tr>
      <w:tr w:rsidR="00A542A5" w:rsidRPr="00C80761" w:rsidTr="00A84F16">
        <w:tc>
          <w:tcPr>
            <w:tcW w:w="4248" w:type="dxa"/>
          </w:tcPr>
          <w:p w:rsidR="00A542A5" w:rsidRPr="00C80761" w:rsidRDefault="00A542A5" w:rsidP="00A84F16">
            <w:pPr>
              <w:rPr>
                <w:rFonts w:cstheme="minorHAnsi"/>
                <w:color w:val="FF0000"/>
                <w:sz w:val="24"/>
                <w:szCs w:val="24"/>
              </w:rPr>
            </w:pPr>
            <w:r w:rsidRPr="00C80761">
              <w:rPr>
                <w:rFonts w:cstheme="minorHAnsi"/>
                <w:sz w:val="24"/>
                <w:szCs w:val="24"/>
              </w:rPr>
              <w:t>Donošenje i usvajanje prijedloga za završni rad i upoznavanje učenika s načinom i postupkom izrade završnog rada.</w:t>
            </w:r>
          </w:p>
        </w:tc>
        <w:tc>
          <w:tcPr>
            <w:tcW w:w="1793" w:type="dxa"/>
          </w:tcPr>
          <w:p w:rsidR="00A542A5" w:rsidRPr="00C80761" w:rsidRDefault="00A542A5" w:rsidP="00A84F16">
            <w:pPr>
              <w:rPr>
                <w:rFonts w:cstheme="minorHAnsi"/>
                <w:sz w:val="24"/>
                <w:szCs w:val="24"/>
              </w:rPr>
            </w:pPr>
            <w:r w:rsidRPr="00C80761">
              <w:rPr>
                <w:rFonts w:cstheme="minorHAnsi"/>
                <w:sz w:val="24"/>
                <w:szCs w:val="24"/>
              </w:rPr>
              <w:t>Listopad 2020.</w:t>
            </w:r>
          </w:p>
        </w:tc>
        <w:tc>
          <w:tcPr>
            <w:tcW w:w="3021" w:type="dxa"/>
          </w:tcPr>
          <w:p w:rsidR="00A542A5" w:rsidRPr="00C80761" w:rsidRDefault="00A542A5" w:rsidP="00A84F16">
            <w:pPr>
              <w:rPr>
                <w:rFonts w:cstheme="minorHAnsi"/>
                <w:sz w:val="24"/>
                <w:szCs w:val="24"/>
              </w:rPr>
            </w:pPr>
            <w:r w:rsidRPr="00C80761">
              <w:rPr>
                <w:rFonts w:cstheme="minorHAnsi"/>
                <w:sz w:val="24"/>
                <w:szCs w:val="24"/>
              </w:rPr>
              <w:t>Cijeli aktiv</w:t>
            </w:r>
          </w:p>
        </w:tc>
      </w:tr>
      <w:tr w:rsidR="00A542A5" w:rsidRPr="00C80761" w:rsidTr="00A84F16">
        <w:tc>
          <w:tcPr>
            <w:tcW w:w="9062" w:type="dxa"/>
            <w:gridSpan w:val="3"/>
          </w:tcPr>
          <w:p w:rsidR="00A542A5" w:rsidRPr="00C80761" w:rsidRDefault="00A542A5" w:rsidP="00A84F16">
            <w:pPr>
              <w:jc w:val="center"/>
              <w:rPr>
                <w:rFonts w:cstheme="minorHAnsi"/>
                <w:b/>
                <w:bCs/>
                <w:sz w:val="24"/>
                <w:szCs w:val="24"/>
              </w:rPr>
            </w:pPr>
            <w:r w:rsidRPr="00C80761">
              <w:rPr>
                <w:rFonts w:cstheme="minorHAnsi"/>
                <w:b/>
                <w:bCs/>
                <w:sz w:val="24"/>
                <w:szCs w:val="24"/>
              </w:rPr>
              <w:t>Sudjelovanje na manifestacijama:</w:t>
            </w:r>
          </w:p>
          <w:p w:rsidR="00A542A5" w:rsidRPr="00C80761" w:rsidRDefault="00A542A5" w:rsidP="00A84F16">
            <w:pPr>
              <w:jc w:val="center"/>
              <w:rPr>
                <w:rFonts w:cstheme="minorHAnsi"/>
                <w:b/>
                <w:bCs/>
                <w:sz w:val="24"/>
                <w:szCs w:val="24"/>
              </w:rPr>
            </w:pPr>
          </w:p>
        </w:tc>
      </w:tr>
      <w:tr w:rsidR="00A542A5" w:rsidRPr="00C80761" w:rsidTr="00A84F16">
        <w:tc>
          <w:tcPr>
            <w:tcW w:w="4248" w:type="dxa"/>
          </w:tcPr>
          <w:p w:rsidR="00A542A5" w:rsidRPr="00C80761" w:rsidRDefault="00A542A5" w:rsidP="00A84F16">
            <w:pPr>
              <w:rPr>
                <w:rFonts w:cstheme="minorHAnsi"/>
                <w:sz w:val="24"/>
                <w:szCs w:val="24"/>
              </w:rPr>
            </w:pPr>
            <w:r w:rsidRPr="00C80761">
              <w:rPr>
                <w:rFonts w:cstheme="minorHAnsi"/>
                <w:sz w:val="24"/>
                <w:szCs w:val="24"/>
              </w:rPr>
              <w:t xml:space="preserve">-„Jesen u Baranji“ </w:t>
            </w:r>
          </w:p>
          <w:p w:rsidR="00A542A5" w:rsidRPr="00C80761" w:rsidRDefault="00A542A5" w:rsidP="00A84F16">
            <w:pPr>
              <w:rPr>
                <w:rFonts w:cstheme="minorHAnsi"/>
                <w:sz w:val="24"/>
                <w:szCs w:val="24"/>
              </w:rPr>
            </w:pPr>
            <w:r w:rsidRPr="00C80761">
              <w:rPr>
                <w:rFonts w:cstheme="minorHAnsi"/>
                <w:sz w:val="24"/>
                <w:szCs w:val="24"/>
              </w:rPr>
              <w:t xml:space="preserve">- Advent u Baranji </w:t>
            </w:r>
          </w:p>
          <w:p w:rsidR="00A542A5" w:rsidRPr="00C80761" w:rsidRDefault="00A542A5" w:rsidP="00A84F16">
            <w:pPr>
              <w:rPr>
                <w:rFonts w:cstheme="minorHAnsi"/>
                <w:sz w:val="24"/>
                <w:szCs w:val="24"/>
              </w:rPr>
            </w:pPr>
            <w:r w:rsidRPr="00C80761">
              <w:rPr>
                <w:rFonts w:cstheme="minorHAnsi"/>
                <w:sz w:val="24"/>
                <w:szCs w:val="24"/>
              </w:rPr>
              <w:t>- Dani vina i turizma u Belom Manastiru</w:t>
            </w:r>
          </w:p>
          <w:p w:rsidR="00A542A5" w:rsidRPr="00C80761" w:rsidRDefault="00A542A5" w:rsidP="00A84F16">
            <w:pPr>
              <w:rPr>
                <w:rFonts w:cstheme="minorHAnsi"/>
                <w:sz w:val="24"/>
                <w:szCs w:val="24"/>
              </w:rPr>
            </w:pPr>
            <w:r w:rsidRPr="00C80761">
              <w:rPr>
                <w:rFonts w:cstheme="minorHAnsi"/>
                <w:sz w:val="24"/>
                <w:szCs w:val="24"/>
              </w:rPr>
              <w:t xml:space="preserve"> - Različitost je bogatstvo, Beli Manastir</w:t>
            </w:r>
          </w:p>
          <w:p w:rsidR="00A542A5" w:rsidRPr="00C80761" w:rsidRDefault="00A542A5" w:rsidP="00A84F16">
            <w:pPr>
              <w:rPr>
                <w:rFonts w:cstheme="minorHAnsi"/>
                <w:sz w:val="24"/>
                <w:szCs w:val="24"/>
              </w:rPr>
            </w:pPr>
            <w:r w:rsidRPr="00C80761">
              <w:rPr>
                <w:rFonts w:cstheme="minorHAnsi"/>
                <w:sz w:val="24"/>
                <w:szCs w:val="24"/>
              </w:rPr>
              <w:t>- Wine &amp;walk, Kamenac</w:t>
            </w:r>
          </w:p>
          <w:p w:rsidR="00A542A5" w:rsidRPr="00C80761" w:rsidRDefault="00A542A5" w:rsidP="00A84F16">
            <w:pPr>
              <w:rPr>
                <w:rFonts w:cstheme="minorHAnsi"/>
                <w:sz w:val="24"/>
                <w:szCs w:val="24"/>
              </w:rPr>
            </w:pPr>
            <w:r w:rsidRPr="00C80761">
              <w:rPr>
                <w:rFonts w:cstheme="minorHAnsi"/>
                <w:sz w:val="24"/>
                <w:szCs w:val="24"/>
              </w:rPr>
              <w:t>- Tarda fest, Darda</w:t>
            </w:r>
          </w:p>
          <w:p w:rsidR="00A542A5" w:rsidRPr="00C80761" w:rsidRDefault="00A542A5" w:rsidP="00A84F16">
            <w:pPr>
              <w:rPr>
                <w:rFonts w:cstheme="minorHAnsi"/>
                <w:sz w:val="24"/>
                <w:szCs w:val="24"/>
              </w:rPr>
            </w:pPr>
            <w:r w:rsidRPr="00C80761">
              <w:rPr>
                <w:rFonts w:cstheme="minorHAnsi"/>
                <w:sz w:val="24"/>
                <w:szCs w:val="24"/>
              </w:rPr>
              <w:t>- Proljetni vašar, Karanac</w:t>
            </w:r>
          </w:p>
          <w:p w:rsidR="00A542A5" w:rsidRPr="00C80761" w:rsidRDefault="00A542A5" w:rsidP="00A84F16">
            <w:pPr>
              <w:rPr>
                <w:rFonts w:cstheme="minorHAnsi"/>
                <w:sz w:val="24"/>
                <w:szCs w:val="24"/>
              </w:rPr>
            </w:pPr>
            <w:r w:rsidRPr="00C80761">
              <w:rPr>
                <w:rFonts w:cstheme="minorHAnsi"/>
                <w:sz w:val="24"/>
                <w:szCs w:val="24"/>
              </w:rPr>
              <w:t>- Sudjelovanje na 5. danima strukovnih nastavnika, sektor: Turizam i ugostiteljstvo</w:t>
            </w:r>
          </w:p>
          <w:p w:rsidR="00A542A5" w:rsidRPr="00C80761" w:rsidRDefault="00A542A5" w:rsidP="00A84F16">
            <w:pPr>
              <w:rPr>
                <w:rFonts w:cstheme="minorHAnsi"/>
                <w:sz w:val="24"/>
                <w:szCs w:val="24"/>
              </w:rPr>
            </w:pPr>
            <w:r w:rsidRPr="00C80761">
              <w:rPr>
                <w:rFonts w:cstheme="minorHAnsi"/>
                <w:sz w:val="24"/>
                <w:szCs w:val="24"/>
              </w:rPr>
              <w:t>- sudjelovanje u online edukacijama</w:t>
            </w:r>
          </w:p>
          <w:p w:rsidR="00A542A5" w:rsidRPr="00C80761" w:rsidRDefault="00A542A5" w:rsidP="00A84F16">
            <w:pPr>
              <w:rPr>
                <w:rFonts w:cstheme="minorHAnsi"/>
                <w:sz w:val="24"/>
                <w:szCs w:val="24"/>
              </w:rPr>
            </w:pPr>
            <w:r w:rsidRPr="00C80761">
              <w:rPr>
                <w:rFonts w:cstheme="minorHAnsi"/>
                <w:sz w:val="24"/>
                <w:szCs w:val="24"/>
              </w:rPr>
              <w:t xml:space="preserve"> -analiza sudjelovanja na manifestacijama i prijedlozi za sljedeću god</w:t>
            </w:r>
          </w:p>
        </w:tc>
        <w:tc>
          <w:tcPr>
            <w:tcW w:w="1793" w:type="dxa"/>
          </w:tcPr>
          <w:p w:rsidR="00A542A5" w:rsidRPr="00C80761" w:rsidRDefault="00A542A5" w:rsidP="00A84F16">
            <w:pPr>
              <w:rPr>
                <w:rFonts w:cstheme="minorHAnsi"/>
                <w:sz w:val="24"/>
                <w:szCs w:val="24"/>
              </w:rPr>
            </w:pPr>
            <w:r w:rsidRPr="00C80761">
              <w:rPr>
                <w:rFonts w:cstheme="minorHAnsi"/>
                <w:sz w:val="24"/>
                <w:szCs w:val="24"/>
              </w:rPr>
              <w:t>Tijekom školske godine</w:t>
            </w:r>
          </w:p>
        </w:tc>
        <w:tc>
          <w:tcPr>
            <w:tcW w:w="3021" w:type="dxa"/>
          </w:tcPr>
          <w:p w:rsidR="00A542A5" w:rsidRPr="00C80761" w:rsidRDefault="00A542A5" w:rsidP="00A84F16">
            <w:pPr>
              <w:rPr>
                <w:rFonts w:cstheme="minorHAnsi"/>
                <w:sz w:val="24"/>
                <w:szCs w:val="24"/>
              </w:rPr>
            </w:pPr>
            <w:r w:rsidRPr="00C80761">
              <w:rPr>
                <w:rFonts w:cstheme="minorHAnsi"/>
                <w:sz w:val="24"/>
                <w:szCs w:val="24"/>
              </w:rPr>
              <w:t xml:space="preserve">Zoran Dimić, </w:t>
            </w:r>
          </w:p>
          <w:p w:rsidR="00A542A5" w:rsidRPr="00C80761" w:rsidRDefault="00A542A5" w:rsidP="00A84F16">
            <w:pPr>
              <w:rPr>
                <w:rFonts w:cstheme="minorHAnsi"/>
                <w:sz w:val="24"/>
                <w:szCs w:val="24"/>
              </w:rPr>
            </w:pPr>
            <w:r w:rsidRPr="00C80761">
              <w:rPr>
                <w:rFonts w:cstheme="minorHAnsi"/>
                <w:sz w:val="24"/>
                <w:szCs w:val="24"/>
              </w:rPr>
              <w:t>Marijana Anočić</w:t>
            </w: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r w:rsidRPr="00C80761">
              <w:rPr>
                <w:rFonts w:cstheme="minorHAnsi"/>
                <w:sz w:val="24"/>
                <w:szCs w:val="24"/>
              </w:rPr>
              <w:t>Melita Todorović</w:t>
            </w: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r w:rsidRPr="00C80761">
              <w:rPr>
                <w:rFonts w:cstheme="minorHAnsi"/>
                <w:sz w:val="24"/>
                <w:szCs w:val="24"/>
              </w:rPr>
              <w:t>Biljana Horvat,</w:t>
            </w:r>
          </w:p>
        </w:tc>
      </w:tr>
      <w:tr w:rsidR="00A542A5" w:rsidRPr="00C80761" w:rsidTr="00A84F16">
        <w:tc>
          <w:tcPr>
            <w:tcW w:w="9062" w:type="dxa"/>
            <w:gridSpan w:val="3"/>
          </w:tcPr>
          <w:p w:rsidR="00A542A5" w:rsidRPr="00C80761" w:rsidRDefault="00A542A5" w:rsidP="00A84F16">
            <w:pPr>
              <w:jc w:val="center"/>
              <w:rPr>
                <w:rFonts w:cstheme="minorHAnsi"/>
                <w:b/>
                <w:bCs/>
                <w:sz w:val="24"/>
                <w:szCs w:val="24"/>
              </w:rPr>
            </w:pPr>
            <w:r w:rsidRPr="00C80761">
              <w:rPr>
                <w:rFonts w:cstheme="minorHAnsi"/>
                <w:b/>
                <w:bCs/>
                <w:sz w:val="24"/>
                <w:szCs w:val="24"/>
              </w:rPr>
              <w:t>Programi i projekti</w:t>
            </w:r>
          </w:p>
          <w:p w:rsidR="00A542A5" w:rsidRPr="00C80761" w:rsidRDefault="00A542A5" w:rsidP="00A84F16">
            <w:pPr>
              <w:jc w:val="center"/>
              <w:rPr>
                <w:rFonts w:cstheme="minorHAnsi"/>
                <w:b/>
                <w:bCs/>
                <w:sz w:val="24"/>
                <w:szCs w:val="24"/>
              </w:rPr>
            </w:pPr>
          </w:p>
        </w:tc>
      </w:tr>
      <w:tr w:rsidR="00A542A5" w:rsidRPr="00C80761" w:rsidTr="00A84F16">
        <w:tc>
          <w:tcPr>
            <w:tcW w:w="4248" w:type="dxa"/>
          </w:tcPr>
          <w:p w:rsidR="00A542A5" w:rsidRPr="00C80761" w:rsidRDefault="00A542A5" w:rsidP="00A84F16">
            <w:pPr>
              <w:rPr>
                <w:rFonts w:cstheme="minorHAnsi"/>
                <w:sz w:val="24"/>
                <w:szCs w:val="24"/>
              </w:rPr>
            </w:pPr>
            <w:r w:rsidRPr="00C80761">
              <w:rPr>
                <w:rFonts w:cstheme="minorHAnsi"/>
                <w:sz w:val="24"/>
                <w:szCs w:val="24"/>
              </w:rPr>
              <w:t>-Projekt povodom međunarodnog dana štednje “Štedi jer vrijedi“</w:t>
            </w:r>
          </w:p>
          <w:p w:rsidR="00A542A5" w:rsidRPr="00C80761" w:rsidRDefault="00A542A5" w:rsidP="00A84F16">
            <w:pPr>
              <w:rPr>
                <w:rFonts w:cstheme="minorHAnsi"/>
                <w:sz w:val="24"/>
                <w:szCs w:val="24"/>
              </w:rPr>
            </w:pPr>
            <w:r w:rsidRPr="00C80761">
              <w:rPr>
                <w:rFonts w:cstheme="minorHAnsi"/>
                <w:sz w:val="24"/>
                <w:szCs w:val="24"/>
              </w:rPr>
              <w:t xml:space="preserve"> - Baština u mojoj kuhinji</w:t>
            </w:r>
          </w:p>
          <w:p w:rsidR="00A542A5" w:rsidRPr="00C80761" w:rsidRDefault="00A542A5" w:rsidP="00A84F16">
            <w:pPr>
              <w:rPr>
                <w:rFonts w:cstheme="minorHAnsi"/>
                <w:sz w:val="24"/>
                <w:szCs w:val="24"/>
              </w:rPr>
            </w:pPr>
            <w:r w:rsidRPr="00C80761">
              <w:rPr>
                <w:rFonts w:cstheme="minorHAnsi"/>
                <w:sz w:val="24"/>
                <w:szCs w:val="24"/>
              </w:rPr>
              <w:t xml:space="preserve"> - Božićni kolači (prosinac)</w:t>
            </w:r>
          </w:p>
          <w:p w:rsidR="00A542A5" w:rsidRPr="00C80761" w:rsidRDefault="00A542A5" w:rsidP="00A84F16">
            <w:pPr>
              <w:rPr>
                <w:rFonts w:cstheme="minorHAnsi"/>
                <w:sz w:val="24"/>
                <w:szCs w:val="24"/>
              </w:rPr>
            </w:pPr>
            <w:r w:rsidRPr="00C80761">
              <w:rPr>
                <w:rFonts w:cstheme="minorHAnsi"/>
                <w:sz w:val="24"/>
                <w:szCs w:val="24"/>
              </w:rPr>
              <w:t>- prijava na nacionalne i europske projekte po javnim pozivima</w:t>
            </w:r>
          </w:p>
          <w:p w:rsidR="00A542A5" w:rsidRPr="00C80761" w:rsidRDefault="00A542A5" w:rsidP="00A84F16">
            <w:pPr>
              <w:rPr>
                <w:rFonts w:cstheme="minorHAnsi"/>
                <w:sz w:val="24"/>
                <w:szCs w:val="24"/>
              </w:rPr>
            </w:pPr>
            <w:r w:rsidRPr="00C80761">
              <w:rPr>
                <w:rFonts w:cstheme="minorHAnsi"/>
                <w:sz w:val="24"/>
                <w:szCs w:val="24"/>
              </w:rPr>
              <w:t xml:space="preserve"> - analiza provedenih projekata</w:t>
            </w:r>
          </w:p>
          <w:p w:rsidR="00A542A5" w:rsidRPr="00C80761" w:rsidRDefault="00A542A5" w:rsidP="00A84F16">
            <w:pPr>
              <w:rPr>
                <w:rFonts w:cstheme="minorHAnsi"/>
                <w:sz w:val="24"/>
                <w:szCs w:val="24"/>
              </w:rPr>
            </w:pPr>
          </w:p>
        </w:tc>
        <w:tc>
          <w:tcPr>
            <w:tcW w:w="1793" w:type="dxa"/>
          </w:tcPr>
          <w:p w:rsidR="00A542A5" w:rsidRPr="00C80761" w:rsidRDefault="00A542A5" w:rsidP="00A84F16">
            <w:pPr>
              <w:rPr>
                <w:rFonts w:cstheme="minorHAnsi"/>
                <w:sz w:val="24"/>
                <w:szCs w:val="24"/>
              </w:rPr>
            </w:pPr>
            <w:r w:rsidRPr="00C80761">
              <w:rPr>
                <w:rFonts w:cstheme="minorHAnsi"/>
                <w:sz w:val="24"/>
                <w:szCs w:val="24"/>
              </w:rPr>
              <w:t>Tijekom školske godine</w:t>
            </w:r>
          </w:p>
        </w:tc>
        <w:tc>
          <w:tcPr>
            <w:tcW w:w="3021" w:type="dxa"/>
          </w:tcPr>
          <w:p w:rsidR="00A542A5" w:rsidRPr="00C80761" w:rsidRDefault="00A542A5" w:rsidP="00A84F16">
            <w:pPr>
              <w:rPr>
                <w:rFonts w:cstheme="minorHAnsi"/>
                <w:sz w:val="24"/>
                <w:szCs w:val="24"/>
              </w:rPr>
            </w:pPr>
            <w:r w:rsidRPr="00C80761">
              <w:rPr>
                <w:rFonts w:cstheme="minorHAnsi"/>
                <w:sz w:val="24"/>
                <w:szCs w:val="24"/>
              </w:rPr>
              <w:t>Biljana Horvat</w:t>
            </w: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r w:rsidRPr="00C80761">
              <w:rPr>
                <w:rFonts w:cstheme="minorHAnsi"/>
                <w:sz w:val="24"/>
                <w:szCs w:val="24"/>
              </w:rPr>
              <w:t>Marijana Anočić</w:t>
            </w: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r w:rsidRPr="00C80761">
              <w:rPr>
                <w:rFonts w:cstheme="minorHAnsi"/>
                <w:sz w:val="24"/>
                <w:szCs w:val="24"/>
              </w:rPr>
              <w:t>Melita Todorović</w:t>
            </w: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p>
        </w:tc>
      </w:tr>
      <w:tr w:rsidR="00A542A5" w:rsidRPr="00C80761" w:rsidTr="00A84F16">
        <w:tc>
          <w:tcPr>
            <w:tcW w:w="9062" w:type="dxa"/>
            <w:gridSpan w:val="3"/>
          </w:tcPr>
          <w:p w:rsidR="00A542A5" w:rsidRPr="00C80761" w:rsidRDefault="00A542A5" w:rsidP="00A84F16">
            <w:pPr>
              <w:jc w:val="center"/>
              <w:rPr>
                <w:rFonts w:cstheme="minorHAnsi"/>
                <w:b/>
                <w:bCs/>
                <w:sz w:val="24"/>
                <w:szCs w:val="24"/>
              </w:rPr>
            </w:pPr>
            <w:r w:rsidRPr="00C80761">
              <w:rPr>
                <w:rFonts w:cstheme="minorHAnsi"/>
                <w:b/>
                <w:bCs/>
                <w:sz w:val="24"/>
                <w:szCs w:val="24"/>
              </w:rPr>
              <w:t>Dopunska i dodatna nastava – izvan nastavne aktivnosti</w:t>
            </w:r>
          </w:p>
          <w:p w:rsidR="00A542A5" w:rsidRPr="00C80761" w:rsidRDefault="00A542A5" w:rsidP="00A84F16">
            <w:pPr>
              <w:jc w:val="center"/>
              <w:rPr>
                <w:rFonts w:cstheme="minorHAnsi"/>
                <w:b/>
                <w:bCs/>
                <w:sz w:val="24"/>
                <w:szCs w:val="24"/>
              </w:rPr>
            </w:pPr>
          </w:p>
        </w:tc>
      </w:tr>
      <w:tr w:rsidR="00A542A5" w:rsidRPr="00C80761" w:rsidTr="00A84F16">
        <w:tc>
          <w:tcPr>
            <w:tcW w:w="4248" w:type="dxa"/>
          </w:tcPr>
          <w:p w:rsidR="00A542A5" w:rsidRPr="00C80761" w:rsidRDefault="00A542A5" w:rsidP="00A84F16">
            <w:pPr>
              <w:rPr>
                <w:rFonts w:cstheme="minorHAnsi"/>
                <w:sz w:val="24"/>
                <w:szCs w:val="24"/>
              </w:rPr>
            </w:pPr>
            <w:r w:rsidRPr="00C80761">
              <w:rPr>
                <w:rFonts w:cstheme="minorHAnsi"/>
                <w:sz w:val="24"/>
                <w:szCs w:val="24"/>
              </w:rPr>
              <w:t xml:space="preserve">- Dopunska nastava iz ekonomske skupine predmeta: Klub mladih ekonomista </w:t>
            </w:r>
          </w:p>
          <w:p w:rsidR="00A542A5" w:rsidRPr="00C80761" w:rsidRDefault="00A542A5" w:rsidP="00A84F16">
            <w:pPr>
              <w:rPr>
                <w:rFonts w:cstheme="minorHAnsi"/>
                <w:sz w:val="24"/>
                <w:szCs w:val="24"/>
              </w:rPr>
            </w:pPr>
            <w:r w:rsidRPr="00C80761">
              <w:rPr>
                <w:rFonts w:cstheme="minorHAnsi"/>
                <w:sz w:val="24"/>
                <w:szCs w:val="24"/>
              </w:rPr>
              <w:t xml:space="preserve">-Dopunska nastava iz predmeta Poznavanje robe </w:t>
            </w:r>
          </w:p>
          <w:p w:rsidR="00A542A5" w:rsidRPr="00C80761" w:rsidRDefault="00A542A5" w:rsidP="00A84F16">
            <w:pPr>
              <w:rPr>
                <w:rFonts w:cstheme="minorHAnsi"/>
                <w:sz w:val="24"/>
                <w:szCs w:val="24"/>
              </w:rPr>
            </w:pPr>
            <w:r w:rsidRPr="00C80761">
              <w:rPr>
                <w:rFonts w:cstheme="minorHAnsi"/>
                <w:sz w:val="24"/>
                <w:szCs w:val="24"/>
              </w:rPr>
              <w:t xml:space="preserve">-Učenička zadruga: vođenje knjigovodstvene evidencije </w:t>
            </w:r>
          </w:p>
          <w:p w:rsidR="00A542A5" w:rsidRPr="00C80761" w:rsidRDefault="00A542A5" w:rsidP="00A84F16">
            <w:pPr>
              <w:rPr>
                <w:rFonts w:cstheme="minorHAnsi"/>
                <w:sz w:val="24"/>
                <w:szCs w:val="24"/>
              </w:rPr>
            </w:pPr>
            <w:r w:rsidRPr="00C80761">
              <w:rPr>
                <w:rFonts w:cstheme="minorHAnsi"/>
                <w:sz w:val="24"/>
                <w:szCs w:val="24"/>
              </w:rPr>
              <w:t xml:space="preserve">-Priprema učenika za razlikovne ispite </w:t>
            </w:r>
          </w:p>
          <w:p w:rsidR="00A542A5" w:rsidRPr="00C80761" w:rsidRDefault="00A542A5" w:rsidP="00A84F16">
            <w:pPr>
              <w:rPr>
                <w:rFonts w:cstheme="minorHAnsi"/>
                <w:sz w:val="24"/>
                <w:szCs w:val="24"/>
              </w:rPr>
            </w:pPr>
            <w:r w:rsidRPr="00C80761">
              <w:rPr>
                <w:rFonts w:cstheme="minorHAnsi"/>
                <w:sz w:val="24"/>
                <w:szCs w:val="24"/>
              </w:rPr>
              <w:t xml:space="preserve">- Dodatna nastava iz predmeta Poznavanje robe </w:t>
            </w:r>
          </w:p>
          <w:p w:rsidR="00A542A5" w:rsidRPr="00C80761" w:rsidRDefault="00A542A5" w:rsidP="00A84F16">
            <w:pPr>
              <w:rPr>
                <w:rFonts w:cstheme="minorHAnsi"/>
                <w:sz w:val="24"/>
                <w:szCs w:val="24"/>
              </w:rPr>
            </w:pPr>
            <w:r w:rsidRPr="00C80761">
              <w:rPr>
                <w:rFonts w:cstheme="minorHAnsi"/>
                <w:sz w:val="24"/>
                <w:szCs w:val="24"/>
              </w:rPr>
              <w:t>-Dan ružičastih majica – Pink shirt day</w:t>
            </w:r>
          </w:p>
          <w:p w:rsidR="00A542A5" w:rsidRPr="00C80761" w:rsidRDefault="00A542A5" w:rsidP="00A84F16">
            <w:pPr>
              <w:rPr>
                <w:rFonts w:cstheme="minorHAnsi"/>
                <w:sz w:val="24"/>
                <w:szCs w:val="24"/>
              </w:rPr>
            </w:pPr>
            <w:r w:rsidRPr="00C80761">
              <w:rPr>
                <w:rFonts w:cstheme="minorHAnsi"/>
                <w:sz w:val="24"/>
                <w:szCs w:val="24"/>
              </w:rPr>
              <w:t xml:space="preserve"> -Advent u Baranji</w:t>
            </w:r>
          </w:p>
          <w:p w:rsidR="00A542A5" w:rsidRPr="00C80761" w:rsidRDefault="00A542A5" w:rsidP="00A84F16">
            <w:pPr>
              <w:rPr>
                <w:rFonts w:cstheme="minorHAnsi"/>
                <w:sz w:val="24"/>
                <w:szCs w:val="24"/>
              </w:rPr>
            </w:pPr>
            <w:r w:rsidRPr="00C80761">
              <w:rPr>
                <w:rFonts w:cstheme="minorHAnsi"/>
                <w:sz w:val="24"/>
                <w:szCs w:val="24"/>
              </w:rPr>
              <w:t xml:space="preserve">-Proljetni vašar u Karancu </w:t>
            </w:r>
          </w:p>
          <w:p w:rsidR="00A542A5" w:rsidRPr="00C80761" w:rsidRDefault="00A542A5" w:rsidP="00A84F16">
            <w:pPr>
              <w:rPr>
                <w:rFonts w:cstheme="minorHAnsi"/>
                <w:sz w:val="24"/>
                <w:szCs w:val="24"/>
              </w:rPr>
            </w:pPr>
            <w:r w:rsidRPr="00C80761">
              <w:rPr>
                <w:rFonts w:cstheme="minorHAnsi"/>
                <w:sz w:val="24"/>
                <w:szCs w:val="24"/>
              </w:rPr>
              <w:t>-Organizacija poslovanja poduzeća</w:t>
            </w:r>
          </w:p>
          <w:p w:rsidR="00A542A5" w:rsidRPr="00C80761" w:rsidRDefault="00A542A5" w:rsidP="00A84F16">
            <w:pPr>
              <w:rPr>
                <w:rFonts w:cstheme="minorHAnsi"/>
                <w:sz w:val="24"/>
                <w:szCs w:val="24"/>
              </w:rPr>
            </w:pPr>
            <w:r w:rsidRPr="00C80761">
              <w:rPr>
                <w:rFonts w:cstheme="minorHAnsi"/>
                <w:sz w:val="24"/>
                <w:szCs w:val="24"/>
              </w:rPr>
              <w:t xml:space="preserve"> -Mladi poduzetnik</w:t>
            </w:r>
          </w:p>
          <w:p w:rsidR="00A542A5" w:rsidRPr="00C80761" w:rsidRDefault="00A542A5" w:rsidP="00A84F16">
            <w:pPr>
              <w:rPr>
                <w:rFonts w:cstheme="minorHAnsi"/>
                <w:sz w:val="24"/>
                <w:szCs w:val="24"/>
              </w:rPr>
            </w:pPr>
            <w:r w:rsidRPr="00C80761">
              <w:rPr>
                <w:rFonts w:cstheme="minorHAnsi"/>
                <w:sz w:val="24"/>
                <w:szCs w:val="24"/>
              </w:rPr>
              <w:t xml:space="preserve"> - Učenička zadruga „Baranja“</w:t>
            </w:r>
          </w:p>
        </w:tc>
        <w:tc>
          <w:tcPr>
            <w:tcW w:w="1793" w:type="dxa"/>
          </w:tcPr>
          <w:p w:rsidR="00A542A5" w:rsidRPr="00C80761" w:rsidRDefault="00A542A5" w:rsidP="00A84F16">
            <w:pPr>
              <w:rPr>
                <w:rFonts w:cstheme="minorHAnsi"/>
                <w:sz w:val="24"/>
                <w:szCs w:val="24"/>
              </w:rPr>
            </w:pPr>
            <w:r w:rsidRPr="00C80761">
              <w:rPr>
                <w:rFonts w:cstheme="minorHAnsi"/>
                <w:sz w:val="24"/>
                <w:szCs w:val="24"/>
              </w:rPr>
              <w:t>Tijekom školske godine</w:t>
            </w:r>
          </w:p>
        </w:tc>
        <w:tc>
          <w:tcPr>
            <w:tcW w:w="3021" w:type="dxa"/>
          </w:tcPr>
          <w:p w:rsidR="00A542A5" w:rsidRPr="00C80761" w:rsidRDefault="00A542A5" w:rsidP="00A84F16">
            <w:pPr>
              <w:rPr>
                <w:rFonts w:cstheme="minorHAnsi"/>
                <w:sz w:val="24"/>
                <w:szCs w:val="24"/>
              </w:rPr>
            </w:pPr>
            <w:r w:rsidRPr="00C80761">
              <w:rPr>
                <w:rFonts w:cstheme="minorHAnsi"/>
                <w:sz w:val="24"/>
                <w:szCs w:val="24"/>
              </w:rPr>
              <w:t>Biljana Horvat</w:t>
            </w: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r w:rsidRPr="00C80761">
              <w:rPr>
                <w:rFonts w:cstheme="minorHAnsi"/>
                <w:sz w:val="24"/>
                <w:szCs w:val="24"/>
              </w:rPr>
              <w:t xml:space="preserve"> Nevenka Vrbanjac</w:t>
            </w: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r w:rsidRPr="00C80761">
              <w:rPr>
                <w:rFonts w:cstheme="minorHAnsi"/>
                <w:sz w:val="24"/>
                <w:szCs w:val="24"/>
              </w:rPr>
              <w:t xml:space="preserve">Višnja Bodlović </w:t>
            </w: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r w:rsidRPr="00C80761">
              <w:rPr>
                <w:rFonts w:cstheme="minorHAnsi"/>
                <w:sz w:val="24"/>
                <w:szCs w:val="24"/>
              </w:rPr>
              <w:t xml:space="preserve">Zoran Dimić </w:t>
            </w: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r w:rsidRPr="00C80761">
              <w:rPr>
                <w:rFonts w:cstheme="minorHAnsi"/>
                <w:sz w:val="24"/>
                <w:szCs w:val="24"/>
              </w:rPr>
              <w:t>Melita Todorović</w:t>
            </w:r>
          </w:p>
        </w:tc>
      </w:tr>
      <w:tr w:rsidR="00A542A5" w:rsidRPr="00C80761" w:rsidTr="00A84F16">
        <w:tc>
          <w:tcPr>
            <w:tcW w:w="9062" w:type="dxa"/>
            <w:gridSpan w:val="3"/>
          </w:tcPr>
          <w:p w:rsidR="00A542A5" w:rsidRPr="00C80761" w:rsidRDefault="00A542A5" w:rsidP="00A84F16">
            <w:pPr>
              <w:jc w:val="center"/>
              <w:rPr>
                <w:rFonts w:cstheme="minorHAnsi"/>
                <w:b/>
                <w:bCs/>
                <w:sz w:val="24"/>
                <w:szCs w:val="24"/>
              </w:rPr>
            </w:pPr>
            <w:r w:rsidRPr="00C80761">
              <w:rPr>
                <w:rFonts w:cstheme="minorHAnsi"/>
                <w:b/>
                <w:bCs/>
                <w:sz w:val="24"/>
                <w:szCs w:val="24"/>
              </w:rPr>
              <w:t>Stručne posjete i terenska nastava</w:t>
            </w:r>
          </w:p>
        </w:tc>
      </w:tr>
      <w:tr w:rsidR="00A542A5" w:rsidRPr="00C80761" w:rsidTr="00A84F16">
        <w:tc>
          <w:tcPr>
            <w:tcW w:w="4248" w:type="dxa"/>
          </w:tcPr>
          <w:p w:rsidR="00A542A5" w:rsidRPr="00C80761" w:rsidRDefault="00A542A5" w:rsidP="00A84F16">
            <w:pPr>
              <w:rPr>
                <w:rFonts w:cstheme="minorHAnsi"/>
                <w:sz w:val="24"/>
                <w:szCs w:val="24"/>
              </w:rPr>
            </w:pPr>
            <w:r w:rsidRPr="00C80761">
              <w:rPr>
                <w:rFonts w:cstheme="minorHAnsi"/>
                <w:sz w:val="24"/>
                <w:szCs w:val="24"/>
              </w:rPr>
              <w:t>-</w:t>
            </w:r>
            <w:r w:rsidRPr="00C80761">
              <w:rPr>
                <w:rFonts w:eastAsia="Times New Roman" w:cstheme="minorHAnsi"/>
                <w:color w:val="343A41"/>
                <w:sz w:val="24"/>
                <w:szCs w:val="24"/>
                <w:lang w:eastAsia="hr-HR"/>
              </w:rPr>
              <w:t xml:space="preserve"> </w:t>
            </w:r>
            <w:r w:rsidRPr="00C80761">
              <w:rPr>
                <w:rFonts w:cstheme="minorHAnsi"/>
                <w:sz w:val="24"/>
                <w:szCs w:val="24"/>
              </w:rPr>
              <w:t>posjet prodavaonici</w:t>
            </w:r>
          </w:p>
          <w:p w:rsidR="00A542A5" w:rsidRPr="00C80761" w:rsidRDefault="00A542A5" w:rsidP="00A84F16">
            <w:pPr>
              <w:rPr>
                <w:rFonts w:cstheme="minorHAnsi"/>
                <w:sz w:val="24"/>
                <w:szCs w:val="24"/>
              </w:rPr>
            </w:pPr>
            <w:r w:rsidRPr="00C80761">
              <w:rPr>
                <w:rFonts w:cstheme="minorHAnsi"/>
                <w:sz w:val="24"/>
                <w:szCs w:val="24"/>
              </w:rPr>
              <w:t>- posjet Poreznoj upravi</w:t>
            </w:r>
          </w:p>
          <w:p w:rsidR="00A542A5" w:rsidRPr="00C80761" w:rsidRDefault="00A542A5" w:rsidP="00A84F16">
            <w:pPr>
              <w:rPr>
                <w:rFonts w:cstheme="minorHAnsi"/>
                <w:sz w:val="24"/>
                <w:szCs w:val="24"/>
              </w:rPr>
            </w:pPr>
            <w:r w:rsidRPr="00C80761">
              <w:rPr>
                <w:rFonts w:cstheme="minorHAnsi"/>
                <w:sz w:val="24"/>
                <w:szCs w:val="24"/>
              </w:rPr>
              <w:t>-  posjet PBZ banci</w:t>
            </w:r>
          </w:p>
          <w:p w:rsidR="00A542A5" w:rsidRPr="00C80761" w:rsidRDefault="00A542A5" w:rsidP="00A84F16">
            <w:pPr>
              <w:rPr>
                <w:rFonts w:cstheme="minorHAnsi"/>
                <w:sz w:val="24"/>
                <w:szCs w:val="24"/>
              </w:rPr>
            </w:pPr>
            <w:r w:rsidRPr="00C80761">
              <w:rPr>
                <w:rFonts w:cstheme="minorHAnsi"/>
                <w:sz w:val="24"/>
                <w:szCs w:val="24"/>
              </w:rPr>
              <w:t>- posjet poduzetničkoj zoni grada Belog Manastira</w:t>
            </w:r>
          </w:p>
          <w:p w:rsidR="00A542A5" w:rsidRPr="00C80761" w:rsidRDefault="00A542A5" w:rsidP="00A84F16">
            <w:pPr>
              <w:rPr>
                <w:rFonts w:cstheme="minorHAnsi"/>
                <w:sz w:val="24"/>
                <w:szCs w:val="24"/>
              </w:rPr>
            </w:pPr>
          </w:p>
        </w:tc>
        <w:tc>
          <w:tcPr>
            <w:tcW w:w="1793" w:type="dxa"/>
          </w:tcPr>
          <w:p w:rsidR="00A542A5" w:rsidRPr="00C80761" w:rsidRDefault="00A542A5" w:rsidP="00A84F16">
            <w:pPr>
              <w:rPr>
                <w:rFonts w:cstheme="minorHAnsi"/>
                <w:sz w:val="24"/>
                <w:szCs w:val="24"/>
              </w:rPr>
            </w:pPr>
            <w:r w:rsidRPr="00C80761">
              <w:rPr>
                <w:rFonts w:cstheme="minorHAnsi"/>
                <w:sz w:val="24"/>
                <w:szCs w:val="24"/>
              </w:rPr>
              <w:t>Tijekom godine</w:t>
            </w:r>
          </w:p>
        </w:tc>
        <w:tc>
          <w:tcPr>
            <w:tcW w:w="3021" w:type="dxa"/>
          </w:tcPr>
          <w:p w:rsidR="00A542A5" w:rsidRPr="00C80761" w:rsidRDefault="00A542A5" w:rsidP="00A84F16">
            <w:pPr>
              <w:rPr>
                <w:rFonts w:cstheme="minorHAnsi"/>
                <w:sz w:val="24"/>
                <w:szCs w:val="24"/>
              </w:rPr>
            </w:pPr>
            <w:r w:rsidRPr="00C80761">
              <w:rPr>
                <w:rFonts w:cstheme="minorHAnsi"/>
                <w:sz w:val="24"/>
                <w:szCs w:val="24"/>
              </w:rPr>
              <w:t>Višnja Bodlović</w:t>
            </w: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r w:rsidRPr="00C80761">
              <w:rPr>
                <w:rFonts w:cstheme="minorHAnsi"/>
                <w:sz w:val="24"/>
                <w:szCs w:val="24"/>
              </w:rPr>
              <w:t>Biljana Horvat</w:t>
            </w:r>
          </w:p>
        </w:tc>
      </w:tr>
      <w:tr w:rsidR="00A542A5" w:rsidRPr="00C80761" w:rsidTr="00A84F16">
        <w:tc>
          <w:tcPr>
            <w:tcW w:w="9062" w:type="dxa"/>
            <w:gridSpan w:val="3"/>
          </w:tcPr>
          <w:p w:rsidR="00A542A5" w:rsidRPr="00C80761" w:rsidRDefault="00A542A5" w:rsidP="00A84F16">
            <w:pPr>
              <w:jc w:val="center"/>
              <w:rPr>
                <w:rFonts w:cstheme="minorHAnsi"/>
                <w:b/>
                <w:bCs/>
                <w:sz w:val="24"/>
                <w:szCs w:val="24"/>
              </w:rPr>
            </w:pPr>
            <w:r w:rsidRPr="00C80761">
              <w:rPr>
                <w:rFonts w:cstheme="minorHAnsi"/>
                <w:b/>
                <w:bCs/>
                <w:sz w:val="24"/>
                <w:szCs w:val="24"/>
              </w:rPr>
              <w:t>Pripremanje učenika za natjecanja i organizacija natjecanja</w:t>
            </w:r>
          </w:p>
        </w:tc>
      </w:tr>
      <w:tr w:rsidR="00A542A5" w:rsidRPr="00C80761" w:rsidTr="00A84F16">
        <w:tc>
          <w:tcPr>
            <w:tcW w:w="4248" w:type="dxa"/>
          </w:tcPr>
          <w:p w:rsidR="00A542A5" w:rsidRPr="00C80761" w:rsidRDefault="00A542A5" w:rsidP="00A84F16">
            <w:pPr>
              <w:rPr>
                <w:rFonts w:cstheme="minorHAnsi"/>
                <w:sz w:val="24"/>
                <w:szCs w:val="24"/>
              </w:rPr>
            </w:pPr>
            <w:r w:rsidRPr="00C80761">
              <w:rPr>
                <w:rFonts w:cstheme="minorHAnsi"/>
                <w:sz w:val="24"/>
                <w:szCs w:val="24"/>
              </w:rPr>
              <w:t>Organizacija natjecanja iz računovodstva</w:t>
            </w:r>
          </w:p>
          <w:p w:rsidR="00A542A5" w:rsidRPr="00C80761" w:rsidRDefault="00A542A5" w:rsidP="00A84F16">
            <w:pPr>
              <w:rPr>
                <w:rFonts w:cstheme="minorHAnsi"/>
                <w:sz w:val="24"/>
                <w:szCs w:val="24"/>
              </w:rPr>
            </w:pPr>
            <w:r w:rsidRPr="00C80761">
              <w:rPr>
                <w:rFonts w:cstheme="minorHAnsi"/>
                <w:sz w:val="24"/>
                <w:szCs w:val="24"/>
              </w:rPr>
              <w:lastRenderedPageBreak/>
              <w:t>Priprema za školsko natjecanje: Poduzetništvo, učenici 4. E razreda</w:t>
            </w:r>
          </w:p>
          <w:p w:rsidR="00A542A5" w:rsidRPr="00C80761" w:rsidRDefault="00A542A5" w:rsidP="00A84F16">
            <w:pPr>
              <w:rPr>
                <w:rFonts w:cstheme="minorHAnsi"/>
                <w:sz w:val="24"/>
                <w:szCs w:val="24"/>
              </w:rPr>
            </w:pPr>
            <w:r w:rsidRPr="00C80761">
              <w:rPr>
                <w:rFonts w:cstheme="minorHAnsi"/>
                <w:sz w:val="24"/>
                <w:szCs w:val="24"/>
              </w:rPr>
              <w:t>Priprema za državno natjecanje WorldSkills, Smotra Vježbeničkih tvrtki, učenici 4. E razreda</w:t>
            </w:r>
          </w:p>
          <w:p w:rsidR="00A542A5" w:rsidRPr="00C80761" w:rsidRDefault="00A542A5" w:rsidP="00A84F16">
            <w:pPr>
              <w:rPr>
                <w:rFonts w:cstheme="minorHAnsi"/>
                <w:sz w:val="24"/>
                <w:szCs w:val="24"/>
              </w:rPr>
            </w:pPr>
            <w:r w:rsidRPr="00C80761">
              <w:rPr>
                <w:rFonts w:cstheme="minorHAnsi"/>
                <w:sz w:val="24"/>
                <w:szCs w:val="24"/>
              </w:rPr>
              <w:t>Natjecanje iz poduzetništva: Poslovni izazov</w:t>
            </w:r>
          </w:p>
          <w:p w:rsidR="00A542A5" w:rsidRPr="00C80761" w:rsidRDefault="00A542A5" w:rsidP="00A84F16">
            <w:pPr>
              <w:rPr>
                <w:rFonts w:cstheme="minorHAnsi"/>
                <w:sz w:val="24"/>
                <w:szCs w:val="24"/>
              </w:rPr>
            </w:pPr>
            <w:r w:rsidRPr="00C80761">
              <w:rPr>
                <w:rFonts w:cstheme="minorHAnsi"/>
                <w:sz w:val="24"/>
                <w:szCs w:val="24"/>
              </w:rPr>
              <w:t>Kreativna riznica</w:t>
            </w:r>
          </w:p>
          <w:p w:rsidR="00A542A5" w:rsidRPr="00C80761" w:rsidRDefault="00A542A5" w:rsidP="00A84F16">
            <w:pPr>
              <w:rPr>
                <w:rFonts w:cstheme="minorHAnsi"/>
                <w:sz w:val="24"/>
                <w:szCs w:val="24"/>
              </w:rPr>
            </w:pPr>
            <w:r w:rsidRPr="00C80761">
              <w:rPr>
                <w:rFonts w:cstheme="minorHAnsi"/>
                <w:sz w:val="24"/>
                <w:szCs w:val="24"/>
              </w:rPr>
              <w:t>Kuharstvo</w:t>
            </w:r>
          </w:p>
          <w:p w:rsidR="00A542A5" w:rsidRPr="00C80761" w:rsidRDefault="00A542A5" w:rsidP="00A84F16">
            <w:pPr>
              <w:rPr>
                <w:rFonts w:cstheme="minorHAnsi"/>
                <w:sz w:val="24"/>
                <w:szCs w:val="24"/>
              </w:rPr>
            </w:pPr>
            <w:r w:rsidRPr="00C80761">
              <w:rPr>
                <w:rFonts w:cstheme="minorHAnsi"/>
                <w:sz w:val="24"/>
                <w:szCs w:val="24"/>
              </w:rPr>
              <w:t>izvješća profesora s provedenih natjecanja</w:t>
            </w:r>
          </w:p>
        </w:tc>
        <w:tc>
          <w:tcPr>
            <w:tcW w:w="1793" w:type="dxa"/>
          </w:tcPr>
          <w:p w:rsidR="00A542A5" w:rsidRPr="00C80761" w:rsidRDefault="00A542A5" w:rsidP="00A84F16">
            <w:pPr>
              <w:rPr>
                <w:rFonts w:cstheme="minorHAnsi"/>
                <w:sz w:val="24"/>
                <w:szCs w:val="24"/>
              </w:rPr>
            </w:pPr>
            <w:r w:rsidRPr="00C80761">
              <w:rPr>
                <w:rFonts w:cstheme="minorHAnsi"/>
                <w:sz w:val="24"/>
                <w:szCs w:val="24"/>
              </w:rPr>
              <w:lastRenderedPageBreak/>
              <w:t>Tijekom godine</w:t>
            </w:r>
          </w:p>
        </w:tc>
        <w:tc>
          <w:tcPr>
            <w:tcW w:w="3021" w:type="dxa"/>
          </w:tcPr>
          <w:p w:rsidR="00A542A5" w:rsidRPr="00C80761" w:rsidRDefault="00A542A5" w:rsidP="00A84F16">
            <w:pPr>
              <w:rPr>
                <w:rFonts w:cstheme="minorHAnsi"/>
                <w:sz w:val="24"/>
                <w:szCs w:val="24"/>
              </w:rPr>
            </w:pPr>
            <w:r w:rsidRPr="00C80761">
              <w:rPr>
                <w:rFonts w:cstheme="minorHAnsi"/>
                <w:sz w:val="24"/>
                <w:szCs w:val="24"/>
              </w:rPr>
              <w:t>Nevenka Vrbanjac</w:t>
            </w:r>
          </w:p>
          <w:p w:rsidR="00A542A5" w:rsidRPr="00C80761" w:rsidRDefault="00A542A5" w:rsidP="00A84F16">
            <w:pPr>
              <w:rPr>
                <w:rFonts w:cstheme="minorHAnsi"/>
                <w:sz w:val="24"/>
                <w:szCs w:val="24"/>
              </w:rPr>
            </w:pPr>
            <w:r w:rsidRPr="00C80761">
              <w:rPr>
                <w:rFonts w:cstheme="minorHAnsi"/>
                <w:sz w:val="24"/>
                <w:szCs w:val="24"/>
              </w:rPr>
              <w:lastRenderedPageBreak/>
              <w:t xml:space="preserve">Melita Todorović, </w:t>
            </w: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r w:rsidRPr="00C80761">
              <w:rPr>
                <w:rFonts w:cstheme="minorHAnsi"/>
                <w:sz w:val="24"/>
                <w:szCs w:val="24"/>
              </w:rPr>
              <w:t>Biljana Horvat</w:t>
            </w:r>
          </w:p>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r w:rsidRPr="00C80761">
              <w:rPr>
                <w:rFonts w:cstheme="minorHAnsi"/>
                <w:sz w:val="24"/>
                <w:szCs w:val="24"/>
              </w:rPr>
              <w:t>Marijana Anočić</w:t>
            </w:r>
          </w:p>
          <w:p w:rsidR="00A542A5" w:rsidRPr="00C80761" w:rsidRDefault="00A542A5" w:rsidP="00A84F16">
            <w:pPr>
              <w:rPr>
                <w:rFonts w:cstheme="minorHAnsi"/>
                <w:sz w:val="24"/>
                <w:szCs w:val="24"/>
              </w:rPr>
            </w:pPr>
          </w:p>
        </w:tc>
      </w:tr>
      <w:tr w:rsidR="00A542A5" w:rsidRPr="00C80761" w:rsidTr="00A84F16">
        <w:tc>
          <w:tcPr>
            <w:tcW w:w="4248" w:type="dxa"/>
          </w:tcPr>
          <w:p w:rsidR="00A542A5" w:rsidRPr="00C80761" w:rsidRDefault="00A542A5" w:rsidP="00A84F16">
            <w:pPr>
              <w:rPr>
                <w:rFonts w:cstheme="minorHAnsi"/>
                <w:sz w:val="24"/>
                <w:szCs w:val="24"/>
              </w:rPr>
            </w:pPr>
          </w:p>
          <w:p w:rsidR="00A542A5" w:rsidRPr="00C80761" w:rsidRDefault="00A542A5" w:rsidP="00A84F16">
            <w:pPr>
              <w:rPr>
                <w:rFonts w:cstheme="minorHAnsi"/>
                <w:sz w:val="24"/>
                <w:szCs w:val="24"/>
              </w:rPr>
            </w:pPr>
            <w:r w:rsidRPr="00C80761">
              <w:rPr>
                <w:rFonts w:cstheme="minorHAnsi"/>
                <w:sz w:val="24"/>
                <w:szCs w:val="24"/>
              </w:rPr>
              <w:t>- sudjelovanje u online edukacijama</w:t>
            </w:r>
          </w:p>
          <w:p w:rsidR="00A542A5" w:rsidRPr="00C80761" w:rsidRDefault="00A542A5" w:rsidP="00A84F16">
            <w:pPr>
              <w:rPr>
                <w:rFonts w:cstheme="minorHAnsi"/>
                <w:sz w:val="24"/>
                <w:szCs w:val="24"/>
              </w:rPr>
            </w:pPr>
            <w:r w:rsidRPr="00C80761">
              <w:rPr>
                <w:rFonts w:cstheme="minorHAnsi"/>
                <w:sz w:val="24"/>
                <w:szCs w:val="24"/>
              </w:rPr>
              <w:t>- izvješća nastavnika sa stručnih usavršavanja</w:t>
            </w:r>
          </w:p>
        </w:tc>
        <w:tc>
          <w:tcPr>
            <w:tcW w:w="1793" w:type="dxa"/>
          </w:tcPr>
          <w:p w:rsidR="00A542A5" w:rsidRPr="00C80761" w:rsidRDefault="00A542A5" w:rsidP="00A84F16">
            <w:pPr>
              <w:rPr>
                <w:rFonts w:cstheme="minorHAnsi"/>
                <w:sz w:val="24"/>
                <w:szCs w:val="24"/>
              </w:rPr>
            </w:pPr>
            <w:r w:rsidRPr="00C80761">
              <w:rPr>
                <w:rFonts w:cstheme="minorHAnsi"/>
                <w:sz w:val="24"/>
                <w:szCs w:val="24"/>
              </w:rPr>
              <w:t>Tijekom godine</w:t>
            </w:r>
          </w:p>
        </w:tc>
        <w:tc>
          <w:tcPr>
            <w:tcW w:w="3021" w:type="dxa"/>
          </w:tcPr>
          <w:p w:rsidR="00A542A5" w:rsidRPr="00C80761" w:rsidRDefault="00A542A5" w:rsidP="00A84F16">
            <w:pPr>
              <w:rPr>
                <w:rFonts w:cstheme="minorHAnsi"/>
                <w:sz w:val="24"/>
                <w:szCs w:val="24"/>
              </w:rPr>
            </w:pPr>
            <w:r w:rsidRPr="00C80761">
              <w:rPr>
                <w:rFonts w:cstheme="minorHAnsi"/>
                <w:sz w:val="24"/>
                <w:szCs w:val="24"/>
              </w:rPr>
              <w:t>Cijeli aktiv</w:t>
            </w:r>
          </w:p>
        </w:tc>
      </w:tr>
    </w:tbl>
    <w:p w:rsidR="00D856C6" w:rsidRDefault="00D856C6" w:rsidP="004B3DDC">
      <w:pPr>
        <w:rPr>
          <w:color w:val="000000" w:themeColor="text1"/>
        </w:rPr>
      </w:pPr>
    </w:p>
    <w:p w:rsidR="00D856C6" w:rsidRDefault="00D856C6" w:rsidP="004B3DDC">
      <w:pPr>
        <w:rPr>
          <w:color w:val="000000" w:themeColor="text1"/>
        </w:rPr>
      </w:pPr>
    </w:p>
    <w:p w:rsidR="001F5A61" w:rsidRPr="001F5A61" w:rsidRDefault="001F5A61" w:rsidP="004B3DDC"/>
    <w:p w:rsidR="00D856C6" w:rsidRDefault="00842193">
      <w:pPr>
        <w:pStyle w:val="Naslov2"/>
      </w:pPr>
      <w:bookmarkStart w:id="159" w:name="_Toc52525268"/>
      <w:r>
        <w:t>VIII. 4. PLAN I PROGRAM RADA RAZREDNIKA</w:t>
      </w:r>
      <w:bookmarkEnd w:id="159"/>
    </w:p>
    <w:p w:rsidR="00D856C6" w:rsidRDefault="00D856C6"/>
    <w:tbl>
      <w:tblPr>
        <w:tblStyle w:val="Reetkatablice"/>
        <w:tblW w:w="9296" w:type="dxa"/>
        <w:jc w:val="center"/>
        <w:tblLook w:val="01E0" w:firstRow="1" w:lastRow="1" w:firstColumn="1" w:lastColumn="1" w:noHBand="0" w:noVBand="0"/>
      </w:tblPr>
      <w:tblGrid>
        <w:gridCol w:w="4322"/>
        <w:gridCol w:w="2521"/>
        <w:gridCol w:w="2453"/>
      </w:tblGrid>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IME I PREZIME RAZREDNIKA</w:t>
            </w:r>
          </w:p>
        </w:tc>
        <w:tc>
          <w:tcPr>
            <w:tcW w:w="252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RAZREDNI ODJEL</w:t>
            </w:r>
          </w:p>
        </w:tc>
        <w:tc>
          <w:tcPr>
            <w:tcW w:w="245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ZANIMANJE</w:t>
            </w:r>
          </w:p>
        </w:tc>
      </w:tr>
      <w:tr w:rsidR="001B2292">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r>
              <w:t>1. JADRANKA BJELICA</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pPr>
              <w:jc w:val="center"/>
            </w:pPr>
            <w:r>
              <w:t>1. Ur</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pPr>
              <w:jc w:val="center"/>
            </w:pPr>
            <w:r>
              <w:t>UPRAVNI REFERENT</w:t>
            </w:r>
          </w:p>
        </w:tc>
      </w:tr>
      <w:tr w:rsidR="001B2292">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r>
              <w:t>2. VIŠNJA BODLOVIĆ</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pPr>
              <w:jc w:val="center"/>
            </w:pPr>
            <w:r>
              <w:t>1. H</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pPr>
              <w:jc w:val="center"/>
            </w:pPr>
            <w:r>
              <w:t>HOTELIJERSKO-TURISTIČKI TEHNIČAR</w:t>
            </w:r>
          </w:p>
        </w:tc>
      </w:tr>
      <w:tr w:rsidR="001B2292">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r>
              <w:t>3. IVANA ANDRIĆ</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pPr>
              <w:jc w:val="center"/>
            </w:pPr>
            <w:r>
              <w:t>1. V</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pPr>
              <w:jc w:val="center"/>
            </w:pPr>
            <w:r>
              <w:t>VETERINARSKI TEHNIČAR</w:t>
            </w:r>
          </w:p>
        </w:tc>
      </w:tr>
      <w:tr w:rsidR="001B2292">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r>
              <w:t>4. NEVENKA VRBANJAC</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pPr>
              <w:jc w:val="center"/>
            </w:pPr>
            <w:r>
              <w:t>1. P</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pPr>
              <w:jc w:val="center"/>
            </w:pPr>
            <w:r>
              <w:t>PRODAVAČ</w:t>
            </w:r>
          </w:p>
        </w:tc>
      </w:tr>
      <w:tr w:rsidR="001B2292">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r>
              <w:t>5. ENA SABOLEK ŠIPOŠ</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pPr>
              <w:jc w:val="center"/>
            </w:pPr>
            <w:r>
              <w:t>1. F(f), F(k)</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pPr>
              <w:jc w:val="center"/>
            </w:pPr>
            <w:r>
              <w:t>FRIZER, KOZMETIČAR-JMO</w:t>
            </w:r>
          </w:p>
        </w:tc>
      </w:tr>
      <w:tr w:rsidR="001B2292">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r>
              <w:t>6. JASMINKA DAMJANOV</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pPr>
              <w:jc w:val="center"/>
            </w:pPr>
            <w:r>
              <w:t>1. K</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1B2292" w:rsidRDefault="001B2292">
            <w:pPr>
              <w:jc w:val="center"/>
            </w:pPr>
            <w:r>
              <w:t>KUHAR</w:t>
            </w:r>
          </w:p>
        </w:tc>
      </w:tr>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
              <w:t>7</w:t>
            </w:r>
            <w:r w:rsidR="00842193">
              <w:t>. BILJANA HORVAT</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2</w:t>
            </w:r>
            <w:r w:rsidR="00842193">
              <w:t>. E</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EKONOMIST</w:t>
            </w:r>
          </w:p>
        </w:tc>
      </w:tr>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
              <w:t>8</w:t>
            </w:r>
            <w:r w:rsidR="00842193">
              <w:t>. SUZANA KRKLEC</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2</w:t>
            </w:r>
            <w:r w:rsidR="00842193">
              <w:t>. Ur</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UPRAVNI REFERENT</w:t>
            </w:r>
          </w:p>
        </w:tc>
      </w:tr>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
              <w:t>9</w:t>
            </w:r>
            <w:r w:rsidR="00842193">
              <w:t>. MELITA TODOROVIĆ</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2</w:t>
            </w:r>
            <w:r w:rsidR="00842193">
              <w:t>. H</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HOTELIJERSKO-TURISTIČKI TEHNIČAR</w:t>
            </w:r>
          </w:p>
        </w:tc>
      </w:tr>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
              <w:t>10</w:t>
            </w:r>
            <w:r w:rsidR="00842193">
              <w:t>. SNJEŽANA BAJER</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2</w:t>
            </w:r>
            <w:r w:rsidR="00842193">
              <w:t>. V</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VETERINARSKI TEHNIČAR</w:t>
            </w:r>
          </w:p>
        </w:tc>
      </w:tr>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
              <w:t>11</w:t>
            </w:r>
            <w:r w:rsidR="00842193">
              <w:t>. SLAVA PUTNIK</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2</w:t>
            </w:r>
            <w:r w:rsidR="00842193">
              <w:t>. F(f), F(k)</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FRIZER, KOZMETIČAR-JMO</w:t>
            </w:r>
          </w:p>
        </w:tc>
      </w:tr>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
              <w:t>12</w:t>
            </w:r>
            <w:r w:rsidR="00842193">
              <w:t>. MAJDA SVETLIČIĆ</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2</w:t>
            </w:r>
            <w:r w:rsidR="00842193">
              <w:t>. K(h), K(b)</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KUHAR, KONOBAR</w:t>
            </w:r>
          </w:p>
        </w:tc>
      </w:tr>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
              <w:t>13</w:t>
            </w:r>
            <w:r w:rsidR="00842193">
              <w:t>. IVONA KIZIVAT</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2</w:t>
            </w:r>
            <w:r w:rsidR="00842193">
              <w:t>. M</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MESAR</w:t>
            </w:r>
          </w:p>
        </w:tc>
      </w:tr>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
              <w:t>14</w:t>
            </w:r>
            <w:r w:rsidR="00842193">
              <w:t xml:space="preserve">. TAMARA LAPAC </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3</w:t>
            </w:r>
            <w:r w:rsidR="00842193">
              <w:t>. E</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EKONOMIST</w:t>
            </w:r>
          </w:p>
        </w:tc>
      </w:tr>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sidP="001B2292">
            <w:r>
              <w:t>15</w:t>
            </w:r>
            <w:r w:rsidR="00842193">
              <w:t xml:space="preserve">. </w:t>
            </w:r>
            <w:r w:rsidR="006503FE">
              <w:t>IVONA BOGUT</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3</w:t>
            </w:r>
            <w:r w:rsidR="00842193">
              <w:t>. Ur</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UPRAVNI REFERENT</w:t>
            </w:r>
          </w:p>
        </w:tc>
      </w:tr>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
              <w:t>16</w:t>
            </w:r>
            <w:r w:rsidR="00842193">
              <w:t>. SVJETLANA HORVATINOVIĆ-MALČIĆ</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3</w:t>
            </w:r>
            <w:r w:rsidR="00842193">
              <w:t>. H</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HOTELIJERSKO-TURISTIČKI TEHNIČAR</w:t>
            </w:r>
          </w:p>
        </w:tc>
      </w:tr>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
              <w:lastRenderedPageBreak/>
              <w:t>17</w:t>
            </w:r>
            <w:r w:rsidR="00842193">
              <w:t>. TONKA SUKIĆ</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3</w:t>
            </w:r>
            <w:r w:rsidR="00842193">
              <w:t>. P</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PRODAVAČ</w:t>
            </w:r>
          </w:p>
        </w:tc>
      </w:tr>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
              <w:t>18</w:t>
            </w:r>
            <w:r w:rsidR="00842193">
              <w:t>. PAMELA VIDOVIĆ</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3</w:t>
            </w:r>
            <w:r w:rsidR="00842193">
              <w:t>. F(f), F(k)</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FRIZER, KOZMETIČAR-JMO</w:t>
            </w:r>
          </w:p>
        </w:tc>
      </w:tr>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
              <w:t>19</w:t>
            </w:r>
            <w:r w:rsidR="00842193">
              <w:t>. ZORAN DIMIĆ</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3</w:t>
            </w:r>
            <w:r w:rsidR="00842193">
              <w:t>. K(h), K(b)</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KUHAR, KONOBAR</w:t>
            </w:r>
          </w:p>
        </w:tc>
      </w:tr>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
              <w:t>20</w:t>
            </w:r>
            <w:r w:rsidR="00842193">
              <w:t>. BOJAN KAJINIĆ</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4</w:t>
            </w:r>
            <w:r w:rsidR="00842193">
              <w:t>. E</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EKONOMIST</w:t>
            </w:r>
          </w:p>
        </w:tc>
      </w:tr>
      <w:tr w:rsidR="00D856C6">
        <w:trPr>
          <w:trHeight w:val="489"/>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
              <w:t>21</w:t>
            </w:r>
            <w:r w:rsidR="00842193">
              <w:t>. JASMINKA BEREND</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4</w:t>
            </w:r>
            <w:r w:rsidR="00842193">
              <w:t>. Ur</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UPRAVNI REFERENT</w:t>
            </w:r>
          </w:p>
        </w:tc>
      </w:tr>
      <w:tr w:rsidR="00D856C6">
        <w:trPr>
          <w:trHeight w:val="516"/>
          <w:jc w:val="center"/>
        </w:trPr>
        <w:tc>
          <w:tcPr>
            <w:tcW w:w="432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r>
              <w:t>22</w:t>
            </w:r>
            <w:r w:rsidR="00842193">
              <w:t>. DRAGANA JURILJ PRGOMET</w:t>
            </w:r>
          </w:p>
        </w:tc>
        <w:tc>
          <w:tcPr>
            <w:tcW w:w="252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1B2292">
            <w:pPr>
              <w:jc w:val="center"/>
            </w:pPr>
            <w:r>
              <w:t>4</w:t>
            </w:r>
            <w:r w:rsidR="00842193">
              <w:t>. H</w:t>
            </w:r>
          </w:p>
        </w:tc>
        <w:tc>
          <w:tcPr>
            <w:tcW w:w="24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pPr>
            <w:r>
              <w:t>HOTELIJERSKO-TURISTIČKI TEHNIČAR</w:t>
            </w:r>
          </w:p>
        </w:tc>
      </w:tr>
    </w:tbl>
    <w:p w:rsidR="00D856C6" w:rsidRDefault="00D856C6"/>
    <w:p w:rsidR="00D856C6" w:rsidRDefault="00D856C6"/>
    <w:p w:rsidR="00D856C6" w:rsidRPr="000231A1" w:rsidRDefault="00842193" w:rsidP="000231A1">
      <w:pPr>
        <w:pStyle w:val="Uvuenotijeloteksta"/>
        <w:ind w:left="283" w:firstLine="708"/>
        <w:jc w:val="both"/>
        <w:rPr>
          <w:sz w:val="24"/>
          <w:szCs w:val="24"/>
        </w:rPr>
      </w:pPr>
      <w:r>
        <w:rPr>
          <w:sz w:val="24"/>
          <w:szCs w:val="24"/>
        </w:rPr>
        <w:t>Kako razrednik treba skrbiti o ukupnom školskom odgojnom utjecaju na učenika, to ga upućuje na suradnju s ravnateljem, stručnim suradnikom, na suradnju sa stručnjacima izvan škole (liječnik, socijalni radnik i</w:t>
      </w:r>
      <w:r w:rsidR="000231A1">
        <w:rPr>
          <w:sz w:val="24"/>
          <w:szCs w:val="24"/>
        </w:rPr>
        <w:t xml:space="preserve"> drugi) i svakako s roditeljima</w:t>
      </w:r>
    </w:p>
    <w:p w:rsidR="00D856C6" w:rsidRDefault="00D856C6">
      <w:pPr>
        <w:ind w:firstLine="480"/>
        <w:jc w:val="both"/>
        <w:rPr>
          <w:color w:val="000000" w:themeColor="text1"/>
          <w:sz w:val="24"/>
          <w:szCs w:val="24"/>
        </w:rPr>
      </w:pPr>
    </w:p>
    <w:p w:rsidR="00D856C6" w:rsidRDefault="00842193" w:rsidP="004B3DDC">
      <w:pPr>
        <w:rPr>
          <w:color w:val="000000" w:themeColor="text1"/>
        </w:rPr>
      </w:pPr>
      <w:r>
        <w:rPr>
          <w:color w:val="000000" w:themeColor="text1"/>
        </w:rPr>
        <w:t>RAD S UČENICIMA</w:t>
      </w:r>
    </w:p>
    <w:p w:rsidR="00D856C6" w:rsidRDefault="00842193">
      <w:pPr>
        <w:ind w:firstLine="480"/>
        <w:jc w:val="both"/>
        <w:rPr>
          <w:color w:val="FF0000"/>
          <w:sz w:val="24"/>
          <w:szCs w:val="24"/>
        </w:rPr>
      </w:pPr>
      <w:r>
        <w:rPr>
          <w:color w:val="000000" w:themeColor="text1"/>
          <w:sz w:val="24"/>
          <w:szCs w:val="24"/>
        </w:rPr>
        <w:t xml:space="preserve">Razrednik će s učenicima na satu razrednika razgovarati, raspravljati, iznositi gledišta, sučeljavati mišljenja o mnogim temama te po potrebi poduzimati konkretne aktivnosti u obitelji, školi ili široj zajednici. </w:t>
      </w:r>
    </w:p>
    <w:p w:rsidR="00D856C6" w:rsidRDefault="00D856C6">
      <w:pPr>
        <w:ind w:firstLine="480"/>
        <w:jc w:val="both"/>
        <w:rPr>
          <w:color w:val="FF0000"/>
          <w:sz w:val="24"/>
          <w:szCs w:val="24"/>
        </w:rPr>
      </w:pPr>
    </w:p>
    <w:p w:rsidR="00D856C6" w:rsidRDefault="00D856C6">
      <w:pPr>
        <w:jc w:val="both"/>
        <w:rPr>
          <w:color w:val="000000" w:themeColor="text1"/>
        </w:rPr>
      </w:pPr>
    </w:p>
    <w:p w:rsidR="00D856C6" w:rsidRDefault="00842193" w:rsidP="004B3DDC">
      <w:pPr>
        <w:rPr>
          <w:color w:val="000000" w:themeColor="text1"/>
        </w:rPr>
      </w:pPr>
      <w:r>
        <w:rPr>
          <w:color w:val="000000" w:themeColor="text1"/>
        </w:rPr>
        <w:t>SURADNJA S RODITELJIMA</w:t>
      </w:r>
    </w:p>
    <w:p w:rsidR="00D856C6" w:rsidRDefault="00D856C6">
      <w:pPr>
        <w:jc w:val="both"/>
        <w:rPr>
          <w:color w:val="000000" w:themeColor="text1"/>
        </w:rPr>
      </w:pPr>
    </w:p>
    <w:p w:rsidR="00D856C6" w:rsidRDefault="00842193">
      <w:pPr>
        <w:pStyle w:val="Uvuenotijeloteksta"/>
        <w:jc w:val="both"/>
        <w:rPr>
          <w:color w:val="000000" w:themeColor="text1"/>
          <w:sz w:val="24"/>
          <w:szCs w:val="24"/>
        </w:rPr>
      </w:pPr>
      <w:r>
        <w:rPr>
          <w:color w:val="000000" w:themeColor="text1"/>
          <w:sz w:val="24"/>
          <w:szCs w:val="24"/>
        </w:rPr>
        <w:t>Osim rada s učenicima, razrednik će ostvarivati suradnju s roditeljima:</w:t>
      </w:r>
    </w:p>
    <w:p w:rsidR="00D856C6" w:rsidRDefault="00842193">
      <w:pPr>
        <w:pStyle w:val="Grafikeoznake3"/>
        <w:numPr>
          <w:ilvl w:val="0"/>
          <w:numId w:val="6"/>
        </w:numPr>
        <w:jc w:val="both"/>
        <w:rPr>
          <w:color w:val="000000" w:themeColor="text1"/>
          <w:sz w:val="24"/>
          <w:szCs w:val="24"/>
        </w:rPr>
      </w:pPr>
      <w:r>
        <w:rPr>
          <w:color w:val="000000" w:themeColor="text1"/>
          <w:sz w:val="24"/>
          <w:szCs w:val="24"/>
        </w:rPr>
        <w:t>na roditeljskim sastancima (najmanje tri tijekom godine)</w:t>
      </w:r>
    </w:p>
    <w:p w:rsidR="00D856C6" w:rsidRDefault="00842193">
      <w:pPr>
        <w:pStyle w:val="Grafikeoznake3"/>
        <w:numPr>
          <w:ilvl w:val="0"/>
          <w:numId w:val="6"/>
        </w:numPr>
        <w:jc w:val="both"/>
        <w:rPr>
          <w:color w:val="000000" w:themeColor="text1"/>
          <w:sz w:val="24"/>
          <w:szCs w:val="24"/>
        </w:rPr>
      </w:pPr>
      <w:r>
        <w:rPr>
          <w:color w:val="000000" w:themeColor="text1"/>
          <w:sz w:val="24"/>
          <w:szCs w:val="24"/>
        </w:rPr>
        <w:t>individualnim kontaktima s roditeljima (razrednik određuje barem jedan tjedni termin za konzultacije i evidentira te sastanke u e-dnevniku).</w:t>
      </w:r>
    </w:p>
    <w:p w:rsidR="00D856C6" w:rsidRDefault="00D856C6">
      <w:pPr>
        <w:pStyle w:val="Grafikeoznake3"/>
        <w:ind w:left="1080" w:firstLine="0"/>
        <w:jc w:val="both"/>
        <w:rPr>
          <w:color w:val="000000" w:themeColor="text1"/>
          <w:sz w:val="24"/>
          <w:szCs w:val="24"/>
        </w:rPr>
      </w:pPr>
    </w:p>
    <w:p w:rsidR="00D856C6" w:rsidRDefault="00842193" w:rsidP="004B3DDC">
      <w:pPr>
        <w:rPr>
          <w:color w:val="000000" w:themeColor="text1"/>
        </w:rPr>
      </w:pPr>
      <w:r>
        <w:rPr>
          <w:color w:val="000000" w:themeColor="text1"/>
        </w:rPr>
        <w:t>SURADNJA S ORGANIZACIJSKO-RAZVOJNOM SLUŽBOM</w:t>
      </w:r>
    </w:p>
    <w:p w:rsidR="00D856C6" w:rsidRDefault="00D856C6">
      <w:pPr>
        <w:jc w:val="both"/>
        <w:rPr>
          <w:color w:val="000000" w:themeColor="text1"/>
        </w:rPr>
      </w:pPr>
    </w:p>
    <w:p w:rsidR="00D856C6" w:rsidRDefault="00842193">
      <w:pPr>
        <w:pStyle w:val="Grafikeoznake3"/>
        <w:numPr>
          <w:ilvl w:val="0"/>
          <w:numId w:val="7"/>
        </w:numPr>
        <w:jc w:val="both"/>
        <w:rPr>
          <w:color w:val="000000" w:themeColor="text1"/>
          <w:sz w:val="24"/>
          <w:szCs w:val="24"/>
        </w:rPr>
      </w:pPr>
      <w:r>
        <w:rPr>
          <w:color w:val="000000" w:themeColor="text1"/>
          <w:sz w:val="24"/>
          <w:szCs w:val="24"/>
        </w:rPr>
        <w:t>razmjena relevantnih podataka o učenicima</w:t>
      </w:r>
    </w:p>
    <w:p w:rsidR="00D856C6" w:rsidRDefault="00842193">
      <w:pPr>
        <w:pStyle w:val="Grafikeoznake3"/>
        <w:numPr>
          <w:ilvl w:val="0"/>
          <w:numId w:val="7"/>
        </w:numPr>
        <w:jc w:val="both"/>
        <w:rPr>
          <w:color w:val="000000" w:themeColor="text1"/>
          <w:sz w:val="24"/>
          <w:szCs w:val="24"/>
        </w:rPr>
      </w:pPr>
      <w:r>
        <w:rPr>
          <w:color w:val="000000" w:themeColor="text1"/>
          <w:sz w:val="24"/>
          <w:szCs w:val="24"/>
        </w:rPr>
        <w:t>zajedničke aktivnosti u praćenju i poboljšanju uspjeha i odgojne situacije u razrednom odjelu</w:t>
      </w:r>
    </w:p>
    <w:p w:rsidR="00D856C6" w:rsidRDefault="00D856C6">
      <w:pPr>
        <w:jc w:val="both"/>
        <w:rPr>
          <w:color w:val="000000" w:themeColor="text1"/>
          <w:sz w:val="24"/>
          <w:szCs w:val="24"/>
        </w:rPr>
      </w:pPr>
    </w:p>
    <w:p w:rsidR="00D856C6" w:rsidRDefault="00842193" w:rsidP="004B3DDC">
      <w:pPr>
        <w:rPr>
          <w:rFonts w:ascii="Times New Roman" w:hAnsi="Times New Roman"/>
          <w:b/>
          <w:color w:val="000000" w:themeColor="text1"/>
        </w:rPr>
      </w:pPr>
      <w:r>
        <w:rPr>
          <w:rFonts w:ascii="Times New Roman" w:hAnsi="Times New Roman"/>
          <w:color w:val="000000" w:themeColor="text1"/>
        </w:rPr>
        <w:t>ADMINISTRATIVNI POSLOVI</w:t>
      </w:r>
    </w:p>
    <w:p w:rsidR="00D856C6" w:rsidRDefault="00D856C6">
      <w:pPr>
        <w:jc w:val="both"/>
        <w:rPr>
          <w:color w:val="000000" w:themeColor="text1"/>
        </w:rPr>
      </w:pPr>
    </w:p>
    <w:p w:rsidR="00D856C6" w:rsidRDefault="00842193">
      <w:pPr>
        <w:pStyle w:val="Uvuenotijeloteksta"/>
        <w:jc w:val="both"/>
        <w:rPr>
          <w:color w:val="000000" w:themeColor="text1"/>
          <w:sz w:val="24"/>
          <w:szCs w:val="24"/>
        </w:rPr>
      </w:pPr>
      <w:r>
        <w:rPr>
          <w:color w:val="000000" w:themeColor="text1"/>
          <w:sz w:val="24"/>
          <w:szCs w:val="24"/>
        </w:rPr>
        <w:t>Razrednici su obvezni točno, uredno i pravovremeno voditi pedagošku dokumentaciju, unositi podatke u e-Maticu, e-Dnevnik, raditi analize, izvješća, voditi sjednice razrednih vijeća.</w:t>
      </w:r>
    </w:p>
    <w:p w:rsidR="00D856C6" w:rsidRDefault="00D856C6">
      <w:pPr>
        <w:pStyle w:val="Uvuenotijeloteksta"/>
        <w:jc w:val="both"/>
        <w:rPr>
          <w:color w:val="000000" w:themeColor="text1"/>
          <w:sz w:val="24"/>
          <w:szCs w:val="24"/>
        </w:rPr>
      </w:pPr>
    </w:p>
    <w:p w:rsidR="00D856C6" w:rsidRDefault="00D856C6">
      <w:pPr>
        <w:pStyle w:val="Uvuenotijeloteksta"/>
        <w:jc w:val="both"/>
        <w:rPr>
          <w:color w:val="000000" w:themeColor="text1"/>
          <w:sz w:val="24"/>
          <w:szCs w:val="24"/>
        </w:rPr>
      </w:pPr>
    </w:p>
    <w:p w:rsidR="00D856C6" w:rsidRDefault="00D856C6">
      <w:pPr>
        <w:pStyle w:val="Uvuenotijeloteksta"/>
        <w:jc w:val="both"/>
        <w:rPr>
          <w:color w:val="000000" w:themeColor="text1"/>
          <w:sz w:val="24"/>
          <w:szCs w:val="24"/>
        </w:rPr>
      </w:pPr>
    </w:p>
    <w:p w:rsidR="00D856C6" w:rsidRDefault="00D856C6">
      <w:pPr>
        <w:pStyle w:val="Uvuenotijeloteksta"/>
        <w:jc w:val="both"/>
        <w:rPr>
          <w:color w:val="000000" w:themeColor="text1"/>
          <w:sz w:val="24"/>
          <w:szCs w:val="24"/>
        </w:rPr>
      </w:pPr>
    </w:p>
    <w:p w:rsidR="00D856C6" w:rsidRDefault="00D856C6">
      <w:pPr>
        <w:pStyle w:val="Uvuenotijeloteksta"/>
        <w:jc w:val="both"/>
        <w:rPr>
          <w:color w:val="000000" w:themeColor="text1"/>
          <w:sz w:val="24"/>
          <w:szCs w:val="24"/>
        </w:rPr>
      </w:pPr>
    </w:p>
    <w:p w:rsidR="00B84DD8" w:rsidRDefault="00B84DD8">
      <w:pPr>
        <w:pStyle w:val="Uvuenotijeloteksta"/>
        <w:jc w:val="both"/>
        <w:rPr>
          <w:color w:val="000000" w:themeColor="text1"/>
          <w:sz w:val="24"/>
          <w:szCs w:val="24"/>
        </w:rPr>
      </w:pPr>
    </w:p>
    <w:p w:rsidR="00D856C6" w:rsidRDefault="00D856C6">
      <w:pPr>
        <w:pStyle w:val="Uvuenotijeloteksta"/>
        <w:jc w:val="both"/>
        <w:rPr>
          <w:color w:val="000000" w:themeColor="text1"/>
          <w:sz w:val="24"/>
          <w:szCs w:val="24"/>
        </w:rPr>
      </w:pPr>
    </w:p>
    <w:p w:rsidR="000231A1" w:rsidRDefault="000231A1">
      <w:pPr>
        <w:pStyle w:val="Uvuenotijeloteksta"/>
        <w:jc w:val="both"/>
        <w:rPr>
          <w:color w:val="000000" w:themeColor="text1"/>
          <w:sz w:val="24"/>
          <w:szCs w:val="24"/>
        </w:rPr>
      </w:pPr>
    </w:p>
    <w:p w:rsidR="0029377A" w:rsidRDefault="0029377A" w:rsidP="004B3DDC">
      <w:pPr>
        <w:rPr>
          <w:b/>
          <w:color w:val="000000" w:themeColor="text1"/>
        </w:rPr>
      </w:pPr>
    </w:p>
    <w:p w:rsidR="00D856C6" w:rsidRDefault="00842193">
      <w:pPr>
        <w:pStyle w:val="Naslov2"/>
      </w:pPr>
      <w:bookmarkStart w:id="160" w:name="_Toc52525269"/>
      <w:r>
        <w:t>VIII. 5. PLAN I PROGRAM RADA RAZREDNIH ODJELA</w:t>
      </w:r>
      <w:bookmarkEnd w:id="160"/>
    </w:p>
    <w:p w:rsidR="00D856C6" w:rsidRDefault="00D856C6">
      <w:pPr>
        <w:jc w:val="both"/>
        <w:rPr>
          <w:color w:val="000000" w:themeColor="text1"/>
        </w:rPr>
      </w:pPr>
    </w:p>
    <w:p w:rsidR="00D856C6" w:rsidRDefault="00842193">
      <w:pPr>
        <w:pStyle w:val="Uvuenotijeloteksta"/>
        <w:jc w:val="both"/>
        <w:rPr>
          <w:color w:val="000000" w:themeColor="text1"/>
          <w:sz w:val="24"/>
          <w:szCs w:val="24"/>
        </w:rPr>
      </w:pPr>
      <w:r>
        <w:rPr>
          <w:color w:val="000000" w:themeColor="text1"/>
          <w:sz w:val="24"/>
          <w:szCs w:val="24"/>
        </w:rPr>
        <w:t>Svaki razrednik će zajedno s učenicima izraditi operativni program rada razrednog odjela.</w:t>
      </w:r>
    </w:p>
    <w:p w:rsidR="00D856C6" w:rsidRDefault="00842193">
      <w:pPr>
        <w:pStyle w:val="Tijeloteksta"/>
        <w:jc w:val="both"/>
        <w:rPr>
          <w:color w:val="000000" w:themeColor="text1"/>
        </w:rPr>
      </w:pPr>
      <w:r>
        <w:rPr>
          <w:color w:val="000000" w:themeColor="text1"/>
        </w:rPr>
        <w:t>On će sadržati aktivnosti i teme kojih će se pridržavati do kraja školske godine. Kako u okviru ovog programa ne bi iznosili program rada svakog razrednog odjela iznijet ćemo predložene teme, (a u okviru njih u operativnim programima razrađene aktivnosti) koje će profesori realizirati zajedno s učenicima razrednog odjela, a koje su aktualne u svim razrednim odjelima.</w:t>
      </w:r>
    </w:p>
    <w:p w:rsidR="00D856C6" w:rsidRDefault="00D856C6">
      <w:pPr>
        <w:pStyle w:val="Tijeloteksta"/>
        <w:jc w:val="both"/>
        <w:rPr>
          <w:color w:val="000000" w:themeColor="text1"/>
        </w:rPr>
      </w:pPr>
    </w:p>
    <w:p w:rsidR="00D856C6" w:rsidRDefault="00842193">
      <w:pPr>
        <w:ind w:firstLine="480"/>
        <w:jc w:val="both"/>
        <w:rPr>
          <w:color w:val="000000" w:themeColor="text1"/>
          <w:sz w:val="24"/>
          <w:szCs w:val="24"/>
        </w:rPr>
      </w:pPr>
      <w:r>
        <w:rPr>
          <w:color w:val="000000" w:themeColor="text1"/>
          <w:sz w:val="24"/>
          <w:szCs w:val="24"/>
        </w:rPr>
        <w:t xml:space="preserve">Razrednici će u sate razrednog odjela uključiti i međupredmetne teme: Učiti kako učiti, Poduzetništvo, Osobni i socijalni razvoj, Uporaba IKT-a, Zdravlje, Građanski odgoj i obrazovanje i Održivi razvoj. </w:t>
      </w:r>
    </w:p>
    <w:p w:rsidR="00D856C6" w:rsidRDefault="00D856C6">
      <w:pPr>
        <w:pStyle w:val="Tijeloteksta"/>
        <w:jc w:val="both"/>
        <w:rPr>
          <w:color w:val="000000" w:themeColor="text1"/>
        </w:rPr>
      </w:pPr>
    </w:p>
    <w:p w:rsidR="00D856C6" w:rsidRDefault="00842193">
      <w:pPr>
        <w:pStyle w:val="Uvuenotijeloteksta"/>
        <w:jc w:val="both"/>
        <w:rPr>
          <w:color w:val="000000" w:themeColor="text1"/>
          <w:sz w:val="24"/>
          <w:szCs w:val="24"/>
        </w:rPr>
      </w:pPr>
      <w:r>
        <w:rPr>
          <w:color w:val="000000" w:themeColor="text1"/>
          <w:sz w:val="24"/>
          <w:szCs w:val="24"/>
        </w:rPr>
        <w:t>Sadržaji u okviru kojih će razrednik raditi s učenicima na satu razrednog odjela su sljedeći:</w:t>
      </w:r>
    </w:p>
    <w:p w:rsidR="00D856C6" w:rsidRDefault="00842193">
      <w:pPr>
        <w:pStyle w:val="Tijeloteksta"/>
        <w:jc w:val="both"/>
        <w:rPr>
          <w:color w:val="000000" w:themeColor="text1"/>
        </w:rPr>
      </w:pPr>
      <w:r>
        <w:rPr>
          <w:color w:val="000000" w:themeColor="text1"/>
        </w:rPr>
        <w:t>Popis radionica: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Prehrambeni stilovi</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Utjecaj spolno prenosivih bolesti na reproduktivno zdravlje</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 xml:space="preserve">Izazovi i odluke koje donosimo </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Vrijednosti izbora životnog stila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Individualni program tjelesnog vježbanja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Ekstremni sportovi</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Škola, okolina i ja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Sudjelujemo u životu škole</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Dobri odnosi u novoj zajednici</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Donošenje odgovornih odluka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Osnovni zahvati prve pomoći</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Prevencija nasilja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Neprimjerene pojavnosti u školi i okolini</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Alkohol i droge utjecaj na pojedinca, obitelj i zajednicu</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Rizična ponašanja i posljedice na obrazovanje te profesionalni razvoj i karijeru</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Razvijanje vještina potrebnih za odgovorno seksualno ponašanje</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Emocije i komunikacija u vezi</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Medijski prikaz seksualnosti</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Dodaci prehrani</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Zaštita reproduktivnog zdravlja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Posljedice uzimanja lijekova i drugih sredstava na mentalno zdravlje</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Slobodno vrijeme</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Aktivno provođenje slobodnog vremena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Pojam i metode učenja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Kockanje i klađenje adolescenata mladih</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Utjecaj medija i vršnjaka na korištenje sredstava ovisnosti</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Planiranje budućnosti</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Očuvanje tjelesnih potencijala u depresijama i krizama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Suočavanje sa stresom</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Sukobi motiva – frustracija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Agresivno i prosocijalno ponašanje</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Alkohol i promet</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Brak, roditeljstvo i obitelj</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Stigmatizacija i diskriminacija seksualnih manjina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Stavovi i predrasude</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Višedimenzionalni model zdravlja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lastRenderedPageBreak/>
        <w:t>Na pragu punoljetnosti</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Odgovorno ponašanje</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Tko su moji ideali, koje ljude cijenim</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Svjetski dan sporta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Majčin dan-roditeljska uloga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Dan hrvatskog jezika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Međunarodni dan prava potrošača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Dan državnosti</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Dan zaštite čovjekova okoliša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Analiza uspjeha u protekloj nastavnoj godini</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Državna matura</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Upis na fakultet</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Holokaust</w:t>
      </w:r>
    </w:p>
    <w:p w:rsidR="00D856C6" w:rsidRDefault="00842193">
      <w:pPr>
        <w:pStyle w:val="Grafikeoznake3"/>
        <w:numPr>
          <w:ilvl w:val="0"/>
          <w:numId w:val="8"/>
        </w:numPr>
        <w:jc w:val="both"/>
        <w:rPr>
          <w:color w:val="000000" w:themeColor="text1"/>
          <w:sz w:val="24"/>
          <w:szCs w:val="24"/>
        </w:rPr>
      </w:pPr>
      <w:r>
        <w:rPr>
          <w:color w:val="000000" w:themeColor="text1"/>
          <w:sz w:val="24"/>
          <w:szCs w:val="24"/>
        </w:rPr>
        <w:t>Valentinovo</w:t>
      </w: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D856C6" w:rsidRDefault="00D856C6">
      <w:pPr>
        <w:pStyle w:val="Grafikeoznake3"/>
        <w:ind w:left="0" w:firstLine="0"/>
        <w:jc w:val="both"/>
        <w:rPr>
          <w:color w:val="000000" w:themeColor="text1"/>
          <w:sz w:val="24"/>
          <w:szCs w:val="24"/>
        </w:rPr>
      </w:pPr>
    </w:p>
    <w:p w:rsidR="002C7D39" w:rsidRDefault="002C7D39">
      <w:pPr>
        <w:pStyle w:val="Grafikeoznake3"/>
        <w:ind w:left="0" w:firstLine="0"/>
        <w:jc w:val="both"/>
        <w:rPr>
          <w:color w:val="000000" w:themeColor="text1"/>
          <w:sz w:val="24"/>
          <w:szCs w:val="24"/>
        </w:rPr>
      </w:pPr>
    </w:p>
    <w:p w:rsidR="002C7D39" w:rsidRDefault="002C7D39">
      <w:pPr>
        <w:pStyle w:val="Grafikeoznake3"/>
        <w:ind w:left="0" w:firstLine="0"/>
        <w:jc w:val="both"/>
        <w:rPr>
          <w:color w:val="000000" w:themeColor="text1"/>
          <w:sz w:val="24"/>
          <w:szCs w:val="24"/>
        </w:rPr>
      </w:pPr>
    </w:p>
    <w:p w:rsidR="002C7D39" w:rsidRDefault="002C7D39">
      <w:pPr>
        <w:pStyle w:val="Grafikeoznake3"/>
        <w:ind w:left="0" w:firstLine="0"/>
        <w:jc w:val="both"/>
        <w:rPr>
          <w:color w:val="000000" w:themeColor="text1"/>
          <w:sz w:val="24"/>
          <w:szCs w:val="24"/>
        </w:rPr>
      </w:pPr>
    </w:p>
    <w:p w:rsidR="002C7D39" w:rsidRDefault="002C7D39">
      <w:pPr>
        <w:pStyle w:val="Grafikeoznake3"/>
        <w:ind w:left="0" w:firstLine="0"/>
        <w:jc w:val="both"/>
        <w:rPr>
          <w:color w:val="000000" w:themeColor="text1"/>
          <w:sz w:val="24"/>
          <w:szCs w:val="24"/>
        </w:rPr>
      </w:pPr>
    </w:p>
    <w:p w:rsidR="00D856C6" w:rsidRDefault="00842193">
      <w:pPr>
        <w:pStyle w:val="Naslov2"/>
      </w:pPr>
      <w:bookmarkStart w:id="161" w:name="_Toc52525270"/>
      <w:r>
        <w:lastRenderedPageBreak/>
        <w:t>VIII. 6. PLAN STRUČNOG USAVRŠAVANJA NASTAVNIKA</w:t>
      </w:r>
      <w:bookmarkEnd w:id="161"/>
    </w:p>
    <w:p w:rsidR="00D856C6" w:rsidRDefault="00D856C6"/>
    <w:p w:rsidR="00D856C6" w:rsidRDefault="00D856C6"/>
    <w:p w:rsidR="00D856C6" w:rsidRDefault="00842193">
      <w:pPr>
        <w:pStyle w:val="Uvuenotijeloteksta"/>
        <w:jc w:val="both"/>
        <w:rPr>
          <w:sz w:val="24"/>
          <w:szCs w:val="24"/>
        </w:rPr>
      </w:pPr>
      <w:r>
        <w:rPr>
          <w:sz w:val="24"/>
          <w:szCs w:val="24"/>
        </w:rPr>
        <w:t xml:space="preserve">       Nastavnici planiraju svoje stručno usavršavanje prema katalogu stručnih skupova Agencije za odgoj i obrazovanje te prema katalogu Agencije za strukovno obrazovanje i obrazovanje odraslih.</w:t>
      </w:r>
    </w:p>
    <w:p w:rsidR="00D856C6" w:rsidRDefault="00842193">
      <w:pPr>
        <w:pStyle w:val="Tijeloteksta"/>
        <w:ind w:firstLine="210"/>
        <w:jc w:val="both"/>
      </w:pPr>
      <w:r>
        <w:t>Nastavnici se stručno usavršavaju na Međužupanijskim i na Županijskim stručnim vijećima. Usavršavanje se vrši i u školi na sjednicama Nastavničkog vijeća, na Školskim stručnim vijećima te individualno praćenjem literature i časopisa. O planu stručnog usavršavanja vodi se posebna evidencija.</w:t>
      </w:r>
    </w:p>
    <w:p w:rsidR="00D856C6" w:rsidRDefault="00842193">
      <w:pPr>
        <w:pStyle w:val="Tijeloteksta"/>
        <w:ind w:firstLine="708"/>
        <w:jc w:val="both"/>
      </w:pPr>
      <w:r>
        <w:t>Ove ćemo školske godine nastaviti edukacije kroz virtualne</w:t>
      </w:r>
      <w:r w:rsidR="00D3334A">
        <w:t xml:space="preserve"> učionice djelatnika na Loomenu te kroz webinare.</w:t>
      </w:r>
    </w:p>
    <w:p w:rsidR="00D856C6" w:rsidRDefault="00D856C6">
      <w:pPr>
        <w:pStyle w:val="Tijeloteksta"/>
        <w:ind w:firstLine="708"/>
        <w:jc w:val="both"/>
      </w:pPr>
    </w:p>
    <w:p w:rsidR="00D856C6" w:rsidRDefault="00D856C6">
      <w:pPr>
        <w:pStyle w:val="Tijeloteksta"/>
        <w:ind w:firstLine="708"/>
        <w:jc w:val="both"/>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D856C6" w:rsidRDefault="00D856C6" w:rsidP="004B3DDC">
      <w:pPr>
        <w:pStyle w:val="Tijeloteksta-prvauvlaka2"/>
        <w:ind w:left="0" w:firstLine="0"/>
        <w:rPr>
          <w:sz w:val="24"/>
          <w:szCs w:val="24"/>
        </w:rPr>
      </w:pPr>
    </w:p>
    <w:p w:rsidR="002C7D39" w:rsidRDefault="002C7D39" w:rsidP="004B3DDC">
      <w:pPr>
        <w:pStyle w:val="Tijeloteksta-prvauvlaka2"/>
        <w:ind w:left="0" w:firstLine="0"/>
        <w:rPr>
          <w:sz w:val="24"/>
          <w:szCs w:val="24"/>
        </w:rPr>
      </w:pPr>
    </w:p>
    <w:p w:rsidR="00D856C6" w:rsidRDefault="00842193">
      <w:pPr>
        <w:pStyle w:val="Naslov2"/>
      </w:pPr>
      <w:bookmarkStart w:id="162" w:name="_Toc52525271"/>
      <w:r>
        <w:rPr>
          <w:bCs/>
          <w:color w:val="000000" w:themeColor="text1"/>
        </w:rPr>
        <w:lastRenderedPageBreak/>
        <w:t>VIII</w:t>
      </w:r>
      <w:r>
        <w:t>. 7. PLAN RADA ŠKOLSKOG ODBORA</w:t>
      </w:r>
      <w:bookmarkEnd w:id="162"/>
    </w:p>
    <w:p w:rsidR="00D856C6" w:rsidRDefault="00D856C6" w:rsidP="004B3DDC">
      <w:pPr>
        <w:pStyle w:val="Tijeloteksta-prvauvlaka2"/>
        <w:ind w:left="0" w:firstLine="0"/>
        <w:rPr>
          <w:b/>
          <w:sz w:val="24"/>
          <w:szCs w:val="24"/>
        </w:rPr>
      </w:pPr>
    </w:p>
    <w:tbl>
      <w:tblPr>
        <w:tblW w:w="8851" w:type="dxa"/>
        <w:tblLook w:val="04A0" w:firstRow="1" w:lastRow="0" w:firstColumn="1" w:lastColumn="0" w:noHBand="0" w:noVBand="1"/>
      </w:tblPr>
      <w:tblGrid>
        <w:gridCol w:w="5688"/>
        <w:gridCol w:w="3163"/>
      </w:tblGrid>
      <w:tr w:rsidR="00D856C6">
        <w:trPr>
          <w:trHeight w:val="397"/>
        </w:trPr>
        <w:tc>
          <w:tcPr>
            <w:tcW w:w="568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Tijeloteksta"/>
              <w:jc w:val="center"/>
              <w:rPr>
                <w:b/>
              </w:rPr>
            </w:pPr>
            <w:r>
              <w:rPr>
                <w:b/>
              </w:rPr>
              <w:t>TEMA – SADRŽAJ</w:t>
            </w:r>
          </w:p>
        </w:tc>
        <w:tc>
          <w:tcPr>
            <w:tcW w:w="316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pStyle w:val="Tijeloteksta"/>
              <w:jc w:val="center"/>
              <w:rPr>
                <w:b/>
              </w:rPr>
            </w:pPr>
            <w:r>
              <w:rPr>
                <w:b/>
              </w:rPr>
              <w:t>VRIJEME RADA</w:t>
            </w:r>
          </w:p>
        </w:tc>
      </w:tr>
      <w:tr w:rsidR="00D856C6">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numPr>
                <w:ilvl w:val="0"/>
                <w:numId w:val="2"/>
              </w:numPr>
            </w:pPr>
            <w:r>
              <w:t>donosi opće akte Škole</w:t>
            </w:r>
          </w:p>
        </w:tc>
        <w:tc>
          <w:tcPr>
            <w:tcW w:w="31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pPr>
            <w:r>
              <w:t xml:space="preserve"> tijekom godine</w:t>
            </w:r>
          </w:p>
        </w:tc>
      </w:tr>
      <w:tr w:rsidR="00D856C6">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numPr>
                <w:ilvl w:val="0"/>
                <w:numId w:val="2"/>
              </w:numPr>
            </w:pPr>
            <w:r>
              <w:t>donosi Školski kurikulum</w:t>
            </w:r>
          </w:p>
        </w:tc>
        <w:tc>
          <w:tcPr>
            <w:tcW w:w="31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7024BD">
            <w:pPr>
              <w:pStyle w:val="Tijeloteksta"/>
            </w:pPr>
            <w:r>
              <w:t xml:space="preserve"> do 7. listopada</w:t>
            </w:r>
            <w:r w:rsidR="00842193">
              <w:t xml:space="preserve"> </w:t>
            </w:r>
          </w:p>
        </w:tc>
      </w:tr>
      <w:tr w:rsidR="00D856C6">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numPr>
                <w:ilvl w:val="0"/>
                <w:numId w:val="2"/>
              </w:numPr>
            </w:pPr>
            <w:r>
              <w:t>donosi Godišnji plan i program rada škole</w:t>
            </w:r>
          </w:p>
        </w:tc>
        <w:tc>
          <w:tcPr>
            <w:tcW w:w="31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7024BD">
            <w:pPr>
              <w:pStyle w:val="Tijeloteksta"/>
            </w:pPr>
            <w:r>
              <w:t xml:space="preserve"> do 7. listopada</w:t>
            </w:r>
          </w:p>
        </w:tc>
      </w:tr>
      <w:tr w:rsidR="00D856C6">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numPr>
                <w:ilvl w:val="0"/>
                <w:numId w:val="2"/>
              </w:numPr>
            </w:pPr>
            <w:r>
              <w:t>donosi prijedlog financijskog plana</w:t>
            </w:r>
          </w:p>
        </w:tc>
        <w:tc>
          <w:tcPr>
            <w:tcW w:w="31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pPr>
            <w:r>
              <w:t xml:space="preserve"> rujan</w:t>
            </w:r>
          </w:p>
        </w:tc>
      </w:tr>
      <w:tr w:rsidR="00D856C6">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numPr>
                <w:ilvl w:val="0"/>
                <w:numId w:val="2"/>
              </w:numPr>
            </w:pPr>
            <w:r>
              <w:t>donosi godišnji obračun financijskog plana</w:t>
            </w:r>
          </w:p>
        </w:tc>
        <w:tc>
          <w:tcPr>
            <w:tcW w:w="31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pPr>
            <w:r>
              <w:t xml:space="preserve"> veljača</w:t>
            </w:r>
          </w:p>
        </w:tc>
      </w:tr>
      <w:tr w:rsidR="00D856C6">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numPr>
                <w:ilvl w:val="0"/>
                <w:numId w:val="2"/>
              </w:numPr>
            </w:pPr>
            <w:r>
              <w:t>donosi prijedlog plana razvojnog programa škole i plan nabave dugotrajne imovine Škole</w:t>
            </w:r>
          </w:p>
        </w:tc>
        <w:tc>
          <w:tcPr>
            <w:tcW w:w="31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pPr>
            <w:r>
              <w:t xml:space="preserve"> rujan</w:t>
            </w:r>
          </w:p>
        </w:tc>
      </w:tr>
      <w:tr w:rsidR="00D856C6">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numPr>
                <w:ilvl w:val="0"/>
                <w:numId w:val="2"/>
              </w:numPr>
            </w:pPr>
            <w:r>
              <w:t>odlučuje o radnom vremenu Škole</w:t>
            </w:r>
          </w:p>
        </w:tc>
        <w:tc>
          <w:tcPr>
            <w:tcW w:w="31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pPr>
            <w:r>
              <w:t xml:space="preserve"> rujan</w:t>
            </w:r>
          </w:p>
        </w:tc>
      </w:tr>
      <w:tr w:rsidR="00D856C6">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numPr>
                <w:ilvl w:val="0"/>
                <w:numId w:val="2"/>
              </w:numPr>
            </w:pPr>
            <w:r>
              <w:t>odlučuje o uporabi dobiti u skladu s osnivačkim aktom</w:t>
            </w:r>
          </w:p>
        </w:tc>
        <w:tc>
          <w:tcPr>
            <w:tcW w:w="31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pPr>
            <w:r>
              <w:t xml:space="preserve"> tijekom godine</w:t>
            </w:r>
          </w:p>
        </w:tc>
      </w:tr>
      <w:tr w:rsidR="00D856C6">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numPr>
                <w:ilvl w:val="0"/>
                <w:numId w:val="2"/>
              </w:numPr>
            </w:pPr>
            <w:r>
              <w:t>odlučuje samostalno o stjecanju, opterećivanju ili otuđivanju imovine čija je vrijednost od 100.000,00 do 200.00,00 kuna</w:t>
            </w:r>
          </w:p>
        </w:tc>
        <w:tc>
          <w:tcPr>
            <w:tcW w:w="31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pPr>
            <w:r>
              <w:t xml:space="preserve"> tijekom godine</w:t>
            </w:r>
          </w:p>
        </w:tc>
      </w:tr>
      <w:tr w:rsidR="00D856C6">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numPr>
                <w:ilvl w:val="0"/>
                <w:numId w:val="2"/>
              </w:numPr>
            </w:pPr>
            <w:r>
              <w:t>odlučuje uz suglasnost osnivača o stjecanju, opterećivanju ili otuđivanju imovine čija je vrijednost veća od 200.000,00 kuna</w:t>
            </w:r>
          </w:p>
        </w:tc>
        <w:tc>
          <w:tcPr>
            <w:tcW w:w="31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pPr>
            <w:r>
              <w:t xml:space="preserve"> tijekom godine</w:t>
            </w:r>
          </w:p>
        </w:tc>
      </w:tr>
      <w:tr w:rsidR="00D856C6">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numPr>
                <w:ilvl w:val="0"/>
                <w:numId w:val="2"/>
              </w:numPr>
            </w:pPr>
            <w:r>
              <w:t>predlaže ravnatelju mjere poslovne politike Škole</w:t>
            </w:r>
          </w:p>
        </w:tc>
        <w:tc>
          <w:tcPr>
            <w:tcW w:w="31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pPr>
            <w:r>
              <w:t xml:space="preserve"> tijekom godine</w:t>
            </w:r>
          </w:p>
        </w:tc>
      </w:tr>
      <w:tr w:rsidR="00D856C6">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numPr>
                <w:ilvl w:val="0"/>
                <w:numId w:val="2"/>
              </w:numPr>
            </w:pPr>
            <w:r>
              <w:t>razmatra izvješće o radu i poslovanju škole</w:t>
            </w:r>
          </w:p>
        </w:tc>
        <w:tc>
          <w:tcPr>
            <w:tcW w:w="31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pPr>
            <w:r>
              <w:t xml:space="preserve"> rujan </w:t>
            </w:r>
          </w:p>
        </w:tc>
      </w:tr>
      <w:tr w:rsidR="00D856C6">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numPr>
                <w:ilvl w:val="0"/>
                <w:numId w:val="2"/>
              </w:numPr>
            </w:pPr>
            <w:r>
              <w:t>osniva udruge učenika</w:t>
            </w:r>
          </w:p>
        </w:tc>
        <w:tc>
          <w:tcPr>
            <w:tcW w:w="31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pPr>
            <w:r>
              <w:t xml:space="preserve"> tijekom godine</w:t>
            </w:r>
          </w:p>
        </w:tc>
      </w:tr>
      <w:tr w:rsidR="00D856C6">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numPr>
                <w:ilvl w:val="0"/>
                <w:numId w:val="2"/>
              </w:numPr>
            </w:pPr>
            <w:r>
              <w:t>razmatra predstavke i prijedloge građana u svezi s radom Škole</w:t>
            </w:r>
          </w:p>
        </w:tc>
        <w:tc>
          <w:tcPr>
            <w:tcW w:w="31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Tijeloteksta"/>
            </w:pPr>
            <w:r>
              <w:t xml:space="preserve"> tijekom godine</w:t>
            </w:r>
          </w:p>
        </w:tc>
      </w:tr>
      <w:tr w:rsidR="00D856C6">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numPr>
                <w:ilvl w:val="0"/>
                <w:numId w:val="2"/>
              </w:numPr>
              <w:rPr>
                <w:sz w:val="24"/>
                <w:szCs w:val="24"/>
              </w:rPr>
            </w:pPr>
            <w:r>
              <w:rPr>
                <w:sz w:val="24"/>
                <w:szCs w:val="24"/>
              </w:rPr>
              <w:t>obavlja druge poslove sukladno zakonu</w:t>
            </w:r>
          </w:p>
        </w:tc>
        <w:tc>
          <w:tcPr>
            <w:tcW w:w="3163"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 xml:space="preserve"> tijekom godine</w:t>
            </w:r>
          </w:p>
        </w:tc>
      </w:tr>
    </w:tbl>
    <w:p w:rsidR="00D856C6" w:rsidRDefault="00D856C6" w:rsidP="004B3DDC"/>
    <w:p w:rsidR="00D856C6" w:rsidRDefault="00D856C6" w:rsidP="004B3DDC"/>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2C7D39" w:rsidRDefault="002C7D39"/>
    <w:p w:rsidR="00D856C6" w:rsidRDefault="00D856C6"/>
    <w:p w:rsidR="002C7D39" w:rsidRDefault="002C7D39"/>
    <w:p w:rsidR="002C7D39" w:rsidRDefault="002C7D39"/>
    <w:p w:rsidR="00D856C6" w:rsidRDefault="00D856C6" w:rsidP="004B3DDC"/>
    <w:p w:rsidR="00D856C6" w:rsidRDefault="00842193" w:rsidP="00B84DD8">
      <w:pPr>
        <w:pStyle w:val="Naslov2"/>
      </w:pPr>
      <w:bookmarkStart w:id="163" w:name="_Toc52525272"/>
      <w:r>
        <w:lastRenderedPageBreak/>
        <w:t>VIII. 8.  PLAN RADA VIJEĆA UČENIKA</w:t>
      </w:r>
      <w:bookmarkEnd w:id="163"/>
    </w:p>
    <w:p w:rsidR="00B84DD8" w:rsidRDefault="00B84DD8" w:rsidP="00B84DD8"/>
    <w:p w:rsidR="00B84DD8" w:rsidRPr="00B84DD8" w:rsidRDefault="00B84DD8" w:rsidP="00B84DD8"/>
    <w:p w:rsidR="00B84DD8" w:rsidRDefault="00842193">
      <w:pPr>
        <w:pStyle w:val="Tijeloteksta"/>
      </w:pPr>
      <w:r>
        <w:t>Svi predsjednici razrednih odjela čine Vijeće učenika Škole.</w:t>
      </w:r>
    </w:p>
    <w:p w:rsidR="00B84DD8" w:rsidRDefault="00B84DD8">
      <w:pPr>
        <w:pStyle w:val="Tijeloteksta"/>
      </w:pPr>
    </w:p>
    <w:tbl>
      <w:tblPr>
        <w:tblW w:w="9286" w:type="dxa"/>
        <w:tblLook w:val="04A0" w:firstRow="1" w:lastRow="0" w:firstColumn="1" w:lastColumn="0" w:noHBand="0" w:noVBand="1"/>
      </w:tblPr>
      <w:tblGrid>
        <w:gridCol w:w="933"/>
        <w:gridCol w:w="5552"/>
        <w:gridCol w:w="1139"/>
        <w:gridCol w:w="1662"/>
      </w:tblGrid>
      <w:tr w:rsidR="00D856C6">
        <w:trPr>
          <w:trHeight w:val="170"/>
        </w:trPr>
        <w:tc>
          <w:tcPr>
            <w:tcW w:w="93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D856C6"/>
        </w:tc>
        <w:tc>
          <w:tcPr>
            <w:tcW w:w="5553"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rPr>
            </w:pPr>
            <w:r>
              <w:rPr>
                <w:b/>
              </w:rPr>
              <w:t>TEMA, AKTIVNOSTI</w:t>
            </w:r>
          </w:p>
        </w:tc>
        <w:tc>
          <w:tcPr>
            <w:tcW w:w="113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rPr>
            </w:pPr>
            <w:r>
              <w:rPr>
                <w:b/>
              </w:rPr>
              <w:t>VRIJEME</w:t>
            </w:r>
          </w:p>
        </w:tc>
        <w:tc>
          <w:tcPr>
            <w:tcW w:w="166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rPr>
            </w:pPr>
            <w:r>
              <w:rPr>
                <w:b/>
              </w:rPr>
              <w:t>NOSITELJI</w:t>
            </w:r>
          </w:p>
        </w:tc>
      </w:tr>
      <w:tr w:rsidR="00D856C6">
        <w:tc>
          <w:tcPr>
            <w:tcW w:w="9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tc>
        <w:tc>
          <w:tcPr>
            <w:tcW w:w="55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Ustroj i međusobno upoznavanje članova vijeća učenika.</w:t>
            </w:r>
          </w:p>
          <w:p w:rsidR="00D856C6" w:rsidRDefault="00842193">
            <w:pPr>
              <w:rPr>
                <w:sz w:val="24"/>
                <w:szCs w:val="24"/>
              </w:rPr>
            </w:pPr>
            <w:r>
              <w:rPr>
                <w:sz w:val="24"/>
                <w:szCs w:val="24"/>
              </w:rPr>
              <w:t>Analiza rada vijeća učenika prošle školske godine.</w:t>
            </w:r>
          </w:p>
          <w:p w:rsidR="00D856C6" w:rsidRDefault="00842193">
            <w:pPr>
              <w:rPr>
                <w:sz w:val="24"/>
                <w:szCs w:val="24"/>
              </w:rPr>
            </w:pPr>
            <w:r>
              <w:rPr>
                <w:sz w:val="24"/>
                <w:szCs w:val="24"/>
              </w:rPr>
              <w:t>Analiza uspjeha i postignuća škole prošle školske godine.</w:t>
            </w:r>
          </w:p>
          <w:p w:rsidR="00D856C6" w:rsidRDefault="00842193">
            <w:pPr>
              <w:rPr>
                <w:sz w:val="24"/>
                <w:szCs w:val="24"/>
              </w:rPr>
            </w:pPr>
            <w:r>
              <w:rPr>
                <w:sz w:val="24"/>
                <w:szCs w:val="24"/>
              </w:rPr>
              <w:t>Plan i program rada u novoj školskoj godini –prijedlozi.</w:t>
            </w:r>
          </w:p>
          <w:p w:rsidR="00D856C6" w:rsidRDefault="00842193">
            <w:pPr>
              <w:rPr>
                <w:sz w:val="24"/>
                <w:szCs w:val="24"/>
              </w:rPr>
            </w:pPr>
            <w:r>
              <w:rPr>
                <w:sz w:val="24"/>
                <w:szCs w:val="24"/>
              </w:rPr>
              <w:t>Usvajanje plana i programa rada u novoj školskoj godini.</w:t>
            </w:r>
          </w:p>
          <w:p w:rsidR="00D856C6" w:rsidRDefault="00842193">
            <w:pPr>
              <w:rPr>
                <w:sz w:val="24"/>
                <w:szCs w:val="24"/>
              </w:rPr>
            </w:pPr>
            <w:r>
              <w:rPr>
                <w:sz w:val="24"/>
                <w:szCs w:val="24"/>
              </w:rPr>
              <w:t>Školski kurikulum, Godišnji plan i program rada škole.</w:t>
            </w:r>
          </w:p>
          <w:p w:rsidR="00D856C6" w:rsidRDefault="00842193">
            <w:pPr>
              <w:rPr>
                <w:sz w:val="24"/>
                <w:szCs w:val="24"/>
              </w:rPr>
            </w:pPr>
            <w:r>
              <w:rPr>
                <w:sz w:val="24"/>
                <w:szCs w:val="24"/>
              </w:rPr>
              <w:t>Kalendar rada škole.</w:t>
            </w:r>
          </w:p>
          <w:p w:rsidR="00D856C6" w:rsidRDefault="00842193">
            <w:pPr>
              <w:rPr>
                <w:sz w:val="24"/>
                <w:szCs w:val="24"/>
              </w:rPr>
            </w:pPr>
            <w:r>
              <w:rPr>
                <w:sz w:val="24"/>
                <w:szCs w:val="24"/>
              </w:rPr>
              <w:t>Pravilnik o kućnom redu.</w:t>
            </w:r>
          </w:p>
          <w:p w:rsidR="00D856C6" w:rsidRDefault="009B6A0D">
            <w:pPr>
              <w:rPr>
                <w:sz w:val="24"/>
                <w:szCs w:val="24"/>
              </w:rPr>
            </w:pPr>
            <w:r>
              <w:rPr>
                <w:sz w:val="24"/>
                <w:szCs w:val="24"/>
              </w:rPr>
              <w:t>Upute za sprječavanje i suzbijanje epidemije COVID-19 za školsku godinu 2020./2021.</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Rujan</w:t>
            </w:r>
          </w:p>
        </w:tc>
        <w:tc>
          <w:tcPr>
            <w:tcW w:w="166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p w:rsidR="00D856C6" w:rsidRDefault="00842193">
            <w:pPr>
              <w:rPr>
                <w:sz w:val="24"/>
                <w:szCs w:val="24"/>
              </w:rPr>
            </w:pPr>
            <w:r>
              <w:rPr>
                <w:sz w:val="24"/>
                <w:szCs w:val="24"/>
              </w:rPr>
              <w:t>Ravnateljica</w:t>
            </w:r>
          </w:p>
          <w:p w:rsidR="00D856C6" w:rsidRDefault="00842193">
            <w:pPr>
              <w:rPr>
                <w:sz w:val="24"/>
                <w:szCs w:val="24"/>
              </w:rPr>
            </w:pPr>
            <w:r>
              <w:rPr>
                <w:sz w:val="24"/>
                <w:szCs w:val="24"/>
              </w:rPr>
              <w:t>Pedagoginja</w:t>
            </w:r>
          </w:p>
          <w:p w:rsidR="00D856C6" w:rsidRDefault="00842193">
            <w:pPr>
              <w:rPr>
                <w:sz w:val="24"/>
                <w:szCs w:val="24"/>
              </w:rPr>
            </w:pPr>
            <w:r>
              <w:rPr>
                <w:sz w:val="24"/>
                <w:szCs w:val="24"/>
              </w:rPr>
              <w:t>Učenici</w:t>
            </w:r>
          </w:p>
        </w:tc>
      </w:tr>
      <w:tr w:rsidR="00D856C6">
        <w:tc>
          <w:tcPr>
            <w:tcW w:w="9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55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themeColor="text1"/>
                <w:sz w:val="24"/>
                <w:szCs w:val="24"/>
              </w:rPr>
            </w:pPr>
            <w:r>
              <w:rPr>
                <w:color w:val="000000" w:themeColor="text1"/>
                <w:sz w:val="24"/>
                <w:szCs w:val="24"/>
              </w:rPr>
              <w:t>Međupredmetne teme</w:t>
            </w:r>
          </w:p>
          <w:p w:rsidR="00D856C6" w:rsidRDefault="00842193">
            <w:pPr>
              <w:rPr>
                <w:sz w:val="24"/>
                <w:szCs w:val="24"/>
              </w:rPr>
            </w:pPr>
            <w:r>
              <w:rPr>
                <w:sz w:val="24"/>
                <w:szCs w:val="24"/>
              </w:rPr>
              <w:t>Dani zahvalnosti za plodove zemlje.</w:t>
            </w:r>
          </w:p>
          <w:p w:rsidR="00D856C6" w:rsidRDefault="00842193">
            <w:pPr>
              <w:rPr>
                <w:sz w:val="24"/>
                <w:szCs w:val="24"/>
              </w:rPr>
            </w:pPr>
            <w:r>
              <w:rPr>
                <w:sz w:val="24"/>
                <w:szCs w:val="24"/>
              </w:rPr>
              <w:t>Poticajno i sigurno okružje u školi.</w:t>
            </w:r>
          </w:p>
          <w:p w:rsidR="00D856C6" w:rsidRDefault="00842193">
            <w:pPr>
              <w:rPr>
                <w:sz w:val="24"/>
                <w:szCs w:val="24"/>
              </w:rPr>
            </w:pPr>
            <w:r>
              <w:rPr>
                <w:sz w:val="24"/>
                <w:szCs w:val="24"/>
              </w:rPr>
              <w:t>Program obrazovanja za rodnu jednakost.</w:t>
            </w:r>
          </w:p>
          <w:p w:rsidR="00D856C6" w:rsidRDefault="00B922F7">
            <w:pPr>
              <w:rPr>
                <w:sz w:val="24"/>
                <w:szCs w:val="24"/>
              </w:rPr>
            </w:pPr>
            <w:r>
              <w:rPr>
                <w:sz w:val="24"/>
                <w:szCs w:val="24"/>
              </w:rPr>
              <w:t>Humanost</w:t>
            </w:r>
            <w:r w:rsidR="00842193">
              <w:rPr>
                <w:sz w:val="24"/>
                <w:szCs w:val="24"/>
              </w:rPr>
              <w:t xml:space="preserve"> na djelu.</w:t>
            </w:r>
          </w:p>
          <w:p w:rsidR="00D856C6" w:rsidRDefault="00842193">
            <w:pPr>
              <w:rPr>
                <w:sz w:val="24"/>
                <w:szCs w:val="24"/>
              </w:rPr>
            </w:pPr>
            <w:r>
              <w:rPr>
                <w:sz w:val="24"/>
                <w:szCs w:val="24"/>
              </w:rPr>
              <w:t>Učenička zadruga.</w:t>
            </w:r>
          </w:p>
          <w:p w:rsidR="00D856C6" w:rsidRDefault="00842193">
            <w:pPr>
              <w:rPr>
                <w:sz w:val="24"/>
                <w:szCs w:val="24"/>
              </w:rPr>
            </w:pPr>
            <w:r>
              <w:rPr>
                <w:sz w:val="24"/>
                <w:szCs w:val="24"/>
              </w:rPr>
              <w:t>Pozitivni i negativni osvrti članova vijeća na rad u školi.</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Listopad</w:t>
            </w:r>
          </w:p>
        </w:tc>
        <w:tc>
          <w:tcPr>
            <w:tcW w:w="166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Ravnateljica</w:t>
            </w:r>
          </w:p>
          <w:p w:rsidR="00D856C6" w:rsidRDefault="00842193">
            <w:pPr>
              <w:rPr>
                <w:sz w:val="24"/>
                <w:szCs w:val="24"/>
              </w:rPr>
            </w:pPr>
            <w:r>
              <w:rPr>
                <w:sz w:val="24"/>
                <w:szCs w:val="24"/>
              </w:rPr>
              <w:t>Pedagoginja</w:t>
            </w:r>
          </w:p>
          <w:p w:rsidR="00D856C6" w:rsidRDefault="00842193">
            <w:pPr>
              <w:rPr>
                <w:sz w:val="24"/>
                <w:szCs w:val="24"/>
              </w:rPr>
            </w:pPr>
            <w:r>
              <w:rPr>
                <w:sz w:val="24"/>
                <w:szCs w:val="24"/>
              </w:rPr>
              <w:t>Jasminka Berend</w:t>
            </w:r>
          </w:p>
          <w:p w:rsidR="00D856C6" w:rsidRDefault="00842193">
            <w:pPr>
              <w:rPr>
                <w:sz w:val="24"/>
                <w:szCs w:val="24"/>
              </w:rPr>
            </w:pPr>
            <w:r>
              <w:rPr>
                <w:sz w:val="24"/>
                <w:szCs w:val="24"/>
              </w:rPr>
              <w:t>Učenici</w:t>
            </w:r>
          </w:p>
          <w:p w:rsidR="00D856C6" w:rsidRDefault="00842193">
            <w:pPr>
              <w:rPr>
                <w:sz w:val="24"/>
                <w:szCs w:val="24"/>
              </w:rPr>
            </w:pPr>
            <w:r>
              <w:rPr>
                <w:sz w:val="24"/>
                <w:szCs w:val="24"/>
              </w:rPr>
              <w:t>Melita Todorović</w:t>
            </w:r>
          </w:p>
        </w:tc>
      </w:tr>
      <w:tr w:rsidR="00D856C6">
        <w:tc>
          <w:tcPr>
            <w:tcW w:w="9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55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Vrednovanje i samovrjednovanje.</w:t>
            </w:r>
          </w:p>
          <w:p w:rsidR="00D856C6" w:rsidRDefault="00842193">
            <w:pPr>
              <w:rPr>
                <w:sz w:val="24"/>
                <w:szCs w:val="24"/>
              </w:rPr>
            </w:pPr>
            <w:r>
              <w:rPr>
                <w:sz w:val="24"/>
                <w:szCs w:val="24"/>
              </w:rPr>
              <w:t>Prehrambene navike</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Studeni</w:t>
            </w:r>
          </w:p>
        </w:tc>
        <w:tc>
          <w:tcPr>
            <w:tcW w:w="166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Ravnateljica</w:t>
            </w:r>
          </w:p>
          <w:p w:rsidR="00D856C6" w:rsidRDefault="00842193">
            <w:pPr>
              <w:rPr>
                <w:sz w:val="24"/>
                <w:szCs w:val="24"/>
              </w:rPr>
            </w:pPr>
            <w:r>
              <w:rPr>
                <w:sz w:val="24"/>
                <w:szCs w:val="24"/>
              </w:rPr>
              <w:t>Pedagoginja</w:t>
            </w:r>
          </w:p>
          <w:p w:rsidR="00D856C6" w:rsidRDefault="00842193">
            <w:pPr>
              <w:rPr>
                <w:sz w:val="24"/>
                <w:szCs w:val="24"/>
              </w:rPr>
            </w:pPr>
            <w:r>
              <w:rPr>
                <w:sz w:val="24"/>
                <w:szCs w:val="24"/>
              </w:rPr>
              <w:t>Biljana Horvat</w:t>
            </w:r>
          </w:p>
          <w:p w:rsidR="00D856C6" w:rsidRDefault="00842193">
            <w:pPr>
              <w:rPr>
                <w:sz w:val="24"/>
                <w:szCs w:val="24"/>
              </w:rPr>
            </w:pPr>
            <w:r>
              <w:rPr>
                <w:sz w:val="24"/>
                <w:szCs w:val="24"/>
              </w:rPr>
              <w:t>Franka Sukić Tomašić</w:t>
            </w:r>
          </w:p>
        </w:tc>
      </w:tr>
      <w:tr w:rsidR="00D856C6">
        <w:tc>
          <w:tcPr>
            <w:tcW w:w="9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55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Državna matura.</w:t>
            </w:r>
          </w:p>
          <w:p w:rsidR="00D856C6" w:rsidRDefault="00842193">
            <w:pPr>
              <w:rPr>
                <w:sz w:val="24"/>
                <w:szCs w:val="24"/>
              </w:rPr>
            </w:pPr>
            <w:r>
              <w:rPr>
                <w:sz w:val="24"/>
                <w:szCs w:val="24"/>
              </w:rPr>
              <w:t>Izrada i obrana završnog rada.</w:t>
            </w:r>
          </w:p>
          <w:p w:rsidR="00D856C6" w:rsidRDefault="00842193">
            <w:pPr>
              <w:rPr>
                <w:sz w:val="24"/>
                <w:szCs w:val="24"/>
              </w:rPr>
            </w:pPr>
            <w:r>
              <w:rPr>
                <w:sz w:val="24"/>
                <w:szCs w:val="24"/>
              </w:rPr>
              <w:t>Kontrolni i pomoćnički ispiti.</w:t>
            </w:r>
          </w:p>
          <w:p w:rsidR="00D856C6" w:rsidRDefault="00D856C6">
            <w:pPr>
              <w:rPr>
                <w:sz w:val="24"/>
                <w:szCs w:val="24"/>
              </w:rPr>
            </w:pP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Prosinac</w:t>
            </w:r>
          </w:p>
        </w:tc>
        <w:tc>
          <w:tcPr>
            <w:tcW w:w="166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Ravnateljica</w:t>
            </w:r>
          </w:p>
          <w:p w:rsidR="00D856C6" w:rsidRDefault="00842193">
            <w:pPr>
              <w:rPr>
                <w:sz w:val="24"/>
                <w:szCs w:val="24"/>
              </w:rPr>
            </w:pPr>
            <w:r>
              <w:rPr>
                <w:sz w:val="24"/>
                <w:szCs w:val="24"/>
              </w:rPr>
              <w:t>Pedagoginja</w:t>
            </w:r>
          </w:p>
          <w:p w:rsidR="00D856C6" w:rsidRDefault="00842193">
            <w:pPr>
              <w:rPr>
                <w:sz w:val="24"/>
                <w:szCs w:val="24"/>
              </w:rPr>
            </w:pPr>
            <w:r>
              <w:rPr>
                <w:sz w:val="24"/>
                <w:szCs w:val="24"/>
              </w:rPr>
              <w:t>Učenici</w:t>
            </w:r>
          </w:p>
          <w:p w:rsidR="00D856C6" w:rsidRDefault="00D856C6">
            <w:pPr>
              <w:rPr>
                <w:sz w:val="24"/>
                <w:szCs w:val="24"/>
              </w:rPr>
            </w:pPr>
          </w:p>
        </w:tc>
      </w:tr>
      <w:tr w:rsidR="00D856C6">
        <w:tc>
          <w:tcPr>
            <w:tcW w:w="9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5.</w:t>
            </w:r>
          </w:p>
        </w:tc>
        <w:tc>
          <w:tcPr>
            <w:tcW w:w="55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Valentinovo.</w:t>
            </w:r>
          </w:p>
          <w:p w:rsidR="00D856C6" w:rsidRDefault="00842193">
            <w:pPr>
              <w:rPr>
                <w:sz w:val="24"/>
                <w:szCs w:val="24"/>
              </w:rPr>
            </w:pPr>
            <w:r>
              <w:rPr>
                <w:sz w:val="24"/>
                <w:szCs w:val="24"/>
              </w:rPr>
              <w:t>Problemi učenika - rasprava.</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Veljača</w:t>
            </w:r>
          </w:p>
        </w:tc>
        <w:tc>
          <w:tcPr>
            <w:tcW w:w="166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Pedagoginja</w:t>
            </w:r>
          </w:p>
          <w:p w:rsidR="00D856C6" w:rsidRDefault="00842193">
            <w:pPr>
              <w:rPr>
                <w:sz w:val="24"/>
                <w:szCs w:val="24"/>
              </w:rPr>
            </w:pPr>
            <w:r>
              <w:rPr>
                <w:sz w:val="24"/>
                <w:szCs w:val="24"/>
              </w:rPr>
              <w:t>Učenici</w:t>
            </w:r>
          </w:p>
          <w:p w:rsidR="00D856C6" w:rsidRDefault="00D856C6">
            <w:pPr>
              <w:rPr>
                <w:sz w:val="24"/>
                <w:szCs w:val="24"/>
              </w:rPr>
            </w:pPr>
          </w:p>
        </w:tc>
      </w:tr>
      <w:tr w:rsidR="00D856C6">
        <w:tc>
          <w:tcPr>
            <w:tcW w:w="9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6.</w:t>
            </w:r>
          </w:p>
        </w:tc>
        <w:tc>
          <w:tcPr>
            <w:tcW w:w="55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Tema po izboru učenika dogovorena na prethodnom sastanku.</w:t>
            </w:r>
          </w:p>
          <w:p w:rsidR="00D856C6" w:rsidRDefault="00D856C6">
            <w:pPr>
              <w:rPr>
                <w:sz w:val="24"/>
                <w:szCs w:val="24"/>
              </w:rPr>
            </w:pPr>
          </w:p>
          <w:p w:rsidR="00D856C6" w:rsidRDefault="00842193">
            <w:pPr>
              <w:rPr>
                <w:sz w:val="24"/>
                <w:szCs w:val="24"/>
              </w:rPr>
            </w:pPr>
            <w:r>
              <w:rPr>
                <w:sz w:val="24"/>
                <w:szCs w:val="24"/>
              </w:rPr>
              <w:t>Svjetski dan zdravlja</w:t>
            </w:r>
          </w:p>
          <w:p w:rsidR="00D856C6" w:rsidRDefault="00D856C6">
            <w:pPr>
              <w:rPr>
                <w:sz w:val="24"/>
                <w:szCs w:val="24"/>
              </w:rPr>
            </w:pPr>
          </w:p>
          <w:p w:rsidR="00D856C6" w:rsidRDefault="00842193">
            <w:pPr>
              <w:rPr>
                <w:sz w:val="24"/>
                <w:szCs w:val="24"/>
              </w:rPr>
            </w:pPr>
            <w:r>
              <w:rPr>
                <w:sz w:val="24"/>
                <w:szCs w:val="24"/>
              </w:rPr>
              <w:t>Eko – škola, ostvarenja, trenutno aktualne aktivnosti, projektni dan.</w:t>
            </w:r>
          </w:p>
          <w:p w:rsidR="00D856C6" w:rsidRDefault="00842193">
            <w:pPr>
              <w:rPr>
                <w:sz w:val="24"/>
                <w:szCs w:val="24"/>
              </w:rPr>
            </w:pPr>
            <w:r>
              <w:rPr>
                <w:sz w:val="24"/>
                <w:szCs w:val="24"/>
              </w:rPr>
              <w:t>Svečanost za maturante.</w:t>
            </w:r>
          </w:p>
        </w:tc>
        <w:tc>
          <w:tcPr>
            <w:tcW w:w="1137"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Travanj</w:t>
            </w:r>
          </w:p>
        </w:tc>
        <w:tc>
          <w:tcPr>
            <w:tcW w:w="166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Pedagoginja,</w:t>
            </w:r>
          </w:p>
          <w:p w:rsidR="00D856C6" w:rsidRDefault="00842193">
            <w:pPr>
              <w:rPr>
                <w:sz w:val="24"/>
                <w:szCs w:val="24"/>
              </w:rPr>
            </w:pPr>
            <w:r>
              <w:rPr>
                <w:sz w:val="24"/>
                <w:szCs w:val="24"/>
              </w:rPr>
              <w:t>Ravnateljica,</w:t>
            </w:r>
          </w:p>
          <w:p w:rsidR="00D856C6" w:rsidRDefault="00842193">
            <w:pPr>
              <w:rPr>
                <w:sz w:val="24"/>
                <w:szCs w:val="24"/>
              </w:rPr>
            </w:pPr>
            <w:r>
              <w:rPr>
                <w:sz w:val="24"/>
                <w:szCs w:val="24"/>
              </w:rPr>
              <w:t>Učenici</w:t>
            </w:r>
          </w:p>
          <w:p w:rsidR="00D856C6" w:rsidRDefault="00D856C6">
            <w:pPr>
              <w:rPr>
                <w:sz w:val="24"/>
                <w:szCs w:val="24"/>
              </w:rPr>
            </w:pPr>
          </w:p>
          <w:p w:rsidR="00D856C6" w:rsidRDefault="00D856C6">
            <w:pPr>
              <w:rPr>
                <w:sz w:val="24"/>
                <w:szCs w:val="24"/>
              </w:rPr>
            </w:pPr>
          </w:p>
          <w:p w:rsidR="00D856C6" w:rsidRDefault="00842193">
            <w:pPr>
              <w:pStyle w:val="xl41"/>
              <w:pBdr>
                <w:left w:val="nil"/>
                <w:bottom w:val="nil"/>
                <w:right w:val="nil"/>
              </w:pBdr>
              <w:spacing w:beforeAutospacing="0" w:afterAutospacing="0"/>
              <w:rPr>
                <w:lang w:val="hr-HR"/>
              </w:rPr>
            </w:pPr>
            <w:r>
              <w:rPr>
                <w:lang w:val="hr-HR"/>
              </w:rPr>
              <w:t>Prof. biologije</w:t>
            </w:r>
          </w:p>
        </w:tc>
      </w:tr>
      <w:tr w:rsidR="00D856C6">
        <w:tc>
          <w:tcPr>
            <w:tcW w:w="9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7.</w:t>
            </w:r>
          </w:p>
        </w:tc>
        <w:tc>
          <w:tcPr>
            <w:tcW w:w="55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Provedena natjecanja i kulturne aktivnosti u školi.</w:t>
            </w:r>
          </w:p>
          <w:p w:rsidR="00D856C6" w:rsidRDefault="00842193">
            <w:pPr>
              <w:rPr>
                <w:sz w:val="24"/>
                <w:szCs w:val="24"/>
              </w:rPr>
            </w:pPr>
            <w:r>
              <w:rPr>
                <w:sz w:val="24"/>
                <w:szCs w:val="24"/>
              </w:rPr>
              <w:t>Mjesto učenika u našoj školi.</w:t>
            </w:r>
          </w:p>
        </w:tc>
        <w:tc>
          <w:tcPr>
            <w:tcW w:w="1137"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Svibanj</w:t>
            </w:r>
          </w:p>
        </w:tc>
        <w:tc>
          <w:tcPr>
            <w:tcW w:w="166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Pedagoginja,</w:t>
            </w:r>
          </w:p>
          <w:p w:rsidR="00D856C6" w:rsidRDefault="00842193">
            <w:pPr>
              <w:rPr>
                <w:sz w:val="24"/>
                <w:szCs w:val="24"/>
              </w:rPr>
            </w:pPr>
            <w:r>
              <w:rPr>
                <w:sz w:val="24"/>
                <w:szCs w:val="24"/>
              </w:rPr>
              <w:t>Učenici</w:t>
            </w:r>
          </w:p>
          <w:p w:rsidR="00D856C6" w:rsidRDefault="00D856C6">
            <w:pPr>
              <w:rPr>
                <w:sz w:val="24"/>
                <w:szCs w:val="24"/>
              </w:rPr>
            </w:pPr>
          </w:p>
        </w:tc>
      </w:tr>
      <w:tr w:rsidR="00D856C6">
        <w:tc>
          <w:tcPr>
            <w:tcW w:w="93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lastRenderedPageBreak/>
              <w:t>8.</w:t>
            </w:r>
          </w:p>
        </w:tc>
        <w:tc>
          <w:tcPr>
            <w:tcW w:w="55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Analiza rada vijeća učenika.</w:t>
            </w:r>
          </w:p>
          <w:p w:rsidR="00D856C6" w:rsidRDefault="00842193">
            <w:pPr>
              <w:rPr>
                <w:sz w:val="24"/>
                <w:szCs w:val="24"/>
              </w:rPr>
            </w:pPr>
            <w:r>
              <w:rPr>
                <w:sz w:val="24"/>
                <w:szCs w:val="24"/>
              </w:rPr>
              <w:t>Uspjeh učenika.</w:t>
            </w:r>
          </w:p>
          <w:p w:rsidR="00D856C6" w:rsidRDefault="00842193">
            <w:pPr>
              <w:rPr>
                <w:sz w:val="24"/>
                <w:szCs w:val="24"/>
              </w:rPr>
            </w:pPr>
            <w:r>
              <w:rPr>
                <w:sz w:val="24"/>
                <w:szCs w:val="24"/>
              </w:rPr>
              <w:t>Pripreme za ispraćaj maturanata.</w:t>
            </w:r>
          </w:p>
        </w:tc>
        <w:tc>
          <w:tcPr>
            <w:tcW w:w="1137"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166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Ravnateljica,</w:t>
            </w:r>
          </w:p>
          <w:p w:rsidR="00D856C6" w:rsidRDefault="00842193">
            <w:pPr>
              <w:rPr>
                <w:sz w:val="24"/>
                <w:szCs w:val="24"/>
              </w:rPr>
            </w:pPr>
            <w:r>
              <w:rPr>
                <w:sz w:val="24"/>
                <w:szCs w:val="24"/>
              </w:rPr>
              <w:t>Pedagoginja,</w:t>
            </w:r>
          </w:p>
          <w:p w:rsidR="00D856C6" w:rsidRDefault="00842193">
            <w:pPr>
              <w:rPr>
                <w:sz w:val="24"/>
                <w:szCs w:val="24"/>
              </w:rPr>
            </w:pPr>
            <w:r>
              <w:rPr>
                <w:sz w:val="24"/>
                <w:szCs w:val="24"/>
              </w:rPr>
              <w:t>Učenici</w:t>
            </w:r>
          </w:p>
        </w:tc>
      </w:tr>
    </w:tbl>
    <w:p w:rsidR="00B84DD8" w:rsidRDefault="00B84DD8">
      <w:pPr>
        <w:pStyle w:val="Naslov2"/>
        <w:rPr>
          <w:bCs/>
          <w:color w:val="000000" w:themeColor="text1"/>
        </w:rPr>
      </w:pPr>
    </w:p>
    <w:p w:rsidR="00B84DD8" w:rsidRDefault="00B84DD8">
      <w:pPr>
        <w:pStyle w:val="Naslov2"/>
        <w:rPr>
          <w:bCs/>
          <w:color w:val="000000" w:themeColor="text1"/>
        </w:rPr>
      </w:pPr>
    </w:p>
    <w:p w:rsidR="00D856C6" w:rsidRDefault="00842193">
      <w:pPr>
        <w:pStyle w:val="Naslov2"/>
      </w:pPr>
      <w:bookmarkStart w:id="164" w:name="_Toc52525273"/>
      <w:r>
        <w:rPr>
          <w:bCs/>
          <w:color w:val="000000" w:themeColor="text1"/>
        </w:rPr>
        <w:t>VIII</w:t>
      </w:r>
      <w:r>
        <w:t>. 9. PLAN RADA VIJEĆA RODITELJA</w:t>
      </w:r>
      <w:bookmarkEnd w:id="164"/>
    </w:p>
    <w:p w:rsidR="00D856C6" w:rsidRDefault="00D856C6">
      <w:pPr>
        <w:pStyle w:val="Tijeloteksta"/>
      </w:pPr>
    </w:p>
    <w:p w:rsidR="00D856C6" w:rsidRDefault="00842193">
      <w:pPr>
        <w:pStyle w:val="Tijeloteksta"/>
        <w:ind w:firstLine="708"/>
        <w:jc w:val="both"/>
      </w:pPr>
      <w:r>
        <w:t>Vijeće roditelja formira se nakon održavanja prvih roditeljskih sastanaka u prvim r</w:t>
      </w:r>
      <w:r w:rsidR="000262BD">
        <w:t>azrednim odjelima. Vijeće ima 22</w:t>
      </w:r>
      <w:r>
        <w:t xml:space="preserve"> člana, po jedan član iz svakog razrednog odjela. Ovdje su navedene okvirne teme i vrijeme njihove realizacije, a o mogućim promjenama odluku će donijeti Vijeće.</w:t>
      </w:r>
    </w:p>
    <w:p w:rsidR="00D856C6" w:rsidRDefault="00D856C6">
      <w:pPr>
        <w:pStyle w:val="Tijeloteksta"/>
      </w:pPr>
    </w:p>
    <w:tbl>
      <w:tblPr>
        <w:tblW w:w="8851" w:type="dxa"/>
        <w:jc w:val="center"/>
        <w:tblLook w:val="04A0" w:firstRow="1" w:lastRow="0" w:firstColumn="1" w:lastColumn="0" w:noHBand="0" w:noVBand="1"/>
      </w:tblPr>
      <w:tblGrid>
        <w:gridCol w:w="782"/>
        <w:gridCol w:w="4853"/>
        <w:gridCol w:w="1416"/>
        <w:gridCol w:w="1800"/>
      </w:tblGrid>
      <w:tr w:rsidR="00D856C6">
        <w:trPr>
          <w:trHeight w:val="454"/>
          <w:jc w:val="center"/>
        </w:trPr>
        <w:tc>
          <w:tcPr>
            <w:tcW w:w="78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sz w:val="24"/>
                <w:szCs w:val="24"/>
              </w:rPr>
            </w:pPr>
          </w:p>
        </w:tc>
        <w:tc>
          <w:tcPr>
            <w:tcW w:w="485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TEMA, AKTIVNOSTI…</w:t>
            </w:r>
          </w:p>
        </w:tc>
        <w:tc>
          <w:tcPr>
            <w:tcW w:w="14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VRIJEME</w:t>
            </w:r>
          </w:p>
        </w:tc>
        <w:tc>
          <w:tcPr>
            <w:tcW w:w="180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24"/>
                <w:szCs w:val="24"/>
              </w:rPr>
            </w:pPr>
            <w:r>
              <w:rPr>
                <w:b/>
                <w:sz w:val="24"/>
                <w:szCs w:val="24"/>
              </w:rPr>
              <w:t>NOSITELJI</w:t>
            </w:r>
          </w:p>
        </w:tc>
      </w:tr>
      <w:tr w:rsidR="00D856C6">
        <w:trPr>
          <w:trHeight w:val="3402"/>
          <w:jc w:val="center"/>
        </w:trPr>
        <w:tc>
          <w:tcPr>
            <w:tcW w:w="7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1.</w:t>
            </w: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tc>
        <w:tc>
          <w:tcPr>
            <w:tcW w:w="485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Ustroj i međusobno upoznavanje članova vijeća roditelja.</w:t>
            </w:r>
          </w:p>
          <w:p w:rsidR="00D856C6" w:rsidRDefault="00842193">
            <w:pPr>
              <w:rPr>
                <w:sz w:val="24"/>
                <w:szCs w:val="24"/>
              </w:rPr>
            </w:pPr>
            <w:r>
              <w:rPr>
                <w:sz w:val="24"/>
                <w:szCs w:val="24"/>
              </w:rPr>
              <w:t xml:space="preserve">Zakon o odgoju i obrazovanju u osnovnoj i srednjoj školi. </w:t>
            </w:r>
          </w:p>
          <w:p w:rsidR="00D856C6" w:rsidRDefault="00842193">
            <w:pPr>
              <w:rPr>
                <w:sz w:val="24"/>
                <w:szCs w:val="24"/>
              </w:rPr>
            </w:pPr>
            <w:r>
              <w:rPr>
                <w:sz w:val="24"/>
                <w:szCs w:val="24"/>
              </w:rPr>
              <w:t>Statut škole.</w:t>
            </w:r>
          </w:p>
          <w:p w:rsidR="00D856C6" w:rsidRDefault="00842193">
            <w:pPr>
              <w:rPr>
                <w:sz w:val="24"/>
                <w:szCs w:val="24"/>
              </w:rPr>
            </w:pPr>
            <w:r>
              <w:rPr>
                <w:sz w:val="24"/>
                <w:szCs w:val="24"/>
              </w:rPr>
              <w:t>Školski kurikulum.</w:t>
            </w:r>
          </w:p>
          <w:p w:rsidR="00D856C6" w:rsidRDefault="00842193">
            <w:pPr>
              <w:rPr>
                <w:sz w:val="24"/>
                <w:szCs w:val="24"/>
              </w:rPr>
            </w:pPr>
            <w:r>
              <w:rPr>
                <w:sz w:val="24"/>
                <w:szCs w:val="24"/>
              </w:rPr>
              <w:t>Godišnji plan i program rada škole.</w:t>
            </w:r>
          </w:p>
          <w:p w:rsidR="00D856C6" w:rsidRDefault="00842193">
            <w:pPr>
              <w:rPr>
                <w:sz w:val="24"/>
                <w:szCs w:val="24"/>
              </w:rPr>
            </w:pPr>
            <w:r>
              <w:rPr>
                <w:sz w:val="24"/>
                <w:szCs w:val="24"/>
              </w:rPr>
              <w:t>Pravilnik o kućnom redu škole.</w:t>
            </w:r>
          </w:p>
          <w:p w:rsidR="00D856C6" w:rsidRDefault="00842193">
            <w:pPr>
              <w:rPr>
                <w:sz w:val="24"/>
                <w:szCs w:val="24"/>
              </w:rPr>
            </w:pPr>
            <w:r>
              <w:rPr>
                <w:sz w:val="24"/>
                <w:szCs w:val="24"/>
              </w:rPr>
              <w:t>Etički kodeks.</w:t>
            </w:r>
          </w:p>
          <w:p w:rsidR="00D856C6" w:rsidRDefault="00842193">
            <w:pPr>
              <w:rPr>
                <w:sz w:val="24"/>
                <w:szCs w:val="24"/>
              </w:rPr>
            </w:pPr>
            <w:r>
              <w:rPr>
                <w:sz w:val="24"/>
                <w:szCs w:val="24"/>
              </w:rPr>
              <w:t>Izvješća o realizaciji školskog kurikuluma.</w:t>
            </w:r>
          </w:p>
          <w:p w:rsidR="00D856C6" w:rsidRDefault="00842193">
            <w:pPr>
              <w:rPr>
                <w:sz w:val="24"/>
                <w:szCs w:val="24"/>
              </w:rPr>
            </w:pPr>
            <w:r>
              <w:rPr>
                <w:sz w:val="24"/>
                <w:szCs w:val="24"/>
              </w:rPr>
              <w:t>Izvješće o realizaciji godišnjeg plana i programa rada škole.</w:t>
            </w:r>
          </w:p>
          <w:p w:rsidR="000262BD" w:rsidRDefault="005770B8" w:rsidP="005770B8">
            <w:pPr>
              <w:rPr>
                <w:sz w:val="24"/>
                <w:szCs w:val="24"/>
              </w:rPr>
            </w:pPr>
            <w:r>
              <w:rPr>
                <w:sz w:val="24"/>
                <w:szCs w:val="24"/>
              </w:rPr>
              <w:t>Upute za sprječavanje i suzbijanje epidemije COVID-19 za školsku godinu 2020./2021.</w:t>
            </w:r>
          </w:p>
        </w:tc>
        <w:tc>
          <w:tcPr>
            <w:tcW w:w="1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0262BD">
            <w:pPr>
              <w:jc w:val="center"/>
              <w:rPr>
                <w:sz w:val="24"/>
                <w:szCs w:val="24"/>
              </w:rPr>
            </w:pPr>
            <w:r>
              <w:rPr>
                <w:sz w:val="24"/>
                <w:szCs w:val="24"/>
              </w:rPr>
              <w:t>Do 7. listopada</w:t>
            </w:r>
          </w:p>
        </w:tc>
        <w:tc>
          <w:tcPr>
            <w:tcW w:w="180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p w:rsidR="00D856C6" w:rsidRDefault="00842193">
            <w:pPr>
              <w:rPr>
                <w:sz w:val="24"/>
                <w:szCs w:val="24"/>
              </w:rPr>
            </w:pPr>
            <w:r>
              <w:rPr>
                <w:sz w:val="24"/>
                <w:szCs w:val="24"/>
              </w:rPr>
              <w:t>Ravnateljica</w:t>
            </w:r>
          </w:p>
          <w:p w:rsidR="00D856C6" w:rsidRDefault="00842193">
            <w:pPr>
              <w:rPr>
                <w:sz w:val="24"/>
                <w:szCs w:val="24"/>
              </w:rPr>
            </w:pPr>
            <w:r>
              <w:rPr>
                <w:sz w:val="24"/>
                <w:szCs w:val="24"/>
              </w:rPr>
              <w:t>Pedagoginja</w:t>
            </w:r>
          </w:p>
          <w:p w:rsidR="00D856C6" w:rsidRDefault="00842193">
            <w:pPr>
              <w:rPr>
                <w:sz w:val="24"/>
                <w:szCs w:val="24"/>
              </w:rPr>
            </w:pPr>
            <w:r>
              <w:rPr>
                <w:sz w:val="24"/>
                <w:szCs w:val="24"/>
              </w:rPr>
              <w:t>Tajnica</w:t>
            </w:r>
          </w:p>
          <w:p w:rsidR="00D856C6" w:rsidRDefault="00D856C6">
            <w:pPr>
              <w:rPr>
                <w:sz w:val="24"/>
                <w:szCs w:val="24"/>
              </w:rPr>
            </w:pPr>
          </w:p>
          <w:p w:rsidR="00D856C6" w:rsidRDefault="00842193">
            <w:pPr>
              <w:rPr>
                <w:sz w:val="24"/>
                <w:szCs w:val="24"/>
              </w:rPr>
            </w:pPr>
            <w:r>
              <w:rPr>
                <w:sz w:val="24"/>
                <w:szCs w:val="24"/>
              </w:rPr>
              <w:t>Roditelji</w:t>
            </w:r>
          </w:p>
        </w:tc>
      </w:tr>
      <w:tr w:rsidR="00D856C6">
        <w:trPr>
          <w:jc w:val="center"/>
        </w:trPr>
        <w:tc>
          <w:tcPr>
            <w:tcW w:w="7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2.</w:t>
            </w:r>
          </w:p>
        </w:tc>
        <w:tc>
          <w:tcPr>
            <w:tcW w:w="485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Pitanja od općeg značaja za školu.</w:t>
            </w:r>
          </w:p>
          <w:p w:rsidR="00D856C6" w:rsidRDefault="00842193">
            <w:pPr>
              <w:rPr>
                <w:sz w:val="24"/>
                <w:szCs w:val="24"/>
              </w:rPr>
            </w:pPr>
            <w:r>
              <w:rPr>
                <w:sz w:val="24"/>
                <w:szCs w:val="24"/>
              </w:rPr>
              <w:t>Unapređenje odgojno-obrazovnog rada.</w:t>
            </w:r>
          </w:p>
          <w:p w:rsidR="00D856C6" w:rsidRDefault="00842193">
            <w:pPr>
              <w:rPr>
                <w:sz w:val="24"/>
                <w:szCs w:val="24"/>
              </w:rPr>
            </w:pPr>
            <w:r>
              <w:rPr>
                <w:sz w:val="24"/>
                <w:szCs w:val="24"/>
              </w:rPr>
              <w:t>Projekti i preventivni programi.</w:t>
            </w:r>
          </w:p>
          <w:p w:rsidR="00D856C6" w:rsidRDefault="00842193">
            <w:pPr>
              <w:rPr>
                <w:sz w:val="24"/>
                <w:szCs w:val="24"/>
              </w:rPr>
            </w:pPr>
            <w:r>
              <w:rPr>
                <w:sz w:val="24"/>
                <w:szCs w:val="24"/>
              </w:rPr>
              <w:t>Samovrjednovanje.</w:t>
            </w:r>
          </w:p>
          <w:p w:rsidR="00D856C6" w:rsidRDefault="00842193">
            <w:pPr>
              <w:rPr>
                <w:color w:val="000000" w:themeColor="text1"/>
                <w:sz w:val="24"/>
                <w:szCs w:val="24"/>
              </w:rPr>
            </w:pPr>
            <w:r>
              <w:rPr>
                <w:color w:val="000000" w:themeColor="text1"/>
                <w:sz w:val="24"/>
                <w:szCs w:val="24"/>
              </w:rPr>
              <w:t>Međupredmetne teme.</w:t>
            </w:r>
          </w:p>
        </w:tc>
        <w:tc>
          <w:tcPr>
            <w:tcW w:w="1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Prosinac</w:t>
            </w:r>
          </w:p>
        </w:tc>
        <w:tc>
          <w:tcPr>
            <w:tcW w:w="180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p w:rsidR="00D856C6" w:rsidRDefault="00842193">
            <w:pPr>
              <w:rPr>
                <w:sz w:val="24"/>
                <w:szCs w:val="24"/>
              </w:rPr>
            </w:pPr>
            <w:r>
              <w:rPr>
                <w:sz w:val="24"/>
                <w:szCs w:val="24"/>
              </w:rPr>
              <w:t>Ravnateljica</w:t>
            </w:r>
          </w:p>
          <w:p w:rsidR="00D856C6" w:rsidRDefault="00842193">
            <w:pPr>
              <w:rPr>
                <w:sz w:val="24"/>
                <w:szCs w:val="24"/>
              </w:rPr>
            </w:pPr>
            <w:r>
              <w:rPr>
                <w:sz w:val="24"/>
                <w:szCs w:val="24"/>
              </w:rPr>
              <w:t>Pedagoginja</w:t>
            </w:r>
          </w:p>
          <w:p w:rsidR="00D856C6" w:rsidRDefault="00D856C6">
            <w:pPr>
              <w:rPr>
                <w:sz w:val="24"/>
                <w:szCs w:val="24"/>
              </w:rPr>
            </w:pPr>
          </w:p>
          <w:p w:rsidR="00D856C6" w:rsidRDefault="00842193">
            <w:pPr>
              <w:rPr>
                <w:sz w:val="24"/>
                <w:szCs w:val="24"/>
              </w:rPr>
            </w:pPr>
            <w:r>
              <w:rPr>
                <w:sz w:val="24"/>
                <w:szCs w:val="24"/>
              </w:rPr>
              <w:t>Tajnica</w:t>
            </w:r>
          </w:p>
          <w:p w:rsidR="00D856C6" w:rsidRDefault="00D856C6">
            <w:pPr>
              <w:rPr>
                <w:sz w:val="24"/>
                <w:szCs w:val="24"/>
              </w:rPr>
            </w:pPr>
          </w:p>
        </w:tc>
      </w:tr>
      <w:tr w:rsidR="00D856C6">
        <w:trPr>
          <w:jc w:val="center"/>
        </w:trPr>
        <w:tc>
          <w:tcPr>
            <w:tcW w:w="7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3.</w:t>
            </w:r>
          </w:p>
        </w:tc>
        <w:tc>
          <w:tcPr>
            <w:tcW w:w="485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Teme koje će predložiti članovi vijeća.</w:t>
            </w:r>
          </w:p>
          <w:p w:rsidR="00D856C6" w:rsidRDefault="00842193">
            <w:pPr>
              <w:rPr>
                <w:sz w:val="24"/>
                <w:szCs w:val="24"/>
              </w:rPr>
            </w:pPr>
            <w:r>
              <w:rPr>
                <w:sz w:val="24"/>
                <w:szCs w:val="24"/>
              </w:rPr>
              <w:t>Rezultati rada škole u prvom polugodištu.</w:t>
            </w:r>
          </w:p>
          <w:p w:rsidR="00D856C6" w:rsidRDefault="00842193">
            <w:pPr>
              <w:rPr>
                <w:sz w:val="24"/>
                <w:szCs w:val="24"/>
              </w:rPr>
            </w:pPr>
            <w:r>
              <w:rPr>
                <w:sz w:val="24"/>
                <w:szCs w:val="24"/>
              </w:rPr>
              <w:t>Ekskurzije.</w:t>
            </w:r>
          </w:p>
        </w:tc>
        <w:tc>
          <w:tcPr>
            <w:tcW w:w="1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p w:rsidR="00D856C6" w:rsidRDefault="00842193">
            <w:pPr>
              <w:jc w:val="center"/>
              <w:rPr>
                <w:sz w:val="24"/>
                <w:szCs w:val="24"/>
              </w:rPr>
            </w:pPr>
            <w:r>
              <w:rPr>
                <w:sz w:val="24"/>
                <w:szCs w:val="24"/>
              </w:rPr>
              <w:t>Veljača</w:t>
            </w:r>
          </w:p>
          <w:p w:rsidR="00D856C6" w:rsidRDefault="00842193">
            <w:pPr>
              <w:jc w:val="center"/>
              <w:rPr>
                <w:sz w:val="24"/>
                <w:szCs w:val="24"/>
              </w:rPr>
            </w:pPr>
            <w:r>
              <w:rPr>
                <w:sz w:val="24"/>
                <w:szCs w:val="24"/>
              </w:rPr>
              <w:t>ili ožujak</w:t>
            </w:r>
          </w:p>
          <w:p w:rsidR="00D856C6" w:rsidRDefault="00D856C6">
            <w:pPr>
              <w:jc w:val="center"/>
              <w:rPr>
                <w:sz w:val="24"/>
                <w:szCs w:val="24"/>
              </w:rPr>
            </w:pPr>
          </w:p>
        </w:tc>
        <w:tc>
          <w:tcPr>
            <w:tcW w:w="180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Ravnateljica</w:t>
            </w:r>
          </w:p>
          <w:p w:rsidR="00D856C6" w:rsidRDefault="00842193">
            <w:pPr>
              <w:rPr>
                <w:sz w:val="24"/>
                <w:szCs w:val="24"/>
              </w:rPr>
            </w:pPr>
            <w:r>
              <w:rPr>
                <w:sz w:val="24"/>
                <w:szCs w:val="24"/>
              </w:rPr>
              <w:t>Pedagoginja</w:t>
            </w:r>
          </w:p>
          <w:p w:rsidR="00D856C6" w:rsidRDefault="00842193">
            <w:pPr>
              <w:rPr>
                <w:sz w:val="24"/>
                <w:szCs w:val="24"/>
              </w:rPr>
            </w:pPr>
            <w:r>
              <w:rPr>
                <w:sz w:val="24"/>
                <w:szCs w:val="24"/>
              </w:rPr>
              <w:t>Tajnica</w:t>
            </w:r>
          </w:p>
          <w:p w:rsidR="00D856C6" w:rsidRDefault="00D856C6">
            <w:pPr>
              <w:rPr>
                <w:sz w:val="24"/>
                <w:szCs w:val="24"/>
              </w:rPr>
            </w:pPr>
          </w:p>
          <w:p w:rsidR="00D856C6" w:rsidRDefault="00842193">
            <w:pPr>
              <w:rPr>
                <w:sz w:val="24"/>
                <w:szCs w:val="24"/>
              </w:rPr>
            </w:pPr>
            <w:r>
              <w:rPr>
                <w:sz w:val="24"/>
                <w:szCs w:val="24"/>
              </w:rPr>
              <w:t>Roditelji</w:t>
            </w:r>
          </w:p>
        </w:tc>
      </w:tr>
      <w:tr w:rsidR="00D856C6">
        <w:trPr>
          <w:jc w:val="center"/>
        </w:trPr>
        <w:tc>
          <w:tcPr>
            <w:tcW w:w="78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4.</w:t>
            </w:r>
          </w:p>
        </w:tc>
        <w:tc>
          <w:tcPr>
            <w:tcW w:w="485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Izrada i obrana završnog rada.</w:t>
            </w:r>
          </w:p>
          <w:p w:rsidR="00D856C6" w:rsidRDefault="00842193">
            <w:pPr>
              <w:rPr>
                <w:sz w:val="24"/>
                <w:szCs w:val="24"/>
              </w:rPr>
            </w:pPr>
            <w:r>
              <w:rPr>
                <w:sz w:val="24"/>
                <w:szCs w:val="24"/>
              </w:rPr>
              <w:t>Državna matura.</w:t>
            </w:r>
          </w:p>
          <w:p w:rsidR="00D856C6" w:rsidRDefault="00842193">
            <w:pPr>
              <w:rPr>
                <w:sz w:val="24"/>
                <w:szCs w:val="24"/>
              </w:rPr>
            </w:pPr>
            <w:r>
              <w:rPr>
                <w:sz w:val="24"/>
                <w:szCs w:val="24"/>
              </w:rPr>
              <w:t>Maturanti – završni dani, svečanosti…</w:t>
            </w:r>
          </w:p>
          <w:p w:rsidR="00D856C6" w:rsidRDefault="00842193">
            <w:pPr>
              <w:rPr>
                <w:sz w:val="24"/>
                <w:szCs w:val="24"/>
              </w:rPr>
            </w:pPr>
            <w:r>
              <w:rPr>
                <w:sz w:val="24"/>
                <w:szCs w:val="24"/>
              </w:rPr>
              <w:t>Uspjeh učenika-</w:t>
            </w:r>
          </w:p>
          <w:p w:rsidR="00D856C6" w:rsidRDefault="00842193">
            <w:pPr>
              <w:rPr>
                <w:sz w:val="24"/>
                <w:szCs w:val="24"/>
              </w:rPr>
            </w:pPr>
            <w:r>
              <w:rPr>
                <w:sz w:val="24"/>
                <w:szCs w:val="24"/>
              </w:rPr>
              <w:t>Aktualna problematika.</w:t>
            </w:r>
          </w:p>
        </w:tc>
        <w:tc>
          <w:tcPr>
            <w:tcW w:w="14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Svibanj,</w:t>
            </w:r>
          </w:p>
          <w:p w:rsidR="00D856C6" w:rsidRDefault="00842193">
            <w:pPr>
              <w:jc w:val="center"/>
              <w:rPr>
                <w:sz w:val="24"/>
                <w:szCs w:val="24"/>
              </w:rPr>
            </w:pPr>
            <w:r>
              <w:rPr>
                <w:sz w:val="24"/>
                <w:szCs w:val="24"/>
              </w:rPr>
              <w:t>lipanj</w:t>
            </w:r>
          </w:p>
        </w:tc>
        <w:tc>
          <w:tcPr>
            <w:tcW w:w="180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Ravnateljica</w:t>
            </w:r>
          </w:p>
          <w:p w:rsidR="00D856C6" w:rsidRDefault="00842193">
            <w:pPr>
              <w:rPr>
                <w:sz w:val="24"/>
                <w:szCs w:val="24"/>
              </w:rPr>
            </w:pPr>
            <w:r>
              <w:rPr>
                <w:sz w:val="24"/>
                <w:szCs w:val="24"/>
              </w:rPr>
              <w:t>Pedagoginja</w:t>
            </w:r>
          </w:p>
          <w:p w:rsidR="00D856C6" w:rsidRDefault="00842193">
            <w:pPr>
              <w:rPr>
                <w:sz w:val="24"/>
                <w:szCs w:val="24"/>
              </w:rPr>
            </w:pPr>
            <w:r>
              <w:rPr>
                <w:sz w:val="24"/>
                <w:szCs w:val="24"/>
              </w:rPr>
              <w:t>Tajnica</w:t>
            </w:r>
          </w:p>
          <w:p w:rsidR="00D856C6" w:rsidRDefault="00D856C6">
            <w:pPr>
              <w:rPr>
                <w:sz w:val="24"/>
                <w:szCs w:val="24"/>
              </w:rPr>
            </w:pPr>
          </w:p>
          <w:p w:rsidR="00D856C6" w:rsidRDefault="00842193">
            <w:pPr>
              <w:rPr>
                <w:sz w:val="24"/>
                <w:szCs w:val="24"/>
              </w:rPr>
            </w:pPr>
            <w:r>
              <w:rPr>
                <w:sz w:val="24"/>
                <w:szCs w:val="24"/>
              </w:rPr>
              <w:t>Roditelji</w:t>
            </w:r>
          </w:p>
          <w:p w:rsidR="00D856C6" w:rsidRDefault="00D856C6">
            <w:pPr>
              <w:rPr>
                <w:sz w:val="24"/>
                <w:szCs w:val="24"/>
              </w:rPr>
            </w:pPr>
          </w:p>
        </w:tc>
      </w:tr>
    </w:tbl>
    <w:p w:rsidR="00D856C6" w:rsidRDefault="00D856C6">
      <w:pPr>
        <w:rPr>
          <w:sz w:val="24"/>
          <w:szCs w:val="24"/>
        </w:rPr>
      </w:pPr>
    </w:p>
    <w:p w:rsidR="00D856C6" w:rsidRDefault="00D856C6" w:rsidP="002F4D81">
      <w:pPr>
        <w:pStyle w:val="Tijeloteksta"/>
        <w:rPr>
          <w:bCs/>
          <w:color w:val="000000" w:themeColor="text1"/>
        </w:rPr>
      </w:pPr>
    </w:p>
    <w:p w:rsidR="002C7D39" w:rsidRDefault="002C7D39" w:rsidP="002F4D81">
      <w:pPr>
        <w:pStyle w:val="Tijeloteksta"/>
        <w:rPr>
          <w:bCs/>
          <w:color w:val="000000" w:themeColor="text1"/>
        </w:rPr>
      </w:pPr>
    </w:p>
    <w:p w:rsidR="002C7D39" w:rsidRDefault="002C7D39" w:rsidP="002F4D81">
      <w:pPr>
        <w:pStyle w:val="Tijeloteksta"/>
        <w:rPr>
          <w:bCs/>
          <w:color w:val="000000" w:themeColor="text1"/>
        </w:rPr>
      </w:pPr>
    </w:p>
    <w:p w:rsidR="002C7D39" w:rsidRDefault="002C7D39" w:rsidP="002F4D81">
      <w:pPr>
        <w:pStyle w:val="Tijeloteksta"/>
        <w:rPr>
          <w:bCs/>
          <w:color w:val="000000" w:themeColor="text1"/>
        </w:rPr>
      </w:pPr>
    </w:p>
    <w:p w:rsidR="00D856C6" w:rsidRDefault="00D856C6" w:rsidP="002F4D81">
      <w:pPr>
        <w:pStyle w:val="Tijeloteksta"/>
        <w:rPr>
          <w:bCs/>
          <w:color w:val="000000" w:themeColor="text1"/>
        </w:rPr>
      </w:pPr>
    </w:p>
    <w:p w:rsidR="00D856C6" w:rsidRDefault="00842193" w:rsidP="002C7D39">
      <w:pPr>
        <w:spacing w:after="200" w:line="276" w:lineRule="auto"/>
      </w:pPr>
      <w:bookmarkStart w:id="165" w:name="_Toc52525274"/>
      <w:r>
        <w:rPr>
          <w:bCs/>
          <w:color w:val="000000" w:themeColor="text1"/>
        </w:rPr>
        <w:lastRenderedPageBreak/>
        <w:t>VIII</w:t>
      </w:r>
      <w:r>
        <w:t>. 10. PLAN I PROGRAM RADA RAVNATELJA</w:t>
      </w:r>
      <w:bookmarkEnd w:id="165"/>
    </w:p>
    <w:p w:rsidR="00D856C6" w:rsidRDefault="00D856C6">
      <w:pPr>
        <w:pStyle w:val="Tijeloteksta"/>
        <w:rPr>
          <w:b/>
          <w:bCs/>
        </w:rPr>
      </w:pPr>
    </w:p>
    <w:tbl>
      <w:tblPr>
        <w:tblW w:w="5000" w:type="pct"/>
        <w:tblLook w:val="04A0" w:firstRow="1" w:lastRow="0" w:firstColumn="1" w:lastColumn="0" w:noHBand="0" w:noVBand="1"/>
      </w:tblPr>
      <w:tblGrid>
        <w:gridCol w:w="541"/>
        <w:gridCol w:w="5796"/>
        <w:gridCol w:w="1451"/>
        <w:gridCol w:w="1272"/>
      </w:tblGrid>
      <w:tr w:rsidR="00D856C6">
        <w:tc>
          <w:tcPr>
            <w:tcW w:w="54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D856C6">
            <w:pPr>
              <w:rPr>
                <w:sz w:val="24"/>
                <w:szCs w:val="24"/>
              </w:rPr>
            </w:pPr>
          </w:p>
          <w:p w:rsidR="00D856C6" w:rsidRDefault="00D856C6">
            <w:pPr>
              <w:rPr>
                <w:sz w:val="24"/>
                <w:szCs w:val="24"/>
              </w:rPr>
            </w:pPr>
          </w:p>
        </w:tc>
        <w:tc>
          <w:tcPr>
            <w:tcW w:w="580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sz w:val="24"/>
                <w:szCs w:val="24"/>
              </w:rPr>
            </w:pPr>
            <w:r>
              <w:rPr>
                <w:b/>
                <w:sz w:val="24"/>
                <w:szCs w:val="24"/>
              </w:rPr>
              <w:t>POSLOVI I ZADACI</w:t>
            </w:r>
          </w:p>
        </w:tc>
        <w:tc>
          <w:tcPr>
            <w:tcW w:w="145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16"/>
                <w:szCs w:val="16"/>
              </w:rPr>
            </w:pPr>
            <w:r>
              <w:rPr>
                <w:b/>
                <w:sz w:val="16"/>
                <w:szCs w:val="16"/>
              </w:rPr>
              <w:t>VRIJEME REALIZACIJE</w:t>
            </w:r>
          </w:p>
        </w:tc>
        <w:tc>
          <w:tcPr>
            <w:tcW w:w="127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sz w:val="16"/>
                <w:szCs w:val="16"/>
              </w:rPr>
            </w:pPr>
            <w:r>
              <w:rPr>
                <w:b/>
                <w:sz w:val="16"/>
                <w:szCs w:val="16"/>
              </w:rPr>
              <w:t>POTREBNO SATI</w:t>
            </w:r>
          </w:p>
        </w:tc>
      </w:tr>
      <w:tr w:rsidR="00D856C6">
        <w:tc>
          <w:tcPr>
            <w:tcW w:w="5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1.</w:t>
            </w:r>
          </w:p>
        </w:tc>
        <w:tc>
          <w:tcPr>
            <w:tcW w:w="580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rFonts w:eastAsia="Arial Unicode MS"/>
                <w:b/>
                <w:bCs/>
                <w:sz w:val="24"/>
                <w:szCs w:val="24"/>
              </w:rPr>
            </w:pPr>
            <w:r>
              <w:rPr>
                <w:b/>
                <w:bCs/>
                <w:sz w:val="24"/>
                <w:szCs w:val="24"/>
              </w:rPr>
              <w:t>NASTAVNI RAD – ORGANIZACIJA NASTAVE</w:t>
            </w:r>
          </w:p>
          <w:p w:rsidR="00D856C6" w:rsidRDefault="00842193">
            <w:pPr>
              <w:pStyle w:val="Odlomakpopisa"/>
              <w:numPr>
                <w:ilvl w:val="0"/>
                <w:numId w:val="20"/>
              </w:numPr>
              <w:rPr>
                <w:sz w:val="24"/>
                <w:szCs w:val="24"/>
              </w:rPr>
            </w:pPr>
            <w:r>
              <w:rPr>
                <w:sz w:val="24"/>
                <w:szCs w:val="24"/>
              </w:rPr>
              <w:t>izvođenje nastave</w:t>
            </w:r>
          </w:p>
          <w:p w:rsidR="00D856C6" w:rsidRDefault="00842193">
            <w:pPr>
              <w:pStyle w:val="Odlomakpopisa"/>
              <w:numPr>
                <w:ilvl w:val="0"/>
                <w:numId w:val="20"/>
              </w:numPr>
              <w:rPr>
                <w:sz w:val="24"/>
                <w:szCs w:val="24"/>
              </w:rPr>
            </w:pPr>
            <w:r>
              <w:rPr>
                <w:sz w:val="24"/>
                <w:szCs w:val="24"/>
              </w:rPr>
              <w:t>izvođenje izborne nastave i njihov sadržaj</w:t>
            </w:r>
          </w:p>
          <w:p w:rsidR="00D856C6" w:rsidRDefault="00842193">
            <w:pPr>
              <w:pStyle w:val="Odlomakpopisa"/>
              <w:numPr>
                <w:ilvl w:val="0"/>
                <w:numId w:val="20"/>
              </w:numPr>
              <w:rPr>
                <w:color w:val="000000" w:themeColor="text1"/>
                <w:sz w:val="24"/>
                <w:szCs w:val="24"/>
              </w:rPr>
            </w:pPr>
            <w:r>
              <w:rPr>
                <w:color w:val="000000" w:themeColor="text1"/>
                <w:sz w:val="24"/>
                <w:szCs w:val="24"/>
              </w:rPr>
              <w:t>dodatna nastava</w:t>
            </w:r>
          </w:p>
          <w:p w:rsidR="00D856C6" w:rsidRDefault="00842193">
            <w:pPr>
              <w:pStyle w:val="Odlomakpopisa"/>
              <w:numPr>
                <w:ilvl w:val="0"/>
                <w:numId w:val="20"/>
              </w:numPr>
              <w:rPr>
                <w:color w:val="000000" w:themeColor="text1"/>
                <w:sz w:val="24"/>
                <w:szCs w:val="24"/>
              </w:rPr>
            </w:pPr>
            <w:r>
              <w:rPr>
                <w:color w:val="000000" w:themeColor="text1"/>
                <w:sz w:val="24"/>
                <w:szCs w:val="24"/>
              </w:rPr>
              <w:t>dopunska nastava</w:t>
            </w:r>
          </w:p>
          <w:p w:rsidR="00D856C6" w:rsidRDefault="00842193">
            <w:pPr>
              <w:rPr>
                <w:rFonts w:eastAsia="Arial Unicode MS"/>
                <w:b/>
                <w:bCs/>
                <w:color w:val="000000" w:themeColor="text1"/>
                <w:sz w:val="24"/>
                <w:szCs w:val="24"/>
              </w:rPr>
            </w:pPr>
            <w:r>
              <w:rPr>
                <w:b/>
                <w:bCs/>
                <w:color w:val="000000" w:themeColor="text1"/>
                <w:sz w:val="24"/>
                <w:szCs w:val="24"/>
              </w:rPr>
              <w:t>Organizacija nastave u odnosu na potrebe učenika</w:t>
            </w:r>
          </w:p>
          <w:p w:rsidR="00D856C6" w:rsidRDefault="00842193">
            <w:pPr>
              <w:pStyle w:val="Odlomakpopisa"/>
              <w:numPr>
                <w:ilvl w:val="0"/>
                <w:numId w:val="21"/>
              </w:numPr>
              <w:rPr>
                <w:color w:val="000000" w:themeColor="text1"/>
                <w:sz w:val="24"/>
                <w:szCs w:val="24"/>
              </w:rPr>
            </w:pPr>
            <w:r>
              <w:rPr>
                <w:color w:val="000000" w:themeColor="text1"/>
                <w:sz w:val="24"/>
                <w:szCs w:val="24"/>
              </w:rPr>
              <w:t>početak i završetak nastave</w:t>
            </w:r>
          </w:p>
          <w:p w:rsidR="00D856C6" w:rsidRDefault="00842193">
            <w:pPr>
              <w:pStyle w:val="Odlomakpopisa"/>
              <w:numPr>
                <w:ilvl w:val="0"/>
                <w:numId w:val="21"/>
              </w:numPr>
              <w:rPr>
                <w:color w:val="000000" w:themeColor="text1"/>
                <w:sz w:val="24"/>
                <w:szCs w:val="24"/>
              </w:rPr>
            </w:pPr>
            <w:r>
              <w:rPr>
                <w:color w:val="000000" w:themeColor="text1"/>
                <w:sz w:val="24"/>
                <w:szCs w:val="24"/>
              </w:rPr>
              <w:t>raspored</w:t>
            </w:r>
          </w:p>
          <w:p w:rsidR="00D856C6" w:rsidRDefault="00842193">
            <w:pPr>
              <w:pStyle w:val="Odlomakpopisa"/>
              <w:numPr>
                <w:ilvl w:val="0"/>
                <w:numId w:val="21"/>
              </w:numPr>
              <w:rPr>
                <w:color w:val="000000" w:themeColor="text1"/>
                <w:sz w:val="24"/>
                <w:szCs w:val="24"/>
              </w:rPr>
            </w:pPr>
            <w:r>
              <w:rPr>
                <w:color w:val="000000" w:themeColor="text1"/>
                <w:sz w:val="24"/>
                <w:szCs w:val="24"/>
              </w:rPr>
              <w:t>odmori tijekom dana i godine</w:t>
            </w:r>
          </w:p>
          <w:p w:rsidR="00D856C6" w:rsidRDefault="00842193">
            <w:pPr>
              <w:pStyle w:val="Odlomakpopisa"/>
              <w:numPr>
                <w:ilvl w:val="0"/>
                <w:numId w:val="21"/>
              </w:numPr>
              <w:rPr>
                <w:color w:val="000000" w:themeColor="text1"/>
                <w:sz w:val="24"/>
                <w:szCs w:val="24"/>
              </w:rPr>
            </w:pPr>
            <w:r>
              <w:rPr>
                <w:color w:val="000000" w:themeColor="text1"/>
                <w:sz w:val="24"/>
                <w:szCs w:val="24"/>
              </w:rPr>
              <w:t>funkcionalnost unutarnjih i vanjskih površina</w:t>
            </w:r>
          </w:p>
          <w:p w:rsidR="00D856C6" w:rsidRDefault="00842193">
            <w:pPr>
              <w:pStyle w:val="Odlomakpopisa"/>
              <w:numPr>
                <w:ilvl w:val="0"/>
                <w:numId w:val="21"/>
              </w:numPr>
              <w:rPr>
                <w:color w:val="000000" w:themeColor="text1"/>
                <w:sz w:val="24"/>
                <w:szCs w:val="24"/>
              </w:rPr>
            </w:pPr>
            <w:r>
              <w:rPr>
                <w:color w:val="000000" w:themeColor="text1"/>
                <w:sz w:val="24"/>
                <w:szCs w:val="24"/>
              </w:rPr>
              <w:t>slobodno vrijeme učenika</w:t>
            </w:r>
          </w:p>
          <w:p w:rsidR="00D856C6" w:rsidRDefault="00842193">
            <w:pPr>
              <w:pStyle w:val="Odlomakpopisa"/>
              <w:numPr>
                <w:ilvl w:val="0"/>
                <w:numId w:val="21"/>
              </w:numPr>
              <w:rPr>
                <w:color w:val="000000" w:themeColor="text1"/>
                <w:sz w:val="24"/>
                <w:szCs w:val="24"/>
              </w:rPr>
            </w:pPr>
            <w:r>
              <w:rPr>
                <w:color w:val="000000" w:themeColor="text1"/>
                <w:sz w:val="24"/>
                <w:szCs w:val="24"/>
              </w:rPr>
              <w:t>slobodne aktivnosti</w:t>
            </w:r>
          </w:p>
          <w:p w:rsidR="00D856C6" w:rsidRDefault="00842193">
            <w:pPr>
              <w:pStyle w:val="Odlomakpopisa"/>
              <w:numPr>
                <w:ilvl w:val="0"/>
                <w:numId w:val="21"/>
              </w:numPr>
              <w:rPr>
                <w:color w:val="000000" w:themeColor="text1"/>
                <w:sz w:val="24"/>
                <w:szCs w:val="24"/>
              </w:rPr>
            </w:pPr>
            <w:r>
              <w:rPr>
                <w:color w:val="000000" w:themeColor="text1"/>
                <w:sz w:val="24"/>
                <w:szCs w:val="24"/>
              </w:rPr>
              <w:t>ostale aktivnosti učenika u slobodno vrijeme</w:t>
            </w:r>
          </w:p>
          <w:p w:rsidR="00D856C6" w:rsidRDefault="00842193">
            <w:pPr>
              <w:pStyle w:val="Odlomakpopisa"/>
              <w:numPr>
                <w:ilvl w:val="0"/>
                <w:numId w:val="21"/>
              </w:numPr>
              <w:rPr>
                <w:color w:val="000000" w:themeColor="text1"/>
                <w:sz w:val="24"/>
                <w:szCs w:val="24"/>
              </w:rPr>
            </w:pPr>
            <w:r>
              <w:rPr>
                <w:color w:val="000000" w:themeColor="text1"/>
                <w:sz w:val="24"/>
                <w:szCs w:val="24"/>
              </w:rPr>
              <w:t>sigurnost</w:t>
            </w:r>
          </w:p>
          <w:p w:rsidR="00D856C6" w:rsidRDefault="00842193">
            <w:pPr>
              <w:pStyle w:val="Odlomakpopisa"/>
              <w:numPr>
                <w:ilvl w:val="0"/>
                <w:numId w:val="21"/>
              </w:numPr>
              <w:rPr>
                <w:color w:val="000000" w:themeColor="text1"/>
                <w:sz w:val="24"/>
                <w:szCs w:val="24"/>
              </w:rPr>
            </w:pPr>
            <w:r>
              <w:rPr>
                <w:color w:val="000000" w:themeColor="text1"/>
                <w:sz w:val="24"/>
                <w:szCs w:val="24"/>
              </w:rPr>
              <w:t>interakcija: učenik - učenik, učenik - profesor, učenik - drugi djelatnici</w:t>
            </w:r>
          </w:p>
          <w:p w:rsidR="00D856C6" w:rsidRDefault="00842193">
            <w:pPr>
              <w:pStyle w:val="Odlomakpopisa"/>
              <w:numPr>
                <w:ilvl w:val="0"/>
                <w:numId w:val="21"/>
              </w:numPr>
              <w:rPr>
                <w:sz w:val="24"/>
                <w:szCs w:val="24"/>
              </w:rPr>
            </w:pPr>
            <w:r>
              <w:rPr>
                <w:sz w:val="24"/>
                <w:szCs w:val="24"/>
              </w:rPr>
              <w:t>praćenje rada, ocjenjivanje, odnosi izvan nastave</w:t>
            </w:r>
          </w:p>
          <w:p w:rsidR="00D856C6" w:rsidRDefault="00842193">
            <w:pPr>
              <w:pStyle w:val="Odlomakpopisa"/>
              <w:numPr>
                <w:ilvl w:val="0"/>
                <w:numId w:val="21"/>
              </w:numPr>
              <w:rPr>
                <w:sz w:val="24"/>
                <w:szCs w:val="24"/>
              </w:rPr>
            </w:pPr>
            <w:r>
              <w:rPr>
                <w:sz w:val="24"/>
                <w:szCs w:val="24"/>
              </w:rPr>
              <w:t>komunikacija</w:t>
            </w:r>
          </w:p>
          <w:p w:rsidR="005770B8" w:rsidRDefault="005770B8">
            <w:pPr>
              <w:pStyle w:val="Odlomakpopisa"/>
              <w:numPr>
                <w:ilvl w:val="0"/>
                <w:numId w:val="21"/>
              </w:numPr>
              <w:rPr>
                <w:sz w:val="24"/>
                <w:szCs w:val="24"/>
              </w:rPr>
            </w:pPr>
            <w:r>
              <w:rPr>
                <w:sz w:val="24"/>
                <w:szCs w:val="24"/>
              </w:rPr>
              <w:t>organizacija i upute za sprječavanje i suzbijanje epidemije COVID-19 za školsku godinu 2020./2021.</w:t>
            </w:r>
          </w:p>
        </w:tc>
        <w:tc>
          <w:tcPr>
            <w:tcW w:w="145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Rujan</w:t>
            </w: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842193">
            <w:pPr>
              <w:rPr>
                <w:sz w:val="24"/>
                <w:szCs w:val="24"/>
              </w:rPr>
            </w:pPr>
            <w:r>
              <w:rPr>
                <w:sz w:val="24"/>
                <w:szCs w:val="24"/>
              </w:rPr>
              <w:t>Tijekom godine</w:t>
            </w:r>
          </w:p>
        </w:tc>
        <w:tc>
          <w:tcPr>
            <w:tcW w:w="127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p w:rsidR="00D856C6" w:rsidRDefault="00842193">
            <w:pPr>
              <w:rPr>
                <w:sz w:val="24"/>
                <w:szCs w:val="24"/>
              </w:rPr>
            </w:pPr>
            <w:r>
              <w:rPr>
                <w:sz w:val="24"/>
                <w:szCs w:val="24"/>
              </w:rPr>
              <w:t>150</w:t>
            </w:r>
          </w:p>
        </w:tc>
      </w:tr>
      <w:tr w:rsidR="00D856C6">
        <w:trPr>
          <w:cantSplit/>
          <w:trHeight w:val="4757"/>
        </w:trPr>
        <w:tc>
          <w:tcPr>
            <w:tcW w:w="5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 xml:space="preserve">  2.        </w:t>
            </w: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tc>
        <w:tc>
          <w:tcPr>
            <w:tcW w:w="5804" w:type="dxa"/>
            <w:vMerge w:val="restart"/>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rFonts w:eastAsia="Arial Unicode MS"/>
                <w:b/>
                <w:bCs/>
                <w:sz w:val="24"/>
                <w:szCs w:val="24"/>
              </w:rPr>
            </w:pPr>
            <w:r>
              <w:rPr>
                <w:b/>
                <w:bCs/>
                <w:sz w:val="24"/>
                <w:szCs w:val="24"/>
              </w:rPr>
              <w:t>RAZVOJNI PEDAGOŠKI POSLOVI</w:t>
            </w:r>
          </w:p>
          <w:p w:rsidR="00D856C6" w:rsidRDefault="00842193">
            <w:pPr>
              <w:pStyle w:val="Odlomakpopisa"/>
              <w:numPr>
                <w:ilvl w:val="0"/>
                <w:numId w:val="22"/>
              </w:numPr>
              <w:rPr>
                <w:sz w:val="24"/>
                <w:szCs w:val="24"/>
              </w:rPr>
            </w:pPr>
            <w:r>
              <w:rPr>
                <w:sz w:val="24"/>
                <w:szCs w:val="24"/>
              </w:rPr>
              <w:t>planiranje, programiranje, organizacija rada  škole</w:t>
            </w:r>
          </w:p>
          <w:p w:rsidR="00D856C6" w:rsidRDefault="00842193">
            <w:pPr>
              <w:pStyle w:val="Odlomakpopisa"/>
              <w:numPr>
                <w:ilvl w:val="0"/>
                <w:numId w:val="22"/>
              </w:numPr>
              <w:rPr>
                <w:sz w:val="24"/>
                <w:szCs w:val="24"/>
              </w:rPr>
            </w:pPr>
            <w:r>
              <w:rPr>
                <w:sz w:val="24"/>
                <w:szCs w:val="24"/>
              </w:rPr>
              <w:t>osiguranje uvjeta za ostvarenje rada škole</w:t>
            </w:r>
          </w:p>
          <w:p w:rsidR="00D856C6" w:rsidRDefault="00842193">
            <w:pPr>
              <w:pStyle w:val="Odlomakpopisa"/>
              <w:numPr>
                <w:ilvl w:val="0"/>
                <w:numId w:val="22"/>
              </w:numPr>
              <w:rPr>
                <w:sz w:val="24"/>
                <w:szCs w:val="24"/>
              </w:rPr>
            </w:pPr>
            <w:r>
              <w:rPr>
                <w:sz w:val="24"/>
                <w:szCs w:val="24"/>
              </w:rPr>
              <w:t>upisi učenika i formiranje razrednih odjela</w:t>
            </w:r>
          </w:p>
          <w:p w:rsidR="00D856C6" w:rsidRDefault="00842193">
            <w:pPr>
              <w:pStyle w:val="Odlomakpopisa"/>
              <w:numPr>
                <w:ilvl w:val="0"/>
                <w:numId w:val="22"/>
              </w:numPr>
              <w:rPr>
                <w:sz w:val="24"/>
                <w:szCs w:val="24"/>
              </w:rPr>
            </w:pPr>
            <w:r>
              <w:rPr>
                <w:sz w:val="24"/>
                <w:szCs w:val="24"/>
              </w:rPr>
              <w:t>uvođenje inovacija u odgojno obrazovni rad</w:t>
            </w:r>
          </w:p>
          <w:p w:rsidR="00D856C6" w:rsidRDefault="00842193">
            <w:pPr>
              <w:pStyle w:val="Odlomakpopisa"/>
              <w:numPr>
                <w:ilvl w:val="0"/>
                <w:numId w:val="22"/>
              </w:numPr>
              <w:rPr>
                <w:sz w:val="24"/>
                <w:szCs w:val="24"/>
              </w:rPr>
            </w:pPr>
            <w:r>
              <w:rPr>
                <w:sz w:val="24"/>
                <w:szCs w:val="24"/>
              </w:rPr>
              <w:t>implementacija međupredmetnih tema</w:t>
            </w:r>
          </w:p>
          <w:p w:rsidR="00D856C6" w:rsidRDefault="00842193">
            <w:pPr>
              <w:pStyle w:val="Odlomakpopisa"/>
              <w:numPr>
                <w:ilvl w:val="0"/>
                <w:numId w:val="22"/>
              </w:numPr>
              <w:rPr>
                <w:sz w:val="24"/>
                <w:szCs w:val="24"/>
              </w:rPr>
            </w:pPr>
            <w:r>
              <w:rPr>
                <w:sz w:val="24"/>
                <w:szCs w:val="24"/>
              </w:rPr>
              <w:t>obrazovna reforma - Škola za život</w:t>
            </w:r>
          </w:p>
          <w:p w:rsidR="00D856C6" w:rsidRDefault="00842193">
            <w:pPr>
              <w:pStyle w:val="Odlomakpopisa"/>
              <w:numPr>
                <w:ilvl w:val="0"/>
                <w:numId w:val="22"/>
              </w:numPr>
              <w:rPr>
                <w:sz w:val="24"/>
                <w:szCs w:val="24"/>
              </w:rPr>
            </w:pPr>
            <w:r>
              <w:rPr>
                <w:sz w:val="24"/>
                <w:szCs w:val="24"/>
              </w:rPr>
              <w:t>praćenje ostvarenja plana i programa rada škole</w:t>
            </w:r>
          </w:p>
          <w:p w:rsidR="00D856C6" w:rsidRDefault="00842193">
            <w:pPr>
              <w:pStyle w:val="Odlomakpopisa"/>
              <w:numPr>
                <w:ilvl w:val="0"/>
                <w:numId w:val="22"/>
              </w:numPr>
              <w:rPr>
                <w:sz w:val="24"/>
                <w:szCs w:val="24"/>
              </w:rPr>
            </w:pPr>
            <w:r>
              <w:rPr>
                <w:sz w:val="24"/>
                <w:szCs w:val="24"/>
              </w:rPr>
              <w:t>praćenje napredovanja učenika</w:t>
            </w:r>
          </w:p>
          <w:p w:rsidR="00D856C6" w:rsidRDefault="00842193">
            <w:pPr>
              <w:pStyle w:val="Odlomakpopisa"/>
              <w:numPr>
                <w:ilvl w:val="0"/>
                <w:numId w:val="22"/>
              </w:numPr>
              <w:rPr>
                <w:sz w:val="24"/>
                <w:szCs w:val="24"/>
              </w:rPr>
            </w:pPr>
            <w:r>
              <w:rPr>
                <w:sz w:val="24"/>
                <w:szCs w:val="24"/>
              </w:rPr>
              <w:t>natjecanja učenika u školi i izvan škole</w:t>
            </w:r>
          </w:p>
          <w:p w:rsidR="00D856C6" w:rsidRDefault="00842193">
            <w:pPr>
              <w:pStyle w:val="Odlomakpopisa"/>
              <w:numPr>
                <w:ilvl w:val="0"/>
                <w:numId w:val="22"/>
              </w:numPr>
              <w:rPr>
                <w:sz w:val="24"/>
                <w:szCs w:val="24"/>
              </w:rPr>
            </w:pPr>
            <w:r>
              <w:rPr>
                <w:sz w:val="24"/>
                <w:szCs w:val="24"/>
              </w:rPr>
              <w:t>pružanje pomoći učenicima s teškoćama u razvoju</w:t>
            </w:r>
          </w:p>
          <w:p w:rsidR="00D856C6" w:rsidRDefault="00842193">
            <w:pPr>
              <w:pStyle w:val="Odlomakpopisa"/>
              <w:numPr>
                <w:ilvl w:val="0"/>
                <w:numId w:val="22"/>
              </w:numPr>
              <w:rPr>
                <w:sz w:val="24"/>
                <w:szCs w:val="24"/>
              </w:rPr>
            </w:pPr>
            <w:r>
              <w:rPr>
                <w:sz w:val="24"/>
                <w:szCs w:val="24"/>
              </w:rPr>
              <w:t>savjetodavni rad s učenicima, roditeljima i profesorima</w:t>
            </w:r>
          </w:p>
          <w:p w:rsidR="00D856C6" w:rsidRDefault="00842193">
            <w:pPr>
              <w:pStyle w:val="Odlomakpopisa"/>
              <w:numPr>
                <w:ilvl w:val="0"/>
                <w:numId w:val="22"/>
              </w:numPr>
              <w:rPr>
                <w:sz w:val="24"/>
                <w:szCs w:val="24"/>
              </w:rPr>
            </w:pPr>
            <w:r>
              <w:rPr>
                <w:sz w:val="24"/>
                <w:szCs w:val="24"/>
              </w:rPr>
              <w:t>Državna matura - vrednovanje i samovrednovanje</w:t>
            </w:r>
          </w:p>
          <w:p w:rsidR="00D856C6" w:rsidRDefault="00842193">
            <w:pPr>
              <w:pStyle w:val="Odlomakpopisa"/>
              <w:numPr>
                <w:ilvl w:val="0"/>
                <w:numId w:val="22"/>
              </w:numPr>
              <w:rPr>
                <w:sz w:val="24"/>
                <w:szCs w:val="24"/>
              </w:rPr>
            </w:pPr>
            <w:r>
              <w:rPr>
                <w:sz w:val="24"/>
                <w:szCs w:val="24"/>
              </w:rPr>
              <w:t>profesionalna orijentacija – prekvalifikacija</w:t>
            </w:r>
          </w:p>
          <w:p w:rsidR="00D856C6" w:rsidRDefault="00842193">
            <w:pPr>
              <w:pStyle w:val="Odlomakpopisa"/>
              <w:numPr>
                <w:ilvl w:val="0"/>
                <w:numId w:val="22"/>
              </w:numPr>
              <w:rPr>
                <w:sz w:val="24"/>
                <w:szCs w:val="24"/>
              </w:rPr>
            </w:pPr>
            <w:r>
              <w:rPr>
                <w:sz w:val="24"/>
                <w:szCs w:val="24"/>
              </w:rPr>
              <w:t>rad u stručnim tijelima</w:t>
            </w:r>
          </w:p>
          <w:p w:rsidR="00D856C6" w:rsidRDefault="00842193">
            <w:pPr>
              <w:pStyle w:val="Odlomakpopisa"/>
              <w:numPr>
                <w:ilvl w:val="0"/>
                <w:numId w:val="22"/>
              </w:numPr>
              <w:rPr>
                <w:sz w:val="24"/>
                <w:szCs w:val="24"/>
              </w:rPr>
            </w:pPr>
            <w:r>
              <w:rPr>
                <w:sz w:val="24"/>
                <w:szCs w:val="24"/>
              </w:rPr>
              <w:t>rad u tijelima upravljanja</w:t>
            </w:r>
          </w:p>
          <w:p w:rsidR="00D856C6" w:rsidRDefault="00842193">
            <w:pPr>
              <w:pStyle w:val="Odlomakpopisa"/>
              <w:numPr>
                <w:ilvl w:val="0"/>
                <w:numId w:val="22"/>
              </w:numPr>
              <w:rPr>
                <w:sz w:val="24"/>
                <w:szCs w:val="24"/>
              </w:rPr>
            </w:pPr>
            <w:r>
              <w:rPr>
                <w:sz w:val="24"/>
                <w:szCs w:val="24"/>
              </w:rPr>
              <w:lastRenderedPageBreak/>
              <w:t>zdravstvena i socijalna zaštita</w:t>
            </w:r>
          </w:p>
          <w:p w:rsidR="00D856C6" w:rsidRDefault="00842193">
            <w:pPr>
              <w:pStyle w:val="Odlomakpopisa"/>
              <w:numPr>
                <w:ilvl w:val="0"/>
                <w:numId w:val="22"/>
              </w:numPr>
              <w:rPr>
                <w:sz w:val="24"/>
                <w:szCs w:val="24"/>
              </w:rPr>
            </w:pPr>
            <w:r>
              <w:rPr>
                <w:sz w:val="24"/>
                <w:szCs w:val="24"/>
              </w:rPr>
              <w:t>istraživački rad u školi</w:t>
            </w:r>
          </w:p>
          <w:p w:rsidR="00D856C6" w:rsidRDefault="00842193">
            <w:pPr>
              <w:pStyle w:val="Odlomakpopisa"/>
              <w:numPr>
                <w:ilvl w:val="0"/>
                <w:numId w:val="22"/>
              </w:numPr>
              <w:rPr>
                <w:sz w:val="24"/>
                <w:szCs w:val="24"/>
              </w:rPr>
            </w:pPr>
            <w:r>
              <w:rPr>
                <w:sz w:val="24"/>
                <w:szCs w:val="24"/>
              </w:rPr>
              <w:t>uvođenje pripravnika</w:t>
            </w:r>
          </w:p>
          <w:p w:rsidR="00D856C6" w:rsidRDefault="00842193">
            <w:pPr>
              <w:pStyle w:val="Odlomakpopisa"/>
              <w:numPr>
                <w:ilvl w:val="0"/>
                <w:numId w:val="22"/>
              </w:numPr>
              <w:rPr>
                <w:sz w:val="24"/>
                <w:szCs w:val="24"/>
              </w:rPr>
            </w:pPr>
            <w:r>
              <w:rPr>
                <w:sz w:val="24"/>
                <w:szCs w:val="24"/>
              </w:rPr>
              <w:t>stručno usavršavanje djelatnika</w:t>
            </w:r>
          </w:p>
          <w:p w:rsidR="00D856C6" w:rsidRDefault="00842193">
            <w:pPr>
              <w:pStyle w:val="Odlomakpopisa"/>
              <w:numPr>
                <w:ilvl w:val="0"/>
                <w:numId w:val="22"/>
              </w:numPr>
              <w:rPr>
                <w:sz w:val="24"/>
                <w:szCs w:val="24"/>
              </w:rPr>
            </w:pPr>
            <w:r>
              <w:rPr>
                <w:sz w:val="24"/>
                <w:szCs w:val="24"/>
              </w:rPr>
              <w:t>praćenje rada djelatnika</w:t>
            </w:r>
          </w:p>
          <w:p w:rsidR="00D856C6" w:rsidRDefault="00842193">
            <w:pPr>
              <w:pStyle w:val="Odlomakpopisa"/>
              <w:numPr>
                <w:ilvl w:val="0"/>
                <w:numId w:val="22"/>
              </w:numPr>
              <w:rPr>
                <w:sz w:val="24"/>
                <w:szCs w:val="24"/>
              </w:rPr>
            </w:pPr>
            <w:r>
              <w:rPr>
                <w:sz w:val="24"/>
                <w:szCs w:val="24"/>
              </w:rPr>
              <w:t>bibliotečno - informacijska djelatnost</w:t>
            </w:r>
          </w:p>
          <w:p w:rsidR="00D856C6" w:rsidRDefault="00842193">
            <w:pPr>
              <w:pStyle w:val="Odlomakpopisa"/>
              <w:numPr>
                <w:ilvl w:val="0"/>
                <w:numId w:val="22"/>
              </w:numPr>
              <w:rPr>
                <w:sz w:val="24"/>
                <w:szCs w:val="24"/>
              </w:rPr>
            </w:pPr>
            <w:r>
              <w:rPr>
                <w:sz w:val="24"/>
                <w:szCs w:val="24"/>
              </w:rPr>
              <w:t>dokumentacijska djelatnost</w:t>
            </w:r>
          </w:p>
          <w:p w:rsidR="00D856C6" w:rsidRDefault="00842193">
            <w:pPr>
              <w:pStyle w:val="Odlomakpopisa"/>
              <w:numPr>
                <w:ilvl w:val="0"/>
                <w:numId w:val="22"/>
              </w:numPr>
              <w:rPr>
                <w:sz w:val="24"/>
                <w:szCs w:val="24"/>
              </w:rPr>
            </w:pPr>
            <w:r>
              <w:rPr>
                <w:sz w:val="24"/>
                <w:szCs w:val="24"/>
              </w:rPr>
              <w:t>analize ostvarenih rezultata</w:t>
            </w:r>
          </w:p>
          <w:p w:rsidR="00D856C6" w:rsidRDefault="00842193">
            <w:pPr>
              <w:pStyle w:val="Odlomakpopisa"/>
              <w:numPr>
                <w:ilvl w:val="0"/>
                <w:numId w:val="22"/>
              </w:numPr>
              <w:rPr>
                <w:sz w:val="24"/>
                <w:szCs w:val="24"/>
              </w:rPr>
            </w:pPr>
            <w:r>
              <w:rPr>
                <w:sz w:val="24"/>
                <w:szCs w:val="24"/>
              </w:rPr>
              <w:t>potrebe djelatnika</w:t>
            </w:r>
          </w:p>
          <w:p w:rsidR="00D856C6" w:rsidRDefault="00842193">
            <w:pPr>
              <w:pStyle w:val="Odlomakpopisa"/>
              <w:numPr>
                <w:ilvl w:val="0"/>
                <w:numId w:val="22"/>
              </w:numPr>
              <w:rPr>
                <w:sz w:val="24"/>
                <w:szCs w:val="24"/>
              </w:rPr>
            </w:pPr>
            <w:r>
              <w:rPr>
                <w:sz w:val="24"/>
                <w:szCs w:val="24"/>
              </w:rPr>
              <w:t>prostorni uvjeti (kabineti, učionice,…)</w:t>
            </w:r>
          </w:p>
          <w:p w:rsidR="00D856C6" w:rsidRDefault="00842193">
            <w:pPr>
              <w:pStyle w:val="Odlomakpopisa"/>
              <w:numPr>
                <w:ilvl w:val="0"/>
                <w:numId w:val="22"/>
              </w:numPr>
              <w:rPr>
                <w:sz w:val="24"/>
                <w:szCs w:val="24"/>
              </w:rPr>
            </w:pPr>
            <w:r>
              <w:rPr>
                <w:sz w:val="24"/>
                <w:szCs w:val="24"/>
              </w:rPr>
              <w:t>raspored, izmjene, zamjene</w:t>
            </w:r>
          </w:p>
          <w:p w:rsidR="00D856C6" w:rsidRDefault="00842193">
            <w:pPr>
              <w:pStyle w:val="Odlomakpopisa"/>
              <w:numPr>
                <w:ilvl w:val="0"/>
                <w:numId w:val="22"/>
              </w:numPr>
              <w:rPr>
                <w:sz w:val="24"/>
                <w:szCs w:val="24"/>
              </w:rPr>
            </w:pPr>
            <w:r>
              <w:rPr>
                <w:sz w:val="24"/>
                <w:szCs w:val="24"/>
              </w:rPr>
              <w:t>opremljenost učionica i kabineta</w:t>
            </w:r>
          </w:p>
          <w:p w:rsidR="00D856C6" w:rsidRDefault="00842193">
            <w:pPr>
              <w:pStyle w:val="Odlomakpopisa"/>
              <w:numPr>
                <w:ilvl w:val="0"/>
                <w:numId w:val="22"/>
              </w:numPr>
              <w:rPr>
                <w:sz w:val="24"/>
                <w:szCs w:val="24"/>
              </w:rPr>
            </w:pPr>
            <w:r>
              <w:rPr>
                <w:sz w:val="24"/>
                <w:szCs w:val="24"/>
              </w:rPr>
              <w:t>odmori, dežurstva</w:t>
            </w:r>
          </w:p>
          <w:p w:rsidR="00D856C6" w:rsidRDefault="00842193">
            <w:pPr>
              <w:pStyle w:val="Odlomakpopisa"/>
              <w:numPr>
                <w:ilvl w:val="0"/>
                <w:numId w:val="22"/>
              </w:numPr>
              <w:rPr>
                <w:sz w:val="24"/>
                <w:szCs w:val="24"/>
              </w:rPr>
            </w:pPr>
            <w:r>
              <w:rPr>
                <w:sz w:val="24"/>
                <w:szCs w:val="24"/>
              </w:rPr>
              <w:t>materijalne mogućnosti</w:t>
            </w:r>
          </w:p>
          <w:p w:rsidR="00D856C6" w:rsidRDefault="00842193">
            <w:pPr>
              <w:pStyle w:val="Odlomakpopisa"/>
              <w:numPr>
                <w:ilvl w:val="0"/>
                <w:numId w:val="22"/>
              </w:numPr>
              <w:rPr>
                <w:sz w:val="24"/>
                <w:szCs w:val="24"/>
              </w:rPr>
            </w:pPr>
            <w:r>
              <w:rPr>
                <w:sz w:val="24"/>
                <w:szCs w:val="24"/>
              </w:rPr>
              <w:t>obrazovanje</w:t>
            </w:r>
          </w:p>
          <w:p w:rsidR="00D856C6" w:rsidRDefault="00842193">
            <w:pPr>
              <w:pStyle w:val="Odlomakpopisa"/>
              <w:numPr>
                <w:ilvl w:val="0"/>
                <w:numId w:val="22"/>
              </w:numPr>
              <w:rPr>
                <w:sz w:val="24"/>
                <w:szCs w:val="24"/>
              </w:rPr>
            </w:pPr>
            <w:r>
              <w:rPr>
                <w:sz w:val="24"/>
                <w:szCs w:val="24"/>
              </w:rPr>
              <w:t>dodatno osposobljavanje</w:t>
            </w:r>
          </w:p>
          <w:p w:rsidR="00D856C6" w:rsidRDefault="00842193">
            <w:pPr>
              <w:pStyle w:val="Odlomakpopisa"/>
              <w:numPr>
                <w:ilvl w:val="0"/>
                <w:numId w:val="22"/>
              </w:numPr>
              <w:rPr>
                <w:sz w:val="24"/>
                <w:szCs w:val="24"/>
              </w:rPr>
            </w:pPr>
            <w:r>
              <w:rPr>
                <w:sz w:val="24"/>
                <w:szCs w:val="24"/>
              </w:rPr>
              <w:t>stručno usavršavanje</w:t>
            </w:r>
          </w:p>
          <w:p w:rsidR="00D856C6" w:rsidRDefault="00842193">
            <w:pPr>
              <w:pStyle w:val="Odlomakpopisa"/>
              <w:numPr>
                <w:ilvl w:val="0"/>
                <w:numId w:val="22"/>
              </w:numPr>
              <w:rPr>
                <w:sz w:val="24"/>
                <w:szCs w:val="24"/>
              </w:rPr>
            </w:pPr>
            <w:r>
              <w:rPr>
                <w:sz w:val="24"/>
                <w:szCs w:val="24"/>
              </w:rPr>
              <w:t>inovacijski projekti</w:t>
            </w:r>
          </w:p>
          <w:p w:rsidR="00D856C6" w:rsidRDefault="00842193">
            <w:pPr>
              <w:pStyle w:val="Odlomakpopisa"/>
              <w:numPr>
                <w:ilvl w:val="0"/>
                <w:numId w:val="22"/>
              </w:numPr>
              <w:rPr>
                <w:sz w:val="24"/>
                <w:szCs w:val="24"/>
              </w:rPr>
            </w:pPr>
            <w:r>
              <w:rPr>
                <w:sz w:val="24"/>
                <w:szCs w:val="24"/>
              </w:rPr>
              <w:t>timski rad</w:t>
            </w:r>
          </w:p>
          <w:p w:rsidR="00D856C6" w:rsidRDefault="00842193">
            <w:pPr>
              <w:pStyle w:val="Odlomakpopisa"/>
              <w:numPr>
                <w:ilvl w:val="0"/>
                <w:numId w:val="22"/>
              </w:numPr>
              <w:rPr>
                <w:sz w:val="24"/>
                <w:szCs w:val="24"/>
              </w:rPr>
            </w:pPr>
            <w:r>
              <w:rPr>
                <w:sz w:val="24"/>
                <w:szCs w:val="24"/>
              </w:rPr>
              <w:t>interakcija: profesori, uprava, roditelji</w:t>
            </w:r>
          </w:p>
          <w:p w:rsidR="00D856C6" w:rsidRDefault="00842193">
            <w:pPr>
              <w:pStyle w:val="Odlomakpopisa"/>
              <w:numPr>
                <w:ilvl w:val="0"/>
                <w:numId w:val="22"/>
              </w:numPr>
              <w:rPr>
                <w:sz w:val="24"/>
                <w:szCs w:val="24"/>
              </w:rPr>
            </w:pPr>
            <w:r>
              <w:rPr>
                <w:sz w:val="24"/>
                <w:szCs w:val="24"/>
              </w:rPr>
              <w:t>stručna vijeća</w:t>
            </w:r>
          </w:p>
          <w:p w:rsidR="00D856C6" w:rsidRDefault="00842193">
            <w:pPr>
              <w:pStyle w:val="Odlomakpopisa"/>
              <w:numPr>
                <w:ilvl w:val="0"/>
                <w:numId w:val="22"/>
              </w:numPr>
              <w:rPr>
                <w:sz w:val="24"/>
                <w:szCs w:val="24"/>
              </w:rPr>
            </w:pPr>
            <w:r>
              <w:rPr>
                <w:sz w:val="24"/>
                <w:szCs w:val="24"/>
              </w:rPr>
              <w:t>suradnja na projektima u školi: Eko škola, poduzetništvo…</w:t>
            </w:r>
          </w:p>
          <w:p w:rsidR="00D856C6" w:rsidRDefault="00842193">
            <w:pPr>
              <w:pStyle w:val="Odlomakpopisa"/>
              <w:numPr>
                <w:ilvl w:val="0"/>
                <w:numId w:val="22"/>
              </w:numPr>
              <w:rPr>
                <w:sz w:val="24"/>
                <w:szCs w:val="24"/>
              </w:rPr>
            </w:pPr>
            <w:r>
              <w:rPr>
                <w:sz w:val="24"/>
                <w:szCs w:val="24"/>
              </w:rPr>
              <w:t>suradnja s djelatnicima škole</w:t>
            </w:r>
          </w:p>
          <w:p w:rsidR="00D856C6" w:rsidRDefault="00842193">
            <w:pPr>
              <w:pStyle w:val="Odlomakpopisa"/>
              <w:numPr>
                <w:ilvl w:val="0"/>
                <w:numId w:val="22"/>
              </w:numPr>
              <w:rPr>
                <w:sz w:val="24"/>
                <w:szCs w:val="24"/>
              </w:rPr>
            </w:pPr>
            <w:r>
              <w:rPr>
                <w:sz w:val="24"/>
                <w:szCs w:val="24"/>
              </w:rPr>
              <w:t>suradnja s učenicima</w:t>
            </w:r>
          </w:p>
        </w:tc>
        <w:tc>
          <w:tcPr>
            <w:tcW w:w="145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p w:rsidR="00D856C6" w:rsidRDefault="00842193">
            <w:pPr>
              <w:rPr>
                <w:sz w:val="24"/>
                <w:szCs w:val="24"/>
              </w:rPr>
            </w:pPr>
            <w:r>
              <w:rPr>
                <w:sz w:val="24"/>
                <w:szCs w:val="24"/>
              </w:rPr>
              <w:t>Kolovoz</w:t>
            </w:r>
          </w:p>
          <w:p w:rsidR="00D856C6" w:rsidRDefault="00842193">
            <w:pPr>
              <w:rPr>
                <w:sz w:val="24"/>
                <w:szCs w:val="24"/>
              </w:rPr>
            </w:pPr>
            <w:r>
              <w:rPr>
                <w:sz w:val="24"/>
                <w:szCs w:val="24"/>
              </w:rPr>
              <w:t>Rujan</w:t>
            </w:r>
          </w:p>
          <w:p w:rsidR="00D856C6" w:rsidRDefault="00842193">
            <w:pPr>
              <w:rPr>
                <w:sz w:val="24"/>
                <w:szCs w:val="24"/>
              </w:rPr>
            </w:pPr>
            <w:r>
              <w:rPr>
                <w:sz w:val="24"/>
                <w:szCs w:val="24"/>
              </w:rPr>
              <w:t>Srpanj</w:t>
            </w:r>
          </w:p>
          <w:p w:rsidR="00D856C6" w:rsidRDefault="00842193">
            <w:pPr>
              <w:rPr>
                <w:sz w:val="24"/>
                <w:szCs w:val="24"/>
              </w:rPr>
            </w:pPr>
            <w:r>
              <w:rPr>
                <w:sz w:val="24"/>
                <w:szCs w:val="24"/>
              </w:rPr>
              <w:t>Tijekom godine</w:t>
            </w:r>
          </w:p>
          <w:p w:rsidR="00D856C6" w:rsidRDefault="00D856C6">
            <w:pPr>
              <w:rPr>
                <w:sz w:val="24"/>
                <w:szCs w:val="24"/>
              </w:rPr>
            </w:pPr>
          </w:p>
          <w:p w:rsidR="00D856C6" w:rsidRDefault="00842193">
            <w:pPr>
              <w:rPr>
                <w:sz w:val="24"/>
                <w:szCs w:val="24"/>
              </w:rPr>
            </w:pPr>
            <w:r>
              <w:rPr>
                <w:sz w:val="24"/>
                <w:szCs w:val="24"/>
              </w:rPr>
              <w:t>Drugo polugodište</w:t>
            </w:r>
          </w:p>
          <w:p w:rsidR="00D856C6" w:rsidRDefault="00D856C6">
            <w:pPr>
              <w:rPr>
                <w:sz w:val="24"/>
                <w:szCs w:val="24"/>
              </w:rPr>
            </w:pPr>
          </w:p>
          <w:p w:rsidR="00D856C6" w:rsidRDefault="00842193">
            <w:pPr>
              <w:rPr>
                <w:sz w:val="24"/>
                <w:szCs w:val="24"/>
              </w:rPr>
            </w:pPr>
            <w:r>
              <w:rPr>
                <w:sz w:val="24"/>
                <w:szCs w:val="24"/>
              </w:rPr>
              <w:t>Tijekom godine</w:t>
            </w:r>
          </w:p>
        </w:tc>
        <w:tc>
          <w:tcPr>
            <w:tcW w:w="127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p w:rsidR="00D856C6" w:rsidRDefault="00842193">
            <w:pPr>
              <w:rPr>
                <w:sz w:val="24"/>
                <w:szCs w:val="24"/>
              </w:rPr>
            </w:pPr>
            <w:r>
              <w:rPr>
                <w:sz w:val="24"/>
                <w:szCs w:val="24"/>
              </w:rPr>
              <w:t>500</w:t>
            </w: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tc>
      </w:tr>
      <w:tr w:rsidR="00D856C6">
        <w:trPr>
          <w:cantSplit/>
          <w:trHeight w:val="5195"/>
        </w:trPr>
        <w:tc>
          <w:tcPr>
            <w:tcW w:w="5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ind w:left="-108" w:firstLine="108"/>
              <w:rPr>
                <w:sz w:val="24"/>
                <w:szCs w:val="24"/>
              </w:rPr>
            </w:pPr>
          </w:p>
        </w:tc>
        <w:tc>
          <w:tcPr>
            <w:tcW w:w="580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145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842193">
            <w:pPr>
              <w:rPr>
                <w:sz w:val="24"/>
                <w:szCs w:val="24"/>
              </w:rPr>
            </w:pPr>
            <w:r>
              <w:rPr>
                <w:sz w:val="24"/>
                <w:szCs w:val="24"/>
              </w:rPr>
              <w:t>Tijekom godine</w:t>
            </w: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tc>
        <w:tc>
          <w:tcPr>
            <w:tcW w:w="127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tc>
      </w:tr>
      <w:tr w:rsidR="00D856C6">
        <w:tc>
          <w:tcPr>
            <w:tcW w:w="5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p w:rsidR="00D856C6" w:rsidRDefault="00842193">
            <w:pPr>
              <w:rPr>
                <w:sz w:val="24"/>
                <w:szCs w:val="24"/>
              </w:rPr>
            </w:pPr>
            <w:r>
              <w:rPr>
                <w:sz w:val="24"/>
                <w:szCs w:val="24"/>
              </w:rPr>
              <w:t>3.</w:t>
            </w:r>
          </w:p>
        </w:tc>
        <w:tc>
          <w:tcPr>
            <w:tcW w:w="580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rFonts w:eastAsia="Arial Unicode MS"/>
                <w:b/>
                <w:bCs/>
                <w:sz w:val="24"/>
                <w:szCs w:val="24"/>
              </w:rPr>
            </w:pPr>
            <w:r>
              <w:rPr>
                <w:b/>
                <w:bCs/>
                <w:sz w:val="24"/>
                <w:szCs w:val="24"/>
              </w:rPr>
              <w:t>IZVANNASTAVNE AKTIVNOSTI</w:t>
            </w:r>
          </w:p>
          <w:p w:rsidR="00D856C6" w:rsidRDefault="00842193">
            <w:pPr>
              <w:pStyle w:val="Odlomakpopisa"/>
              <w:numPr>
                <w:ilvl w:val="0"/>
                <w:numId w:val="23"/>
              </w:numPr>
              <w:rPr>
                <w:sz w:val="24"/>
                <w:szCs w:val="24"/>
              </w:rPr>
            </w:pPr>
            <w:r>
              <w:rPr>
                <w:sz w:val="24"/>
                <w:szCs w:val="24"/>
              </w:rPr>
              <w:t>ponuda izbornih, fakultativnih i slobodnih aktivnosti</w:t>
            </w:r>
          </w:p>
          <w:p w:rsidR="00D856C6" w:rsidRDefault="00842193">
            <w:pPr>
              <w:pStyle w:val="Odlomakpopisa"/>
              <w:numPr>
                <w:ilvl w:val="0"/>
                <w:numId w:val="23"/>
              </w:numPr>
              <w:rPr>
                <w:sz w:val="24"/>
                <w:szCs w:val="24"/>
              </w:rPr>
            </w:pPr>
            <w:r>
              <w:rPr>
                <w:sz w:val="24"/>
                <w:szCs w:val="24"/>
              </w:rPr>
              <w:t>održavanje izvannastavnih aktivnosti učenika</w:t>
            </w:r>
          </w:p>
          <w:p w:rsidR="00D856C6" w:rsidRDefault="00842193">
            <w:pPr>
              <w:pStyle w:val="Odlomakpopisa"/>
              <w:numPr>
                <w:ilvl w:val="0"/>
                <w:numId w:val="23"/>
              </w:numPr>
              <w:rPr>
                <w:sz w:val="24"/>
                <w:szCs w:val="24"/>
              </w:rPr>
            </w:pPr>
            <w:r>
              <w:rPr>
                <w:sz w:val="24"/>
                <w:szCs w:val="24"/>
              </w:rPr>
              <w:t>društvena-kulturna djelatnost škole</w:t>
            </w:r>
          </w:p>
          <w:p w:rsidR="00D856C6" w:rsidRDefault="00842193">
            <w:pPr>
              <w:pStyle w:val="Odlomakpopisa"/>
              <w:numPr>
                <w:ilvl w:val="0"/>
                <w:numId w:val="23"/>
              </w:numPr>
              <w:rPr>
                <w:sz w:val="24"/>
                <w:szCs w:val="24"/>
              </w:rPr>
            </w:pPr>
            <w:r>
              <w:rPr>
                <w:sz w:val="24"/>
                <w:szCs w:val="24"/>
              </w:rPr>
              <w:t>proizvodni društveno-korisni rad učenika</w:t>
            </w:r>
          </w:p>
          <w:p w:rsidR="00D856C6" w:rsidRDefault="00842193">
            <w:pPr>
              <w:pStyle w:val="Odlomakpopisa"/>
              <w:numPr>
                <w:ilvl w:val="0"/>
                <w:numId w:val="23"/>
              </w:numPr>
              <w:rPr>
                <w:sz w:val="24"/>
                <w:szCs w:val="24"/>
              </w:rPr>
            </w:pPr>
            <w:r>
              <w:rPr>
                <w:sz w:val="24"/>
                <w:szCs w:val="24"/>
              </w:rPr>
              <w:t>rad razrednika</w:t>
            </w:r>
          </w:p>
          <w:p w:rsidR="00D856C6" w:rsidRDefault="00842193">
            <w:pPr>
              <w:pStyle w:val="Odlomakpopisa"/>
              <w:numPr>
                <w:ilvl w:val="0"/>
                <w:numId w:val="23"/>
              </w:numPr>
              <w:rPr>
                <w:sz w:val="24"/>
                <w:szCs w:val="24"/>
              </w:rPr>
            </w:pPr>
            <w:r>
              <w:rPr>
                <w:sz w:val="24"/>
                <w:szCs w:val="24"/>
              </w:rPr>
              <w:t>vijeće učenika</w:t>
            </w:r>
          </w:p>
          <w:p w:rsidR="00D856C6" w:rsidRDefault="00842193">
            <w:pPr>
              <w:pStyle w:val="Odlomakpopisa"/>
              <w:numPr>
                <w:ilvl w:val="0"/>
                <w:numId w:val="23"/>
              </w:numPr>
              <w:rPr>
                <w:sz w:val="24"/>
                <w:szCs w:val="24"/>
              </w:rPr>
            </w:pPr>
            <w:r>
              <w:rPr>
                <w:sz w:val="24"/>
                <w:szCs w:val="24"/>
              </w:rPr>
              <w:t>učeničko poduzetništvo</w:t>
            </w:r>
          </w:p>
          <w:p w:rsidR="009B6A0D" w:rsidRDefault="009B6A0D">
            <w:pPr>
              <w:pStyle w:val="Odlomakpopisa"/>
              <w:numPr>
                <w:ilvl w:val="0"/>
                <w:numId w:val="23"/>
              </w:numPr>
              <w:rPr>
                <w:sz w:val="24"/>
                <w:szCs w:val="24"/>
              </w:rPr>
            </w:pPr>
            <w:r>
              <w:rPr>
                <w:sz w:val="24"/>
                <w:szCs w:val="24"/>
              </w:rPr>
              <w:t>učenička zadruga</w:t>
            </w:r>
          </w:p>
          <w:p w:rsidR="00D856C6" w:rsidRDefault="00842193">
            <w:pPr>
              <w:rPr>
                <w:b/>
                <w:sz w:val="24"/>
                <w:szCs w:val="24"/>
              </w:rPr>
            </w:pPr>
            <w:r>
              <w:rPr>
                <w:b/>
                <w:sz w:val="24"/>
                <w:szCs w:val="24"/>
              </w:rPr>
              <w:t>Potrebe roditelja</w:t>
            </w:r>
          </w:p>
          <w:p w:rsidR="00D856C6" w:rsidRDefault="00842193">
            <w:pPr>
              <w:pStyle w:val="Odlomakpopisa"/>
              <w:numPr>
                <w:ilvl w:val="0"/>
                <w:numId w:val="23"/>
              </w:numPr>
              <w:rPr>
                <w:sz w:val="24"/>
                <w:szCs w:val="24"/>
              </w:rPr>
            </w:pPr>
            <w:r>
              <w:rPr>
                <w:sz w:val="24"/>
                <w:szCs w:val="24"/>
              </w:rPr>
              <w:t>usklađenost rada škole s radnim ritmom roditelja</w:t>
            </w:r>
          </w:p>
          <w:p w:rsidR="00D856C6" w:rsidRDefault="00842193">
            <w:pPr>
              <w:pStyle w:val="Odlomakpopisa"/>
              <w:numPr>
                <w:ilvl w:val="0"/>
                <w:numId w:val="23"/>
              </w:numPr>
              <w:rPr>
                <w:sz w:val="24"/>
                <w:szCs w:val="24"/>
              </w:rPr>
            </w:pPr>
            <w:r>
              <w:rPr>
                <w:sz w:val="24"/>
                <w:szCs w:val="24"/>
              </w:rPr>
              <w:t>briga za zdravlje djece</w:t>
            </w:r>
          </w:p>
          <w:p w:rsidR="00D856C6" w:rsidRDefault="00842193">
            <w:pPr>
              <w:pStyle w:val="Odlomakpopisa"/>
              <w:numPr>
                <w:ilvl w:val="0"/>
                <w:numId w:val="23"/>
              </w:numPr>
              <w:rPr>
                <w:sz w:val="24"/>
                <w:szCs w:val="24"/>
              </w:rPr>
            </w:pPr>
            <w:r>
              <w:rPr>
                <w:sz w:val="24"/>
                <w:szCs w:val="24"/>
              </w:rPr>
              <w:t>roditeljski sastanci</w:t>
            </w:r>
          </w:p>
          <w:p w:rsidR="00D856C6" w:rsidRDefault="00842193">
            <w:pPr>
              <w:pStyle w:val="Odlomakpopisa"/>
              <w:numPr>
                <w:ilvl w:val="0"/>
                <w:numId w:val="23"/>
              </w:numPr>
              <w:rPr>
                <w:sz w:val="24"/>
                <w:szCs w:val="24"/>
              </w:rPr>
            </w:pPr>
            <w:r>
              <w:rPr>
                <w:sz w:val="24"/>
                <w:szCs w:val="24"/>
              </w:rPr>
              <w:t>vijeće roditelja</w:t>
            </w:r>
          </w:p>
          <w:p w:rsidR="00D856C6" w:rsidRDefault="00842193">
            <w:pPr>
              <w:pStyle w:val="Odlomakpopisa"/>
              <w:numPr>
                <w:ilvl w:val="0"/>
                <w:numId w:val="23"/>
              </w:numPr>
              <w:rPr>
                <w:sz w:val="24"/>
                <w:szCs w:val="24"/>
              </w:rPr>
            </w:pPr>
            <w:r>
              <w:rPr>
                <w:sz w:val="24"/>
                <w:szCs w:val="24"/>
              </w:rPr>
              <w:t>informacije</w:t>
            </w:r>
          </w:p>
          <w:p w:rsidR="00D856C6" w:rsidRDefault="00842193">
            <w:pPr>
              <w:pStyle w:val="Odlomakpopisa"/>
              <w:numPr>
                <w:ilvl w:val="0"/>
                <w:numId w:val="23"/>
              </w:numPr>
              <w:rPr>
                <w:sz w:val="24"/>
                <w:szCs w:val="24"/>
              </w:rPr>
            </w:pPr>
            <w:r>
              <w:rPr>
                <w:sz w:val="24"/>
                <w:szCs w:val="24"/>
              </w:rPr>
              <w:t>dostupnost profesora i drugih djelatnika</w:t>
            </w:r>
          </w:p>
          <w:p w:rsidR="00D856C6" w:rsidRDefault="00842193">
            <w:pPr>
              <w:pStyle w:val="Odlomakpopisa"/>
              <w:numPr>
                <w:ilvl w:val="0"/>
                <w:numId w:val="23"/>
              </w:numPr>
              <w:rPr>
                <w:sz w:val="24"/>
                <w:szCs w:val="24"/>
              </w:rPr>
            </w:pPr>
            <w:r>
              <w:rPr>
                <w:sz w:val="24"/>
                <w:szCs w:val="24"/>
              </w:rPr>
              <w:t>način komunikacije</w:t>
            </w:r>
          </w:p>
        </w:tc>
        <w:tc>
          <w:tcPr>
            <w:tcW w:w="145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p w:rsidR="00D856C6" w:rsidRDefault="00D856C6">
            <w:pPr>
              <w:rPr>
                <w:sz w:val="24"/>
                <w:szCs w:val="24"/>
              </w:rPr>
            </w:pPr>
          </w:p>
          <w:p w:rsidR="00D856C6" w:rsidRDefault="00842193">
            <w:pPr>
              <w:rPr>
                <w:sz w:val="24"/>
                <w:szCs w:val="24"/>
              </w:rPr>
            </w:pPr>
            <w:r>
              <w:rPr>
                <w:sz w:val="24"/>
                <w:szCs w:val="24"/>
              </w:rPr>
              <w:t>Rujan</w:t>
            </w:r>
          </w:p>
          <w:p w:rsidR="00D856C6" w:rsidRDefault="00842193">
            <w:pPr>
              <w:rPr>
                <w:sz w:val="24"/>
                <w:szCs w:val="24"/>
              </w:rPr>
            </w:pPr>
            <w:r>
              <w:rPr>
                <w:sz w:val="24"/>
                <w:szCs w:val="24"/>
              </w:rPr>
              <w:t>Tijekom godine</w:t>
            </w: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tc>
        <w:tc>
          <w:tcPr>
            <w:tcW w:w="127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250</w:t>
            </w:r>
          </w:p>
        </w:tc>
      </w:tr>
      <w:tr w:rsidR="00D856C6">
        <w:tc>
          <w:tcPr>
            <w:tcW w:w="5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 xml:space="preserve"> 4.</w:t>
            </w:r>
          </w:p>
        </w:tc>
        <w:tc>
          <w:tcPr>
            <w:tcW w:w="580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sz w:val="24"/>
                <w:szCs w:val="24"/>
              </w:rPr>
            </w:pPr>
            <w:r>
              <w:rPr>
                <w:b/>
                <w:sz w:val="24"/>
                <w:szCs w:val="24"/>
              </w:rPr>
              <w:t>ADMINISTRATIVNO –PRAVNI POSLOVI</w:t>
            </w:r>
          </w:p>
          <w:p w:rsidR="00D856C6" w:rsidRDefault="00842193">
            <w:pPr>
              <w:numPr>
                <w:ilvl w:val="0"/>
                <w:numId w:val="9"/>
              </w:numPr>
              <w:rPr>
                <w:sz w:val="24"/>
                <w:szCs w:val="24"/>
              </w:rPr>
            </w:pPr>
            <w:r>
              <w:rPr>
                <w:sz w:val="24"/>
                <w:szCs w:val="24"/>
              </w:rPr>
              <w:t>planiranje i programiranje školskog programa: upitnik za učenike osmih razreda o programima za upis u prvi razred</w:t>
            </w:r>
          </w:p>
          <w:p w:rsidR="00D856C6" w:rsidRDefault="00842193">
            <w:pPr>
              <w:numPr>
                <w:ilvl w:val="0"/>
                <w:numId w:val="9"/>
              </w:numPr>
              <w:rPr>
                <w:sz w:val="24"/>
                <w:szCs w:val="24"/>
              </w:rPr>
            </w:pPr>
            <w:r>
              <w:rPr>
                <w:sz w:val="24"/>
                <w:szCs w:val="24"/>
              </w:rPr>
              <w:t>upisi učenika</w:t>
            </w:r>
          </w:p>
          <w:p w:rsidR="00D856C6" w:rsidRDefault="00842193">
            <w:pPr>
              <w:numPr>
                <w:ilvl w:val="0"/>
                <w:numId w:val="9"/>
              </w:numPr>
              <w:rPr>
                <w:sz w:val="24"/>
                <w:szCs w:val="24"/>
              </w:rPr>
            </w:pPr>
            <w:r>
              <w:rPr>
                <w:sz w:val="24"/>
                <w:szCs w:val="24"/>
              </w:rPr>
              <w:t>godišnji program rada škole</w:t>
            </w:r>
          </w:p>
          <w:p w:rsidR="00D856C6" w:rsidRDefault="00842193">
            <w:pPr>
              <w:numPr>
                <w:ilvl w:val="0"/>
                <w:numId w:val="9"/>
              </w:numPr>
              <w:rPr>
                <w:sz w:val="24"/>
                <w:szCs w:val="24"/>
              </w:rPr>
            </w:pPr>
            <w:r>
              <w:rPr>
                <w:sz w:val="24"/>
                <w:szCs w:val="24"/>
              </w:rPr>
              <w:t>analiza ostvarenja prethodnog programa</w:t>
            </w:r>
          </w:p>
          <w:p w:rsidR="00D856C6" w:rsidRDefault="00842193">
            <w:pPr>
              <w:numPr>
                <w:ilvl w:val="0"/>
                <w:numId w:val="9"/>
              </w:numPr>
              <w:rPr>
                <w:sz w:val="24"/>
                <w:szCs w:val="24"/>
              </w:rPr>
            </w:pPr>
            <w:r>
              <w:rPr>
                <w:sz w:val="24"/>
                <w:szCs w:val="24"/>
              </w:rPr>
              <w:t>nastavnička vijeća</w:t>
            </w:r>
          </w:p>
          <w:p w:rsidR="00D856C6" w:rsidRDefault="00842193">
            <w:pPr>
              <w:numPr>
                <w:ilvl w:val="0"/>
                <w:numId w:val="9"/>
              </w:numPr>
              <w:rPr>
                <w:sz w:val="24"/>
                <w:szCs w:val="24"/>
              </w:rPr>
            </w:pPr>
            <w:r>
              <w:rPr>
                <w:sz w:val="24"/>
                <w:szCs w:val="24"/>
              </w:rPr>
              <w:lastRenderedPageBreak/>
              <w:t>razredna vijeća</w:t>
            </w:r>
          </w:p>
          <w:p w:rsidR="00D856C6" w:rsidRDefault="00842193">
            <w:pPr>
              <w:numPr>
                <w:ilvl w:val="0"/>
                <w:numId w:val="9"/>
              </w:numPr>
              <w:rPr>
                <w:sz w:val="24"/>
                <w:szCs w:val="24"/>
              </w:rPr>
            </w:pPr>
            <w:r>
              <w:rPr>
                <w:sz w:val="24"/>
                <w:szCs w:val="24"/>
              </w:rPr>
              <w:t>praćenje i primjena zakona i provedbenih propisa</w:t>
            </w:r>
          </w:p>
          <w:p w:rsidR="00D856C6" w:rsidRDefault="00842193">
            <w:pPr>
              <w:numPr>
                <w:ilvl w:val="0"/>
                <w:numId w:val="9"/>
              </w:numPr>
              <w:rPr>
                <w:sz w:val="24"/>
                <w:szCs w:val="24"/>
              </w:rPr>
            </w:pPr>
            <w:r>
              <w:rPr>
                <w:sz w:val="24"/>
                <w:szCs w:val="24"/>
              </w:rPr>
              <w:t>kadrovska problematika</w:t>
            </w:r>
          </w:p>
          <w:p w:rsidR="00D856C6" w:rsidRDefault="00842193">
            <w:pPr>
              <w:numPr>
                <w:ilvl w:val="0"/>
                <w:numId w:val="9"/>
              </w:numPr>
              <w:rPr>
                <w:sz w:val="24"/>
                <w:szCs w:val="24"/>
              </w:rPr>
            </w:pPr>
            <w:r>
              <w:rPr>
                <w:sz w:val="24"/>
                <w:szCs w:val="24"/>
              </w:rPr>
              <w:t>zdravstveno osiguranje učenika i djelatnika</w:t>
            </w:r>
          </w:p>
          <w:p w:rsidR="00D856C6" w:rsidRDefault="00842193">
            <w:pPr>
              <w:numPr>
                <w:ilvl w:val="0"/>
                <w:numId w:val="9"/>
              </w:numPr>
              <w:rPr>
                <w:sz w:val="24"/>
                <w:szCs w:val="24"/>
              </w:rPr>
            </w:pPr>
            <w:r>
              <w:rPr>
                <w:sz w:val="24"/>
                <w:szCs w:val="24"/>
              </w:rPr>
              <w:t>administrativni poslovi s učenicima i profesorima</w:t>
            </w:r>
          </w:p>
          <w:p w:rsidR="00D856C6" w:rsidRDefault="00842193">
            <w:pPr>
              <w:numPr>
                <w:ilvl w:val="0"/>
                <w:numId w:val="9"/>
              </w:numPr>
              <w:rPr>
                <w:sz w:val="24"/>
                <w:szCs w:val="24"/>
              </w:rPr>
            </w:pPr>
            <w:r>
              <w:rPr>
                <w:sz w:val="24"/>
                <w:szCs w:val="24"/>
              </w:rPr>
              <w:t>uredsko poslovanje</w:t>
            </w:r>
          </w:p>
          <w:p w:rsidR="00D856C6" w:rsidRDefault="00842193">
            <w:pPr>
              <w:numPr>
                <w:ilvl w:val="0"/>
                <w:numId w:val="9"/>
              </w:numPr>
              <w:rPr>
                <w:sz w:val="24"/>
                <w:szCs w:val="24"/>
              </w:rPr>
            </w:pPr>
            <w:r>
              <w:rPr>
                <w:sz w:val="24"/>
                <w:szCs w:val="24"/>
              </w:rPr>
              <w:t>propisi u organizaciji života i rada škole, izrada i primjena internih propisa</w:t>
            </w:r>
          </w:p>
          <w:p w:rsidR="00D856C6" w:rsidRDefault="00842193">
            <w:pPr>
              <w:numPr>
                <w:ilvl w:val="0"/>
                <w:numId w:val="9"/>
              </w:numPr>
              <w:rPr>
                <w:sz w:val="24"/>
                <w:szCs w:val="24"/>
              </w:rPr>
            </w:pPr>
            <w:r>
              <w:rPr>
                <w:sz w:val="24"/>
                <w:szCs w:val="24"/>
              </w:rPr>
              <w:t>udžbenici i priručnici</w:t>
            </w:r>
          </w:p>
          <w:p w:rsidR="00D856C6" w:rsidRDefault="00842193">
            <w:pPr>
              <w:numPr>
                <w:ilvl w:val="0"/>
                <w:numId w:val="9"/>
              </w:numPr>
              <w:ind w:right="-1548"/>
              <w:rPr>
                <w:sz w:val="24"/>
                <w:szCs w:val="24"/>
              </w:rPr>
            </w:pPr>
            <w:r>
              <w:rPr>
                <w:sz w:val="24"/>
                <w:szCs w:val="24"/>
              </w:rPr>
              <w:t>školski kalendar</w:t>
            </w:r>
          </w:p>
          <w:p w:rsidR="00D856C6" w:rsidRDefault="00842193">
            <w:pPr>
              <w:numPr>
                <w:ilvl w:val="0"/>
                <w:numId w:val="9"/>
              </w:numPr>
              <w:rPr>
                <w:sz w:val="24"/>
                <w:szCs w:val="24"/>
              </w:rPr>
            </w:pPr>
            <w:r>
              <w:rPr>
                <w:sz w:val="24"/>
                <w:szCs w:val="24"/>
              </w:rPr>
              <w:t>standardi i normativi prostora i opreme</w:t>
            </w:r>
          </w:p>
          <w:p w:rsidR="00D856C6" w:rsidRDefault="00842193">
            <w:pPr>
              <w:numPr>
                <w:ilvl w:val="0"/>
                <w:numId w:val="9"/>
              </w:numPr>
              <w:rPr>
                <w:sz w:val="24"/>
                <w:szCs w:val="24"/>
              </w:rPr>
            </w:pPr>
            <w:r>
              <w:rPr>
                <w:sz w:val="24"/>
                <w:szCs w:val="24"/>
              </w:rPr>
              <w:t>regionalna i stručna savjetovanja</w:t>
            </w:r>
          </w:p>
          <w:p w:rsidR="00D856C6" w:rsidRDefault="00842193">
            <w:pPr>
              <w:numPr>
                <w:ilvl w:val="0"/>
                <w:numId w:val="9"/>
              </w:numPr>
              <w:rPr>
                <w:sz w:val="24"/>
                <w:szCs w:val="24"/>
              </w:rPr>
            </w:pPr>
            <w:r>
              <w:rPr>
                <w:sz w:val="24"/>
                <w:szCs w:val="24"/>
              </w:rPr>
              <w:t>stručne posjete i ekskurzije</w:t>
            </w:r>
          </w:p>
          <w:p w:rsidR="00D856C6" w:rsidRDefault="00842193">
            <w:pPr>
              <w:numPr>
                <w:ilvl w:val="0"/>
                <w:numId w:val="9"/>
              </w:numPr>
              <w:rPr>
                <w:sz w:val="24"/>
                <w:szCs w:val="24"/>
              </w:rPr>
            </w:pPr>
            <w:r>
              <w:rPr>
                <w:sz w:val="24"/>
                <w:szCs w:val="24"/>
              </w:rPr>
              <w:t>individualni kontakti u rješavanju određenih problema</w:t>
            </w:r>
          </w:p>
          <w:p w:rsidR="00D856C6" w:rsidRDefault="00842193">
            <w:pPr>
              <w:numPr>
                <w:ilvl w:val="0"/>
                <w:numId w:val="9"/>
              </w:numPr>
              <w:rPr>
                <w:sz w:val="24"/>
                <w:szCs w:val="24"/>
              </w:rPr>
            </w:pPr>
            <w:r>
              <w:rPr>
                <w:sz w:val="24"/>
                <w:szCs w:val="24"/>
              </w:rPr>
              <w:t>suradnja s jedinicama lokalne samouprave, predstavnicima ustanova i radnih organizacija</w:t>
            </w:r>
          </w:p>
          <w:p w:rsidR="00D856C6" w:rsidRDefault="00842193">
            <w:pPr>
              <w:numPr>
                <w:ilvl w:val="0"/>
                <w:numId w:val="9"/>
              </w:numPr>
              <w:rPr>
                <w:sz w:val="24"/>
                <w:szCs w:val="24"/>
              </w:rPr>
            </w:pPr>
            <w:r>
              <w:rPr>
                <w:sz w:val="24"/>
                <w:szCs w:val="24"/>
              </w:rPr>
              <w:t>pedagoška dokumentacija</w:t>
            </w:r>
          </w:p>
          <w:p w:rsidR="00D856C6" w:rsidRDefault="00842193">
            <w:pPr>
              <w:numPr>
                <w:ilvl w:val="0"/>
                <w:numId w:val="9"/>
              </w:numPr>
              <w:rPr>
                <w:b/>
                <w:sz w:val="24"/>
                <w:szCs w:val="24"/>
              </w:rPr>
            </w:pPr>
            <w:r>
              <w:rPr>
                <w:b/>
                <w:sz w:val="24"/>
                <w:szCs w:val="24"/>
              </w:rPr>
              <w:t xml:space="preserve">suradnja s: </w:t>
            </w:r>
          </w:p>
          <w:p w:rsidR="00D856C6" w:rsidRDefault="00842193">
            <w:pPr>
              <w:numPr>
                <w:ilvl w:val="0"/>
                <w:numId w:val="9"/>
              </w:numPr>
              <w:rPr>
                <w:sz w:val="24"/>
                <w:szCs w:val="24"/>
              </w:rPr>
            </w:pPr>
            <w:r>
              <w:rPr>
                <w:sz w:val="24"/>
                <w:szCs w:val="24"/>
              </w:rPr>
              <w:t>Upravnim odjelom za prosvjetu, kulturu, šport i tehničku kulturu Osječko-baranjske županije</w:t>
            </w:r>
          </w:p>
          <w:p w:rsidR="00D856C6" w:rsidRDefault="00842193">
            <w:pPr>
              <w:numPr>
                <w:ilvl w:val="0"/>
                <w:numId w:val="9"/>
              </w:numPr>
              <w:rPr>
                <w:sz w:val="24"/>
                <w:szCs w:val="24"/>
              </w:rPr>
            </w:pPr>
            <w:r>
              <w:rPr>
                <w:sz w:val="24"/>
                <w:szCs w:val="24"/>
              </w:rPr>
              <w:t>Uredom državne uprave u Osječko-baranjskoj županiji</w:t>
            </w:r>
          </w:p>
          <w:p w:rsidR="00D856C6" w:rsidRDefault="00842193">
            <w:pPr>
              <w:numPr>
                <w:ilvl w:val="0"/>
                <w:numId w:val="9"/>
              </w:numPr>
              <w:rPr>
                <w:sz w:val="24"/>
                <w:szCs w:val="24"/>
              </w:rPr>
            </w:pPr>
            <w:r>
              <w:rPr>
                <w:sz w:val="24"/>
                <w:szCs w:val="24"/>
              </w:rPr>
              <w:t>Agencijom za odgoj i obrazovanje</w:t>
            </w:r>
          </w:p>
          <w:p w:rsidR="00D856C6" w:rsidRDefault="00842193">
            <w:pPr>
              <w:numPr>
                <w:ilvl w:val="0"/>
                <w:numId w:val="9"/>
              </w:numPr>
              <w:rPr>
                <w:sz w:val="24"/>
                <w:szCs w:val="24"/>
              </w:rPr>
            </w:pPr>
            <w:r>
              <w:rPr>
                <w:sz w:val="24"/>
                <w:szCs w:val="24"/>
              </w:rPr>
              <w:t>Agencijom za strukovno obrazovanje i obrazovanje odraslih</w:t>
            </w:r>
          </w:p>
          <w:p w:rsidR="00D856C6" w:rsidRDefault="00842193">
            <w:pPr>
              <w:numPr>
                <w:ilvl w:val="0"/>
                <w:numId w:val="9"/>
              </w:numPr>
              <w:rPr>
                <w:sz w:val="24"/>
                <w:szCs w:val="24"/>
              </w:rPr>
            </w:pPr>
            <w:r>
              <w:rPr>
                <w:sz w:val="24"/>
                <w:szCs w:val="24"/>
              </w:rPr>
              <w:t>MZO</w:t>
            </w:r>
          </w:p>
          <w:p w:rsidR="00D856C6" w:rsidRDefault="00842193">
            <w:pPr>
              <w:numPr>
                <w:ilvl w:val="0"/>
                <w:numId w:val="9"/>
              </w:numPr>
              <w:rPr>
                <w:sz w:val="24"/>
                <w:szCs w:val="24"/>
              </w:rPr>
            </w:pPr>
            <w:r>
              <w:rPr>
                <w:sz w:val="24"/>
                <w:szCs w:val="24"/>
              </w:rPr>
              <w:t>Obrtničkom komorom Osijek</w:t>
            </w:r>
          </w:p>
          <w:p w:rsidR="00D856C6" w:rsidRDefault="00842193">
            <w:pPr>
              <w:numPr>
                <w:ilvl w:val="0"/>
                <w:numId w:val="9"/>
              </w:numPr>
              <w:rPr>
                <w:sz w:val="24"/>
                <w:szCs w:val="24"/>
              </w:rPr>
            </w:pPr>
            <w:r>
              <w:rPr>
                <w:sz w:val="24"/>
                <w:szCs w:val="24"/>
              </w:rPr>
              <w:t>Zdravstvenim i socijalnim ustanovama</w:t>
            </w:r>
          </w:p>
          <w:p w:rsidR="00D856C6" w:rsidRDefault="00842193">
            <w:pPr>
              <w:numPr>
                <w:ilvl w:val="0"/>
                <w:numId w:val="9"/>
              </w:numPr>
              <w:rPr>
                <w:sz w:val="24"/>
                <w:szCs w:val="24"/>
              </w:rPr>
            </w:pPr>
            <w:r>
              <w:rPr>
                <w:sz w:val="24"/>
                <w:szCs w:val="24"/>
              </w:rPr>
              <w:t>Stručnim službama grada Belog Manastira i Osijeka, kulturnim, športskim, obrazovnim, znanstvenim i drugim ustanovama i organizacijama</w:t>
            </w:r>
          </w:p>
        </w:tc>
        <w:tc>
          <w:tcPr>
            <w:tcW w:w="145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p w:rsidR="00D856C6" w:rsidRDefault="00842193">
            <w:pPr>
              <w:rPr>
                <w:sz w:val="24"/>
                <w:szCs w:val="24"/>
              </w:rPr>
            </w:pPr>
            <w:r>
              <w:rPr>
                <w:sz w:val="24"/>
                <w:szCs w:val="24"/>
              </w:rPr>
              <w:t>Veljača</w:t>
            </w:r>
          </w:p>
          <w:p w:rsidR="00D856C6" w:rsidRDefault="00842193">
            <w:pPr>
              <w:rPr>
                <w:sz w:val="24"/>
                <w:szCs w:val="24"/>
              </w:rPr>
            </w:pPr>
            <w:r>
              <w:rPr>
                <w:sz w:val="24"/>
                <w:szCs w:val="24"/>
              </w:rPr>
              <w:t>Ožujak</w:t>
            </w:r>
          </w:p>
          <w:p w:rsidR="00D856C6" w:rsidRDefault="00D856C6">
            <w:pPr>
              <w:rPr>
                <w:sz w:val="24"/>
                <w:szCs w:val="24"/>
              </w:rPr>
            </w:pPr>
          </w:p>
          <w:p w:rsidR="00D856C6" w:rsidRDefault="00842193">
            <w:pPr>
              <w:rPr>
                <w:sz w:val="24"/>
                <w:szCs w:val="24"/>
              </w:rPr>
            </w:pPr>
            <w:r>
              <w:rPr>
                <w:sz w:val="24"/>
                <w:szCs w:val="24"/>
              </w:rPr>
              <w:t>Srpanj</w:t>
            </w:r>
          </w:p>
          <w:p w:rsidR="00D856C6" w:rsidRDefault="00842193">
            <w:pPr>
              <w:rPr>
                <w:sz w:val="24"/>
                <w:szCs w:val="24"/>
              </w:rPr>
            </w:pPr>
            <w:r>
              <w:rPr>
                <w:sz w:val="24"/>
                <w:szCs w:val="24"/>
              </w:rPr>
              <w:t>Rujan</w:t>
            </w:r>
          </w:p>
          <w:p w:rsidR="00D856C6" w:rsidRDefault="00D856C6">
            <w:pPr>
              <w:rPr>
                <w:sz w:val="24"/>
                <w:szCs w:val="24"/>
              </w:rPr>
            </w:pPr>
          </w:p>
          <w:p w:rsidR="00D856C6" w:rsidRDefault="00842193">
            <w:pPr>
              <w:rPr>
                <w:sz w:val="24"/>
                <w:szCs w:val="24"/>
              </w:rPr>
            </w:pPr>
            <w:r>
              <w:rPr>
                <w:sz w:val="24"/>
                <w:szCs w:val="24"/>
              </w:rPr>
              <w:t xml:space="preserve">Tijekom </w:t>
            </w:r>
          </w:p>
          <w:p w:rsidR="00D856C6" w:rsidRDefault="00842193">
            <w:pPr>
              <w:rPr>
                <w:sz w:val="24"/>
                <w:szCs w:val="24"/>
              </w:rPr>
            </w:pPr>
            <w:r>
              <w:rPr>
                <w:sz w:val="24"/>
                <w:szCs w:val="24"/>
              </w:rPr>
              <w:lastRenderedPageBreak/>
              <w:t>godine</w:t>
            </w: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842193">
            <w:pPr>
              <w:rPr>
                <w:sz w:val="24"/>
                <w:szCs w:val="24"/>
              </w:rPr>
            </w:pPr>
            <w:r>
              <w:rPr>
                <w:sz w:val="24"/>
                <w:szCs w:val="24"/>
              </w:rPr>
              <w:t>Kolovoz</w:t>
            </w: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842193">
            <w:pPr>
              <w:rPr>
                <w:sz w:val="24"/>
                <w:szCs w:val="24"/>
              </w:rPr>
            </w:pPr>
            <w:r>
              <w:rPr>
                <w:sz w:val="24"/>
                <w:szCs w:val="24"/>
              </w:rPr>
              <w:t>Tijekom godine</w:t>
            </w:r>
          </w:p>
          <w:p w:rsidR="00D856C6" w:rsidRDefault="00D856C6">
            <w:pPr>
              <w:rPr>
                <w:sz w:val="24"/>
                <w:szCs w:val="24"/>
              </w:rPr>
            </w:pPr>
          </w:p>
          <w:p w:rsidR="00D856C6" w:rsidRDefault="00D856C6">
            <w:pPr>
              <w:rPr>
                <w:sz w:val="24"/>
                <w:szCs w:val="24"/>
              </w:rPr>
            </w:pPr>
          </w:p>
          <w:p w:rsidR="00D856C6" w:rsidRDefault="00D856C6">
            <w:pPr>
              <w:rPr>
                <w:sz w:val="24"/>
                <w:szCs w:val="24"/>
              </w:rPr>
            </w:pPr>
          </w:p>
        </w:tc>
        <w:tc>
          <w:tcPr>
            <w:tcW w:w="127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lastRenderedPageBreak/>
              <w:t>450</w:t>
            </w:r>
          </w:p>
        </w:tc>
      </w:tr>
      <w:tr w:rsidR="00D856C6">
        <w:trPr>
          <w:trHeight w:val="2048"/>
        </w:trPr>
        <w:tc>
          <w:tcPr>
            <w:tcW w:w="5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5.</w:t>
            </w:r>
          </w:p>
        </w:tc>
        <w:tc>
          <w:tcPr>
            <w:tcW w:w="580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rFonts w:eastAsia="Arial Unicode MS"/>
                <w:b/>
                <w:bCs/>
                <w:sz w:val="24"/>
                <w:szCs w:val="24"/>
              </w:rPr>
            </w:pPr>
            <w:r>
              <w:rPr>
                <w:b/>
                <w:bCs/>
                <w:sz w:val="24"/>
                <w:szCs w:val="24"/>
              </w:rPr>
              <w:t>FINANCIJSKO – RAČUNOVODSTVENI POSLOVI</w:t>
            </w:r>
          </w:p>
          <w:p w:rsidR="00D856C6" w:rsidRDefault="00842193">
            <w:pPr>
              <w:pStyle w:val="Odlomakpopisa"/>
              <w:numPr>
                <w:ilvl w:val="0"/>
                <w:numId w:val="24"/>
              </w:numPr>
              <w:rPr>
                <w:sz w:val="24"/>
                <w:szCs w:val="24"/>
              </w:rPr>
            </w:pPr>
            <w:r>
              <w:rPr>
                <w:sz w:val="24"/>
                <w:szCs w:val="24"/>
              </w:rPr>
              <w:t>izrada financijskog plana</w:t>
            </w:r>
          </w:p>
          <w:p w:rsidR="00D856C6" w:rsidRDefault="00842193">
            <w:pPr>
              <w:pStyle w:val="Odlomakpopisa"/>
              <w:numPr>
                <w:ilvl w:val="0"/>
                <w:numId w:val="24"/>
              </w:numPr>
              <w:rPr>
                <w:sz w:val="24"/>
                <w:szCs w:val="24"/>
              </w:rPr>
            </w:pPr>
            <w:r>
              <w:rPr>
                <w:sz w:val="24"/>
                <w:szCs w:val="24"/>
              </w:rPr>
              <w:t>analiza izvješća i završnog računa o financijskom poslovanju</w:t>
            </w:r>
          </w:p>
          <w:p w:rsidR="00D856C6" w:rsidRDefault="00842193">
            <w:pPr>
              <w:pStyle w:val="Odlomakpopisa"/>
              <w:numPr>
                <w:ilvl w:val="0"/>
                <w:numId w:val="24"/>
              </w:numPr>
              <w:rPr>
                <w:sz w:val="24"/>
                <w:szCs w:val="24"/>
              </w:rPr>
            </w:pPr>
            <w:r>
              <w:rPr>
                <w:sz w:val="24"/>
                <w:szCs w:val="24"/>
              </w:rPr>
              <w:t>analiza financijskih dokumenata</w:t>
            </w:r>
          </w:p>
          <w:p w:rsidR="00D856C6" w:rsidRDefault="00842193">
            <w:pPr>
              <w:pStyle w:val="Odlomakpopisa"/>
              <w:numPr>
                <w:ilvl w:val="0"/>
                <w:numId w:val="24"/>
              </w:numPr>
              <w:rPr>
                <w:sz w:val="24"/>
                <w:szCs w:val="24"/>
              </w:rPr>
            </w:pPr>
            <w:r>
              <w:rPr>
                <w:sz w:val="24"/>
                <w:szCs w:val="24"/>
              </w:rPr>
              <w:t>praćenje evidencije o nabavljenim sredstvima</w:t>
            </w:r>
          </w:p>
          <w:p w:rsidR="00D856C6" w:rsidRDefault="00842193">
            <w:pPr>
              <w:pStyle w:val="Odlomakpopisa"/>
              <w:numPr>
                <w:ilvl w:val="0"/>
                <w:numId w:val="24"/>
              </w:numPr>
              <w:rPr>
                <w:sz w:val="24"/>
                <w:szCs w:val="24"/>
              </w:rPr>
            </w:pPr>
            <w:r>
              <w:rPr>
                <w:sz w:val="24"/>
                <w:szCs w:val="24"/>
              </w:rPr>
              <w:t>praćenje blagajne škole</w:t>
            </w:r>
          </w:p>
          <w:p w:rsidR="00D856C6" w:rsidRDefault="00D856C6">
            <w:pPr>
              <w:pStyle w:val="Odlomakpopisa"/>
              <w:rPr>
                <w:sz w:val="24"/>
                <w:szCs w:val="24"/>
              </w:rPr>
            </w:pPr>
          </w:p>
        </w:tc>
        <w:tc>
          <w:tcPr>
            <w:tcW w:w="145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p w:rsidR="00D856C6" w:rsidRDefault="00D856C6">
            <w:pPr>
              <w:rPr>
                <w:sz w:val="24"/>
                <w:szCs w:val="24"/>
              </w:rPr>
            </w:pPr>
          </w:p>
          <w:p w:rsidR="00D856C6" w:rsidRDefault="00842193">
            <w:pPr>
              <w:rPr>
                <w:sz w:val="24"/>
                <w:szCs w:val="24"/>
              </w:rPr>
            </w:pPr>
            <w:r>
              <w:rPr>
                <w:sz w:val="24"/>
                <w:szCs w:val="24"/>
              </w:rPr>
              <w:t>Prosinac</w:t>
            </w:r>
          </w:p>
          <w:p w:rsidR="00D856C6" w:rsidRDefault="00D856C6">
            <w:pPr>
              <w:rPr>
                <w:sz w:val="24"/>
                <w:szCs w:val="24"/>
              </w:rPr>
            </w:pPr>
          </w:p>
          <w:p w:rsidR="00D856C6" w:rsidRDefault="00842193">
            <w:pPr>
              <w:rPr>
                <w:sz w:val="24"/>
                <w:szCs w:val="24"/>
              </w:rPr>
            </w:pPr>
            <w:r>
              <w:rPr>
                <w:sz w:val="24"/>
                <w:szCs w:val="24"/>
              </w:rPr>
              <w:t>Siječanj</w:t>
            </w:r>
          </w:p>
          <w:p w:rsidR="00D856C6" w:rsidRDefault="00D856C6">
            <w:pPr>
              <w:rPr>
                <w:sz w:val="24"/>
                <w:szCs w:val="24"/>
              </w:rPr>
            </w:pPr>
          </w:p>
          <w:p w:rsidR="00D856C6" w:rsidRDefault="00842193">
            <w:pPr>
              <w:rPr>
                <w:sz w:val="24"/>
                <w:szCs w:val="24"/>
              </w:rPr>
            </w:pPr>
            <w:r>
              <w:rPr>
                <w:sz w:val="24"/>
                <w:szCs w:val="24"/>
              </w:rPr>
              <w:t>Tijekom godine</w:t>
            </w:r>
          </w:p>
        </w:tc>
        <w:tc>
          <w:tcPr>
            <w:tcW w:w="127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p w:rsidR="00D856C6" w:rsidRDefault="00842193">
            <w:pPr>
              <w:rPr>
                <w:sz w:val="24"/>
                <w:szCs w:val="24"/>
              </w:rPr>
            </w:pPr>
            <w:r>
              <w:rPr>
                <w:sz w:val="24"/>
                <w:szCs w:val="24"/>
              </w:rPr>
              <w:t>250</w:t>
            </w:r>
          </w:p>
        </w:tc>
      </w:tr>
      <w:tr w:rsidR="00D856C6">
        <w:trPr>
          <w:trHeight w:val="2146"/>
        </w:trPr>
        <w:tc>
          <w:tcPr>
            <w:tcW w:w="5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6.</w:t>
            </w:r>
          </w:p>
        </w:tc>
        <w:tc>
          <w:tcPr>
            <w:tcW w:w="580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rFonts w:eastAsia="Arial Unicode MS"/>
                <w:b/>
                <w:bCs/>
                <w:sz w:val="24"/>
                <w:szCs w:val="24"/>
              </w:rPr>
            </w:pPr>
            <w:r>
              <w:rPr>
                <w:b/>
                <w:bCs/>
                <w:sz w:val="24"/>
                <w:szCs w:val="24"/>
              </w:rPr>
              <w:t>POSLOVI ODRŽAVANJA - praćenje</w:t>
            </w:r>
          </w:p>
          <w:p w:rsidR="00D856C6" w:rsidRDefault="00842193">
            <w:pPr>
              <w:pStyle w:val="Odlomakpopisa"/>
              <w:numPr>
                <w:ilvl w:val="0"/>
                <w:numId w:val="25"/>
              </w:numPr>
              <w:rPr>
                <w:sz w:val="24"/>
                <w:szCs w:val="24"/>
              </w:rPr>
            </w:pPr>
            <w:r>
              <w:rPr>
                <w:sz w:val="24"/>
                <w:szCs w:val="24"/>
              </w:rPr>
              <w:t>održavanje prostora</w:t>
            </w:r>
          </w:p>
          <w:p w:rsidR="00D856C6" w:rsidRDefault="00842193">
            <w:pPr>
              <w:pStyle w:val="Odlomakpopisa"/>
              <w:numPr>
                <w:ilvl w:val="0"/>
                <w:numId w:val="25"/>
              </w:numPr>
              <w:rPr>
                <w:sz w:val="24"/>
                <w:szCs w:val="24"/>
              </w:rPr>
            </w:pPr>
            <w:r>
              <w:rPr>
                <w:sz w:val="24"/>
                <w:szCs w:val="24"/>
              </w:rPr>
              <w:t>održavanje opreme – sredstava škole</w:t>
            </w:r>
          </w:p>
          <w:p w:rsidR="00D856C6" w:rsidRDefault="00842193">
            <w:pPr>
              <w:pStyle w:val="Odlomakpopisa"/>
              <w:numPr>
                <w:ilvl w:val="0"/>
                <w:numId w:val="25"/>
              </w:numPr>
              <w:rPr>
                <w:sz w:val="24"/>
                <w:szCs w:val="24"/>
              </w:rPr>
            </w:pPr>
            <w:r>
              <w:rPr>
                <w:sz w:val="24"/>
                <w:szCs w:val="24"/>
              </w:rPr>
              <w:t>održavanje čistoće</w:t>
            </w:r>
          </w:p>
          <w:p w:rsidR="00D856C6" w:rsidRDefault="00842193">
            <w:pPr>
              <w:pStyle w:val="Odlomakpopisa"/>
              <w:numPr>
                <w:ilvl w:val="0"/>
                <w:numId w:val="25"/>
              </w:numPr>
              <w:rPr>
                <w:sz w:val="24"/>
                <w:szCs w:val="24"/>
              </w:rPr>
            </w:pPr>
            <w:r>
              <w:rPr>
                <w:sz w:val="24"/>
                <w:szCs w:val="24"/>
              </w:rPr>
              <w:t>ispravnost uređaja i instalacije</w:t>
            </w:r>
          </w:p>
          <w:p w:rsidR="00D856C6" w:rsidRDefault="00842193">
            <w:pPr>
              <w:pStyle w:val="Odlomakpopisa"/>
              <w:numPr>
                <w:ilvl w:val="0"/>
                <w:numId w:val="25"/>
              </w:numPr>
              <w:rPr>
                <w:sz w:val="24"/>
                <w:szCs w:val="24"/>
              </w:rPr>
            </w:pPr>
            <w:r>
              <w:rPr>
                <w:sz w:val="24"/>
                <w:szCs w:val="24"/>
              </w:rPr>
              <w:t>nabava učila</w:t>
            </w:r>
          </w:p>
          <w:p w:rsidR="00B84DD8" w:rsidRPr="00B84DD8" w:rsidRDefault="00842193" w:rsidP="00B84DD8">
            <w:pPr>
              <w:pStyle w:val="Odlomakpopisa"/>
              <w:numPr>
                <w:ilvl w:val="0"/>
                <w:numId w:val="25"/>
              </w:numPr>
              <w:rPr>
                <w:sz w:val="24"/>
                <w:szCs w:val="24"/>
              </w:rPr>
            </w:pPr>
            <w:r>
              <w:rPr>
                <w:sz w:val="24"/>
                <w:szCs w:val="24"/>
              </w:rPr>
              <w:t>opremanje učionica i kabineta</w:t>
            </w:r>
          </w:p>
        </w:tc>
        <w:tc>
          <w:tcPr>
            <w:tcW w:w="145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842193">
            <w:pPr>
              <w:rPr>
                <w:sz w:val="24"/>
                <w:szCs w:val="24"/>
              </w:rPr>
            </w:pPr>
            <w:r>
              <w:rPr>
                <w:sz w:val="24"/>
                <w:szCs w:val="24"/>
              </w:rPr>
              <w:t>Tijekom godine</w:t>
            </w:r>
          </w:p>
          <w:p w:rsidR="00D856C6" w:rsidRDefault="00D856C6">
            <w:pPr>
              <w:rPr>
                <w:sz w:val="24"/>
                <w:szCs w:val="24"/>
              </w:rPr>
            </w:pPr>
          </w:p>
          <w:p w:rsidR="00D856C6" w:rsidRDefault="00D856C6">
            <w:pPr>
              <w:rPr>
                <w:sz w:val="24"/>
                <w:szCs w:val="24"/>
              </w:rPr>
            </w:pPr>
          </w:p>
        </w:tc>
        <w:tc>
          <w:tcPr>
            <w:tcW w:w="127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160</w:t>
            </w: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tc>
      </w:tr>
      <w:tr w:rsidR="00D856C6">
        <w:tc>
          <w:tcPr>
            <w:tcW w:w="54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D856C6">
            <w:pPr>
              <w:rPr>
                <w:b/>
                <w:bCs/>
                <w:sz w:val="24"/>
                <w:szCs w:val="24"/>
              </w:rPr>
            </w:pPr>
          </w:p>
        </w:tc>
        <w:tc>
          <w:tcPr>
            <w:tcW w:w="580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Ukupno</w:t>
            </w:r>
          </w:p>
        </w:tc>
        <w:tc>
          <w:tcPr>
            <w:tcW w:w="145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D856C6">
            <w:pPr>
              <w:rPr>
                <w:b/>
                <w:bCs/>
                <w:sz w:val="24"/>
                <w:szCs w:val="24"/>
              </w:rPr>
            </w:pPr>
          </w:p>
        </w:tc>
        <w:tc>
          <w:tcPr>
            <w:tcW w:w="127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1760</w:t>
            </w:r>
          </w:p>
        </w:tc>
      </w:tr>
      <w:tr w:rsidR="00D856C6">
        <w:tc>
          <w:tcPr>
            <w:tcW w:w="54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tc>
        <w:tc>
          <w:tcPr>
            <w:tcW w:w="5804"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Godišnji odmor i blagdani godišnje</w:t>
            </w:r>
          </w:p>
        </w:tc>
        <w:tc>
          <w:tcPr>
            <w:tcW w:w="1451"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rPr>
                <w:sz w:val="24"/>
                <w:szCs w:val="24"/>
              </w:rPr>
            </w:pPr>
          </w:p>
        </w:tc>
        <w:tc>
          <w:tcPr>
            <w:tcW w:w="127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320</w:t>
            </w:r>
          </w:p>
        </w:tc>
      </w:tr>
      <w:tr w:rsidR="00D856C6">
        <w:tc>
          <w:tcPr>
            <w:tcW w:w="54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D856C6">
            <w:pPr>
              <w:rPr>
                <w:b/>
                <w:bCs/>
                <w:sz w:val="24"/>
                <w:szCs w:val="24"/>
              </w:rPr>
            </w:pPr>
          </w:p>
        </w:tc>
        <w:tc>
          <w:tcPr>
            <w:tcW w:w="580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Sveukupno sati godišnje</w:t>
            </w:r>
          </w:p>
        </w:tc>
        <w:tc>
          <w:tcPr>
            <w:tcW w:w="145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D856C6">
            <w:pPr>
              <w:rPr>
                <w:b/>
                <w:bCs/>
                <w:sz w:val="24"/>
                <w:szCs w:val="24"/>
              </w:rPr>
            </w:pPr>
          </w:p>
        </w:tc>
        <w:tc>
          <w:tcPr>
            <w:tcW w:w="127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2080</w:t>
            </w:r>
          </w:p>
        </w:tc>
      </w:tr>
    </w:tbl>
    <w:p w:rsidR="00D856C6" w:rsidRDefault="00842193">
      <w:pPr>
        <w:pStyle w:val="Naslov2"/>
      </w:pPr>
      <w:bookmarkStart w:id="166" w:name="_Toc52525275"/>
      <w:r>
        <w:t>VIII. 11. PLAN I PROGRAM RADA PEDAGOGINJE</w:t>
      </w:r>
      <w:bookmarkEnd w:id="166"/>
    </w:p>
    <w:p w:rsidR="00D856C6" w:rsidRDefault="00D856C6">
      <w:pPr>
        <w:rPr>
          <w:rFonts w:eastAsia="Arial Unicode MS"/>
        </w:rPr>
      </w:pPr>
    </w:p>
    <w:tbl>
      <w:tblPr>
        <w:tblW w:w="5000" w:type="pct"/>
        <w:tblLook w:val="04A0" w:firstRow="1" w:lastRow="0" w:firstColumn="1" w:lastColumn="0" w:noHBand="0" w:noVBand="1"/>
      </w:tblPr>
      <w:tblGrid>
        <w:gridCol w:w="696"/>
        <w:gridCol w:w="5862"/>
        <w:gridCol w:w="1388"/>
        <w:gridCol w:w="1114"/>
      </w:tblGrid>
      <w:tr w:rsidR="00D856C6">
        <w:trPr>
          <w:trHeight w:val="510"/>
        </w:trPr>
        <w:tc>
          <w:tcPr>
            <w:tcW w:w="6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D856C6">
            <w:pPr>
              <w:rPr>
                <w:b/>
                <w:bCs/>
              </w:rPr>
            </w:pPr>
          </w:p>
        </w:tc>
        <w:tc>
          <w:tcPr>
            <w:tcW w:w="59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sz w:val="24"/>
                <w:szCs w:val="24"/>
              </w:rPr>
            </w:pPr>
            <w:r>
              <w:rPr>
                <w:b/>
                <w:bCs/>
                <w:sz w:val="24"/>
                <w:szCs w:val="24"/>
              </w:rPr>
              <w:t>PODRUČJE RADA, AKTIVNOSTI</w:t>
            </w:r>
          </w:p>
        </w:tc>
        <w:tc>
          <w:tcPr>
            <w:tcW w:w="138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16"/>
                <w:szCs w:val="16"/>
              </w:rPr>
            </w:pPr>
            <w:r>
              <w:rPr>
                <w:b/>
                <w:bCs/>
                <w:sz w:val="16"/>
                <w:szCs w:val="16"/>
              </w:rPr>
              <w:t>VRIJEME REALIZACIJE</w:t>
            </w:r>
          </w:p>
        </w:tc>
        <w:tc>
          <w:tcPr>
            <w:tcW w:w="109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sz w:val="16"/>
                <w:szCs w:val="16"/>
              </w:rPr>
            </w:pPr>
            <w:r>
              <w:rPr>
                <w:b/>
                <w:bCs/>
                <w:sz w:val="16"/>
                <w:szCs w:val="16"/>
              </w:rPr>
              <w:t>POTREBNO SATI</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sz w:val="24"/>
                <w:szCs w:val="24"/>
              </w:rPr>
            </w:pPr>
            <w:r>
              <w:rPr>
                <w:b/>
                <w:bCs/>
                <w:sz w:val="24"/>
                <w:szCs w:val="24"/>
              </w:rPr>
              <w:t>1.</w:t>
            </w:r>
          </w:p>
        </w:tc>
        <w:tc>
          <w:tcPr>
            <w:tcW w:w="59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color w:val="000000" w:themeColor="text1"/>
                <w:sz w:val="24"/>
                <w:szCs w:val="24"/>
              </w:rPr>
            </w:pPr>
            <w:r>
              <w:rPr>
                <w:b/>
                <w:bCs/>
                <w:color w:val="000000" w:themeColor="text1"/>
                <w:sz w:val="24"/>
                <w:szCs w:val="24"/>
              </w:rPr>
              <w:t>PRIPREMA ZA OSTVARENJE ŠKOLSKOG PROGRAMA, PLANIRANJE I PROGRAMIRANJE</w:t>
            </w:r>
          </w:p>
        </w:tc>
        <w:tc>
          <w:tcPr>
            <w:tcW w:w="138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right"/>
              <w:rPr>
                <w:b/>
                <w:bCs/>
                <w:sz w:val="24"/>
                <w:szCs w:val="24"/>
              </w:rPr>
            </w:pPr>
            <w:r>
              <w:rPr>
                <w:b/>
                <w:bCs/>
                <w:sz w:val="24"/>
                <w:szCs w:val="24"/>
              </w:rPr>
              <w:t>250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1.1.</w:t>
            </w: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bCs/>
                <w:color w:val="000000" w:themeColor="text1"/>
                <w:sz w:val="24"/>
                <w:szCs w:val="24"/>
              </w:rPr>
            </w:pPr>
            <w:r>
              <w:rPr>
                <w:b/>
                <w:bCs/>
                <w:color w:val="000000" w:themeColor="text1"/>
                <w:sz w:val="24"/>
                <w:szCs w:val="24"/>
              </w:rPr>
              <w:t>Utvrđivanje obrazovnih potreba okruženja</w:t>
            </w:r>
          </w:p>
          <w:p w:rsidR="00D856C6" w:rsidRDefault="00842193">
            <w:pPr>
              <w:rPr>
                <w:color w:val="000000" w:themeColor="text1"/>
                <w:sz w:val="24"/>
                <w:szCs w:val="24"/>
              </w:rPr>
            </w:pPr>
            <w:r>
              <w:rPr>
                <w:color w:val="000000" w:themeColor="text1"/>
                <w:sz w:val="24"/>
                <w:szCs w:val="24"/>
              </w:rPr>
              <w:t xml:space="preserve"> - izrada upitnika o programima koje planiramo upisati</w:t>
            </w:r>
          </w:p>
          <w:p w:rsidR="009B6A0D" w:rsidRDefault="00842193">
            <w:pPr>
              <w:rPr>
                <w:color w:val="000000" w:themeColor="text1"/>
                <w:sz w:val="24"/>
                <w:szCs w:val="24"/>
              </w:rPr>
            </w:pPr>
            <w:r>
              <w:rPr>
                <w:color w:val="000000" w:themeColor="text1"/>
                <w:sz w:val="24"/>
                <w:szCs w:val="24"/>
              </w:rPr>
              <w:t xml:space="preserve"> - kontakti </w:t>
            </w:r>
            <w:r w:rsidR="009B6A0D">
              <w:rPr>
                <w:color w:val="000000" w:themeColor="text1"/>
                <w:sz w:val="24"/>
                <w:szCs w:val="24"/>
              </w:rPr>
              <w:t xml:space="preserve">s </w:t>
            </w:r>
            <w:r>
              <w:rPr>
                <w:color w:val="000000" w:themeColor="text1"/>
                <w:sz w:val="24"/>
                <w:szCs w:val="24"/>
              </w:rPr>
              <w:t>OŠ u Baranji  – promidžba naše škole – Dani otvorenih vrata</w:t>
            </w:r>
          </w:p>
          <w:p w:rsidR="00D856C6" w:rsidRDefault="00842193">
            <w:pPr>
              <w:rPr>
                <w:color w:val="000000" w:themeColor="text1"/>
                <w:sz w:val="24"/>
                <w:szCs w:val="24"/>
              </w:rPr>
            </w:pPr>
            <w:r>
              <w:rPr>
                <w:color w:val="000000" w:themeColor="text1"/>
                <w:sz w:val="24"/>
                <w:szCs w:val="24"/>
              </w:rPr>
              <w:t xml:space="preserve"> - obrada upitnika i izrada plana upisa</w:t>
            </w:r>
          </w:p>
          <w:p w:rsidR="00D856C6" w:rsidRDefault="009B6A0D">
            <w:pPr>
              <w:rPr>
                <w:color w:val="000000" w:themeColor="text1"/>
                <w:sz w:val="24"/>
                <w:szCs w:val="24"/>
              </w:rPr>
            </w:pPr>
            <w:r>
              <w:rPr>
                <w:color w:val="000000" w:themeColor="text1"/>
                <w:sz w:val="24"/>
                <w:szCs w:val="24"/>
              </w:rPr>
              <w:t xml:space="preserve"> </w:t>
            </w:r>
            <w:r w:rsidR="00842193">
              <w:rPr>
                <w:color w:val="000000" w:themeColor="text1"/>
                <w:sz w:val="24"/>
                <w:szCs w:val="24"/>
              </w:rPr>
              <w:t>- izrada promidžbenih materijala</w:t>
            </w:r>
          </w:p>
          <w:p w:rsidR="009B6A0D" w:rsidRDefault="009B6A0D">
            <w:pPr>
              <w:rPr>
                <w:color w:val="000000" w:themeColor="text1"/>
                <w:sz w:val="24"/>
                <w:szCs w:val="24"/>
              </w:rPr>
            </w:pPr>
            <w:r>
              <w:rPr>
                <w:color w:val="000000" w:themeColor="text1"/>
                <w:sz w:val="24"/>
                <w:szCs w:val="24"/>
              </w:rPr>
              <w:t xml:space="preserve"> - digitalni marketing promidžbe škole</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Veljača,</w:t>
            </w:r>
          </w:p>
          <w:p w:rsidR="00D856C6" w:rsidRDefault="00842193">
            <w:pPr>
              <w:jc w:val="center"/>
              <w:rPr>
                <w:sz w:val="24"/>
                <w:szCs w:val="24"/>
              </w:rPr>
            </w:pPr>
            <w:r>
              <w:rPr>
                <w:sz w:val="24"/>
                <w:szCs w:val="24"/>
              </w:rPr>
              <w:t>ožujak</w:t>
            </w: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sz w:val="24"/>
                <w:szCs w:val="24"/>
              </w:rPr>
            </w:pPr>
            <w:r>
              <w:rPr>
                <w:sz w:val="24"/>
                <w:szCs w:val="24"/>
              </w:rPr>
              <w:t>40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1.2.</w:t>
            </w: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bCs/>
                <w:color w:val="000000" w:themeColor="text1"/>
                <w:sz w:val="24"/>
                <w:szCs w:val="24"/>
              </w:rPr>
            </w:pPr>
            <w:r>
              <w:rPr>
                <w:b/>
                <w:bCs/>
                <w:color w:val="000000" w:themeColor="text1"/>
                <w:sz w:val="24"/>
                <w:szCs w:val="24"/>
              </w:rPr>
              <w:t>Planiranje i programiranje</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sz w:val="24"/>
                <w:szCs w:val="24"/>
              </w:rPr>
            </w:pPr>
            <w:r>
              <w:rPr>
                <w:sz w:val="24"/>
                <w:szCs w:val="24"/>
              </w:rPr>
              <w:t>210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i/>
                <w:color w:val="000000" w:themeColor="text1"/>
                <w:sz w:val="24"/>
                <w:szCs w:val="24"/>
              </w:rPr>
            </w:pPr>
            <w:r>
              <w:rPr>
                <w:i/>
                <w:color w:val="000000" w:themeColor="text1"/>
                <w:sz w:val="24"/>
                <w:szCs w:val="24"/>
              </w:rPr>
              <w:t>Organizacijski poslovi – planiranje</w:t>
            </w:r>
          </w:p>
          <w:p w:rsidR="00D856C6" w:rsidRDefault="00842193">
            <w:pPr>
              <w:numPr>
                <w:ilvl w:val="0"/>
                <w:numId w:val="10"/>
              </w:numPr>
              <w:rPr>
                <w:color w:val="000000" w:themeColor="text1"/>
                <w:sz w:val="24"/>
                <w:szCs w:val="24"/>
              </w:rPr>
            </w:pPr>
            <w:r>
              <w:rPr>
                <w:color w:val="000000" w:themeColor="text1"/>
                <w:sz w:val="24"/>
                <w:szCs w:val="24"/>
              </w:rPr>
              <w:t>analiza ostvarenja prethodnog programa – izrada izvješća za prošlu godinu</w:t>
            </w:r>
          </w:p>
          <w:p w:rsidR="00D856C6" w:rsidRDefault="00842193">
            <w:pPr>
              <w:numPr>
                <w:ilvl w:val="0"/>
                <w:numId w:val="10"/>
              </w:numPr>
              <w:rPr>
                <w:color w:val="000000" w:themeColor="text1"/>
                <w:sz w:val="24"/>
                <w:szCs w:val="24"/>
              </w:rPr>
            </w:pPr>
            <w:r>
              <w:rPr>
                <w:color w:val="000000" w:themeColor="text1"/>
                <w:sz w:val="24"/>
                <w:szCs w:val="24"/>
              </w:rPr>
              <w:t>izrada godišnjeg programa rada škole</w:t>
            </w:r>
          </w:p>
          <w:p w:rsidR="00D856C6" w:rsidRDefault="00842193">
            <w:pPr>
              <w:numPr>
                <w:ilvl w:val="0"/>
                <w:numId w:val="10"/>
              </w:numPr>
              <w:rPr>
                <w:color w:val="000000" w:themeColor="text1"/>
                <w:sz w:val="24"/>
                <w:szCs w:val="24"/>
              </w:rPr>
            </w:pPr>
            <w:r>
              <w:rPr>
                <w:color w:val="000000" w:themeColor="text1"/>
                <w:sz w:val="24"/>
                <w:szCs w:val="24"/>
              </w:rPr>
              <w:t>utvrđivanje kalendara školskih aktivnosti</w:t>
            </w:r>
          </w:p>
          <w:p w:rsidR="00D856C6" w:rsidRDefault="00842193">
            <w:pPr>
              <w:numPr>
                <w:ilvl w:val="0"/>
                <w:numId w:val="10"/>
              </w:numPr>
              <w:rPr>
                <w:color w:val="000000" w:themeColor="text1"/>
                <w:sz w:val="24"/>
                <w:szCs w:val="24"/>
              </w:rPr>
            </w:pPr>
            <w:r>
              <w:rPr>
                <w:color w:val="000000" w:themeColor="text1"/>
                <w:sz w:val="24"/>
                <w:szCs w:val="24"/>
              </w:rPr>
              <w:t>određivanje radnih prostora</w:t>
            </w:r>
          </w:p>
          <w:p w:rsidR="00D856C6" w:rsidRDefault="00842193">
            <w:pPr>
              <w:numPr>
                <w:ilvl w:val="0"/>
                <w:numId w:val="10"/>
              </w:numPr>
              <w:rPr>
                <w:color w:val="000000" w:themeColor="text1"/>
                <w:sz w:val="24"/>
                <w:szCs w:val="24"/>
              </w:rPr>
            </w:pPr>
            <w:r>
              <w:rPr>
                <w:color w:val="000000" w:themeColor="text1"/>
                <w:sz w:val="24"/>
                <w:szCs w:val="24"/>
              </w:rPr>
              <w:t>utvrđivanje tjednih i godišnjih zaduženja profesora</w:t>
            </w:r>
          </w:p>
          <w:p w:rsidR="00D856C6" w:rsidRDefault="00842193">
            <w:pPr>
              <w:numPr>
                <w:ilvl w:val="0"/>
                <w:numId w:val="10"/>
              </w:numPr>
              <w:rPr>
                <w:color w:val="000000" w:themeColor="text1"/>
                <w:sz w:val="24"/>
                <w:szCs w:val="24"/>
              </w:rPr>
            </w:pPr>
            <w:r>
              <w:rPr>
                <w:color w:val="000000" w:themeColor="text1"/>
                <w:sz w:val="24"/>
                <w:szCs w:val="24"/>
              </w:rPr>
              <w:t>organizacija stručne prakse učenika</w:t>
            </w:r>
          </w:p>
          <w:p w:rsidR="00FD74DE" w:rsidRDefault="00505971">
            <w:pPr>
              <w:numPr>
                <w:ilvl w:val="0"/>
                <w:numId w:val="10"/>
              </w:numPr>
              <w:rPr>
                <w:color w:val="000000" w:themeColor="text1"/>
                <w:sz w:val="24"/>
                <w:szCs w:val="24"/>
              </w:rPr>
            </w:pPr>
            <w:r>
              <w:rPr>
                <w:sz w:val="24"/>
                <w:szCs w:val="24"/>
              </w:rPr>
              <w:t>izrada uputa</w:t>
            </w:r>
            <w:r w:rsidR="00FD74DE">
              <w:rPr>
                <w:sz w:val="24"/>
                <w:szCs w:val="24"/>
              </w:rPr>
              <w:t xml:space="preserve"> za sprječavanje i suzbijanje epidemije COVID-19 za školsku godinu 2020./2021.</w:t>
            </w:r>
          </w:p>
          <w:p w:rsidR="00D856C6" w:rsidRDefault="00842193">
            <w:pPr>
              <w:rPr>
                <w:i/>
                <w:color w:val="000000" w:themeColor="text1"/>
                <w:sz w:val="24"/>
                <w:szCs w:val="24"/>
              </w:rPr>
            </w:pPr>
            <w:r>
              <w:rPr>
                <w:i/>
                <w:color w:val="000000" w:themeColor="text1"/>
                <w:sz w:val="24"/>
                <w:szCs w:val="24"/>
              </w:rPr>
              <w:t>Izvedbeno planiranje i programiranje</w:t>
            </w:r>
          </w:p>
          <w:p w:rsidR="00D856C6" w:rsidRDefault="00842193">
            <w:pPr>
              <w:numPr>
                <w:ilvl w:val="0"/>
                <w:numId w:val="11"/>
              </w:numPr>
              <w:rPr>
                <w:color w:val="000000" w:themeColor="text1"/>
                <w:sz w:val="24"/>
                <w:szCs w:val="24"/>
              </w:rPr>
            </w:pPr>
            <w:r>
              <w:rPr>
                <w:color w:val="000000" w:themeColor="text1"/>
                <w:sz w:val="24"/>
                <w:szCs w:val="24"/>
              </w:rPr>
              <w:t>planiranje i programiranje redovne nastave - suradnja</w:t>
            </w:r>
          </w:p>
          <w:p w:rsidR="00D856C6" w:rsidRDefault="00842193">
            <w:pPr>
              <w:numPr>
                <w:ilvl w:val="0"/>
                <w:numId w:val="11"/>
              </w:numPr>
              <w:rPr>
                <w:color w:val="000000" w:themeColor="text1"/>
                <w:sz w:val="24"/>
                <w:szCs w:val="24"/>
              </w:rPr>
            </w:pPr>
            <w:r>
              <w:rPr>
                <w:color w:val="000000" w:themeColor="text1"/>
                <w:sz w:val="24"/>
                <w:szCs w:val="24"/>
              </w:rPr>
              <w:t>planiranje i programiranje izborne nastave - suradnja</w:t>
            </w:r>
          </w:p>
          <w:p w:rsidR="00D856C6" w:rsidRDefault="00842193">
            <w:pPr>
              <w:numPr>
                <w:ilvl w:val="0"/>
                <w:numId w:val="11"/>
              </w:numPr>
              <w:rPr>
                <w:color w:val="000000" w:themeColor="text1"/>
                <w:sz w:val="24"/>
                <w:szCs w:val="24"/>
              </w:rPr>
            </w:pPr>
            <w:r>
              <w:rPr>
                <w:color w:val="000000" w:themeColor="text1"/>
                <w:sz w:val="24"/>
                <w:szCs w:val="24"/>
              </w:rPr>
              <w:t>planiranje i programiranje dodatne i dopunske nastave</w:t>
            </w:r>
          </w:p>
          <w:p w:rsidR="00D856C6" w:rsidRDefault="00842193">
            <w:pPr>
              <w:numPr>
                <w:ilvl w:val="0"/>
                <w:numId w:val="11"/>
              </w:numPr>
              <w:rPr>
                <w:color w:val="000000" w:themeColor="text1"/>
                <w:sz w:val="24"/>
                <w:szCs w:val="24"/>
              </w:rPr>
            </w:pPr>
            <w:r>
              <w:rPr>
                <w:color w:val="000000" w:themeColor="text1"/>
                <w:sz w:val="24"/>
                <w:szCs w:val="24"/>
              </w:rPr>
              <w:t>planiranje i programiranje izvannastavnih aktivnosti</w:t>
            </w:r>
          </w:p>
          <w:p w:rsidR="00D856C6" w:rsidRDefault="00842193">
            <w:pPr>
              <w:numPr>
                <w:ilvl w:val="0"/>
                <w:numId w:val="11"/>
              </w:numPr>
              <w:rPr>
                <w:color w:val="000000" w:themeColor="text1"/>
                <w:sz w:val="24"/>
                <w:szCs w:val="24"/>
              </w:rPr>
            </w:pPr>
            <w:r>
              <w:rPr>
                <w:color w:val="000000" w:themeColor="text1"/>
                <w:sz w:val="24"/>
                <w:szCs w:val="24"/>
              </w:rPr>
              <w:t>planiranje i programiranje SRO – suradnja</w:t>
            </w:r>
          </w:p>
          <w:p w:rsidR="00D856C6" w:rsidRDefault="00842193">
            <w:pPr>
              <w:numPr>
                <w:ilvl w:val="0"/>
                <w:numId w:val="11"/>
              </w:numPr>
              <w:rPr>
                <w:color w:val="000000" w:themeColor="text1"/>
                <w:sz w:val="24"/>
                <w:szCs w:val="24"/>
              </w:rPr>
            </w:pPr>
            <w:r>
              <w:rPr>
                <w:color w:val="000000" w:themeColor="text1"/>
                <w:sz w:val="24"/>
                <w:szCs w:val="24"/>
              </w:rPr>
              <w:t>planiranje i programiranje međupredmetnih tema</w:t>
            </w:r>
          </w:p>
          <w:p w:rsidR="00D856C6" w:rsidRDefault="00842193">
            <w:pPr>
              <w:numPr>
                <w:ilvl w:val="0"/>
                <w:numId w:val="11"/>
              </w:numPr>
              <w:rPr>
                <w:color w:val="000000" w:themeColor="text1"/>
                <w:sz w:val="24"/>
                <w:szCs w:val="24"/>
              </w:rPr>
            </w:pPr>
            <w:r>
              <w:rPr>
                <w:color w:val="000000" w:themeColor="text1"/>
                <w:sz w:val="24"/>
                <w:szCs w:val="24"/>
              </w:rPr>
              <w:t>obrazovna reforma ''Škola za život''</w:t>
            </w:r>
          </w:p>
          <w:p w:rsidR="00D856C6" w:rsidRDefault="00842193">
            <w:pPr>
              <w:numPr>
                <w:ilvl w:val="0"/>
                <w:numId w:val="11"/>
              </w:numPr>
              <w:rPr>
                <w:color w:val="000000" w:themeColor="text1"/>
                <w:sz w:val="24"/>
                <w:szCs w:val="24"/>
              </w:rPr>
            </w:pPr>
            <w:r>
              <w:rPr>
                <w:color w:val="000000" w:themeColor="text1"/>
                <w:sz w:val="24"/>
                <w:szCs w:val="24"/>
              </w:rPr>
              <w:t>planiranje i programiranje godišnjih izvedbenih kurikuluma</w:t>
            </w:r>
          </w:p>
          <w:p w:rsidR="00D856C6" w:rsidRDefault="00842193">
            <w:pPr>
              <w:numPr>
                <w:ilvl w:val="0"/>
                <w:numId w:val="11"/>
              </w:numPr>
              <w:rPr>
                <w:color w:val="000000" w:themeColor="text1"/>
                <w:sz w:val="24"/>
                <w:szCs w:val="24"/>
              </w:rPr>
            </w:pPr>
            <w:r>
              <w:rPr>
                <w:color w:val="000000" w:themeColor="text1"/>
                <w:sz w:val="24"/>
                <w:szCs w:val="24"/>
              </w:rPr>
              <w:t>podrška u planiranju i programiranju godišnjih izvedbenih kurikuluma</w:t>
            </w:r>
          </w:p>
          <w:p w:rsidR="00D856C6" w:rsidRDefault="00842193">
            <w:pPr>
              <w:numPr>
                <w:ilvl w:val="0"/>
                <w:numId w:val="11"/>
              </w:numPr>
              <w:rPr>
                <w:color w:val="000000" w:themeColor="text1"/>
                <w:sz w:val="24"/>
                <w:szCs w:val="24"/>
              </w:rPr>
            </w:pPr>
            <w:r>
              <w:rPr>
                <w:color w:val="000000" w:themeColor="text1"/>
                <w:sz w:val="24"/>
                <w:szCs w:val="24"/>
              </w:rPr>
              <w:t>planiranje i programiranje rada s djecom s posebnim potrebama</w:t>
            </w:r>
          </w:p>
          <w:p w:rsidR="00D856C6" w:rsidRDefault="00842193">
            <w:pPr>
              <w:numPr>
                <w:ilvl w:val="0"/>
                <w:numId w:val="11"/>
              </w:numPr>
              <w:rPr>
                <w:color w:val="000000" w:themeColor="text1"/>
                <w:sz w:val="24"/>
                <w:szCs w:val="24"/>
              </w:rPr>
            </w:pPr>
            <w:r>
              <w:rPr>
                <w:color w:val="000000" w:themeColor="text1"/>
                <w:sz w:val="24"/>
                <w:szCs w:val="24"/>
              </w:rPr>
              <w:t>planiranje i programiranje profesionalne orijentacije učenika</w:t>
            </w:r>
          </w:p>
          <w:p w:rsidR="00D856C6" w:rsidRDefault="00842193">
            <w:pPr>
              <w:numPr>
                <w:ilvl w:val="0"/>
                <w:numId w:val="11"/>
              </w:numPr>
              <w:rPr>
                <w:color w:val="000000" w:themeColor="text1"/>
                <w:sz w:val="24"/>
                <w:szCs w:val="24"/>
              </w:rPr>
            </w:pPr>
            <w:r>
              <w:rPr>
                <w:color w:val="000000" w:themeColor="text1"/>
                <w:sz w:val="24"/>
                <w:szCs w:val="24"/>
              </w:rPr>
              <w:t>planiranje stručnog usavršavanja u školi i izvan škole</w:t>
            </w:r>
          </w:p>
          <w:p w:rsidR="00D856C6" w:rsidRDefault="00842193">
            <w:pPr>
              <w:numPr>
                <w:ilvl w:val="0"/>
                <w:numId w:val="11"/>
              </w:numPr>
              <w:rPr>
                <w:color w:val="000000" w:themeColor="text1"/>
                <w:sz w:val="24"/>
                <w:szCs w:val="24"/>
              </w:rPr>
            </w:pPr>
            <w:r>
              <w:rPr>
                <w:color w:val="000000" w:themeColor="text1"/>
                <w:sz w:val="24"/>
                <w:szCs w:val="24"/>
              </w:rPr>
              <w:t>planiranje zdravstvene zaštite učenika</w:t>
            </w:r>
          </w:p>
          <w:p w:rsidR="00D856C6" w:rsidRDefault="00842193">
            <w:pPr>
              <w:numPr>
                <w:ilvl w:val="0"/>
                <w:numId w:val="11"/>
              </w:numPr>
              <w:rPr>
                <w:color w:val="000000" w:themeColor="text1"/>
                <w:sz w:val="24"/>
                <w:szCs w:val="24"/>
              </w:rPr>
            </w:pPr>
            <w:r>
              <w:rPr>
                <w:color w:val="000000" w:themeColor="text1"/>
                <w:sz w:val="24"/>
                <w:szCs w:val="24"/>
              </w:rPr>
              <w:t>planiranje i programiranje rada Eko-škole</w:t>
            </w:r>
          </w:p>
          <w:p w:rsidR="00D856C6" w:rsidRDefault="00842193">
            <w:pPr>
              <w:numPr>
                <w:ilvl w:val="0"/>
                <w:numId w:val="11"/>
              </w:numPr>
              <w:rPr>
                <w:color w:val="000000" w:themeColor="text1"/>
                <w:sz w:val="24"/>
                <w:szCs w:val="24"/>
              </w:rPr>
            </w:pPr>
            <w:r>
              <w:rPr>
                <w:color w:val="000000" w:themeColor="text1"/>
                <w:sz w:val="24"/>
                <w:szCs w:val="24"/>
              </w:rPr>
              <w:t>planiranje i programiranje provedbe projekata vezanih za promicanje ljudskih prava, borbu protiv ovisnosti</w:t>
            </w:r>
          </w:p>
          <w:p w:rsidR="00D856C6" w:rsidRDefault="00842193">
            <w:pPr>
              <w:ind w:left="240"/>
              <w:rPr>
                <w:color w:val="000000" w:themeColor="text1"/>
                <w:sz w:val="24"/>
                <w:szCs w:val="24"/>
              </w:rPr>
            </w:pPr>
            <w:r>
              <w:rPr>
                <w:color w:val="000000" w:themeColor="text1"/>
                <w:sz w:val="24"/>
                <w:szCs w:val="24"/>
              </w:rPr>
              <w:lastRenderedPageBreak/>
              <w:t>-    planiranje kulturne i javne djelatnosti škole</w:t>
            </w:r>
          </w:p>
          <w:p w:rsidR="00D856C6" w:rsidRDefault="00842193">
            <w:pPr>
              <w:ind w:left="240"/>
              <w:rPr>
                <w:color w:val="000000" w:themeColor="text1"/>
                <w:sz w:val="24"/>
                <w:szCs w:val="24"/>
              </w:rPr>
            </w:pPr>
            <w:r>
              <w:rPr>
                <w:color w:val="000000" w:themeColor="text1"/>
                <w:sz w:val="24"/>
                <w:szCs w:val="24"/>
              </w:rPr>
              <w:t>-    suradnja u planiranju stručnih posjeta i ekskurzija</w:t>
            </w:r>
          </w:p>
          <w:p w:rsidR="00D856C6" w:rsidRDefault="00842193">
            <w:pPr>
              <w:numPr>
                <w:ilvl w:val="0"/>
                <w:numId w:val="11"/>
              </w:numPr>
              <w:rPr>
                <w:color w:val="000000" w:themeColor="text1"/>
                <w:sz w:val="24"/>
                <w:szCs w:val="24"/>
              </w:rPr>
            </w:pPr>
            <w:r>
              <w:rPr>
                <w:color w:val="000000" w:themeColor="text1"/>
                <w:sz w:val="24"/>
                <w:szCs w:val="24"/>
              </w:rPr>
              <w:t>planiranje i programiranje rada stručnih tijela škole</w:t>
            </w:r>
          </w:p>
          <w:p w:rsidR="00D856C6" w:rsidRDefault="00842193">
            <w:pPr>
              <w:numPr>
                <w:ilvl w:val="0"/>
                <w:numId w:val="11"/>
              </w:numPr>
              <w:rPr>
                <w:color w:val="000000" w:themeColor="text1"/>
                <w:sz w:val="24"/>
                <w:szCs w:val="24"/>
              </w:rPr>
            </w:pPr>
            <w:r>
              <w:rPr>
                <w:color w:val="000000" w:themeColor="text1"/>
                <w:sz w:val="24"/>
                <w:szCs w:val="24"/>
              </w:rPr>
              <w:t>planiranje i programiranje ŠKOLSKOG KURIKULUMA</w:t>
            </w:r>
          </w:p>
          <w:p w:rsidR="00D856C6" w:rsidRDefault="00842193">
            <w:pPr>
              <w:numPr>
                <w:ilvl w:val="0"/>
                <w:numId w:val="11"/>
              </w:numPr>
              <w:rPr>
                <w:color w:val="000000" w:themeColor="text1"/>
                <w:sz w:val="24"/>
                <w:szCs w:val="24"/>
              </w:rPr>
            </w:pPr>
            <w:r>
              <w:rPr>
                <w:color w:val="000000" w:themeColor="text1"/>
                <w:sz w:val="24"/>
                <w:szCs w:val="24"/>
              </w:rPr>
              <w:t>samovrjednovanje</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p w:rsidR="00D856C6" w:rsidRDefault="00842193">
            <w:pPr>
              <w:jc w:val="center"/>
              <w:rPr>
                <w:sz w:val="24"/>
                <w:szCs w:val="24"/>
              </w:rPr>
            </w:pPr>
            <w:r>
              <w:rPr>
                <w:sz w:val="24"/>
                <w:szCs w:val="24"/>
              </w:rPr>
              <w:t>Kolovoz,</w:t>
            </w:r>
          </w:p>
          <w:p w:rsidR="00D856C6" w:rsidRDefault="00842193">
            <w:pPr>
              <w:jc w:val="center"/>
              <w:rPr>
                <w:sz w:val="24"/>
                <w:szCs w:val="24"/>
              </w:rPr>
            </w:pPr>
            <w:r>
              <w:rPr>
                <w:sz w:val="24"/>
                <w:szCs w:val="24"/>
              </w:rPr>
              <w:t>Rujan</w:t>
            </w: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842193">
            <w:pPr>
              <w:jc w:val="center"/>
              <w:rPr>
                <w:sz w:val="24"/>
                <w:szCs w:val="24"/>
              </w:rPr>
            </w:pPr>
            <w:r>
              <w:rPr>
                <w:sz w:val="24"/>
                <w:szCs w:val="24"/>
              </w:rPr>
              <w:t>Rujan</w:t>
            </w: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right"/>
              <w:rPr>
                <w:sz w:val="24"/>
                <w:szCs w:val="24"/>
              </w:rPr>
            </w:pP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Odlomakpopisa"/>
              <w:numPr>
                <w:ilvl w:val="0"/>
                <w:numId w:val="29"/>
              </w:numPr>
              <w:rPr>
                <w:sz w:val="24"/>
                <w:szCs w:val="24"/>
              </w:rPr>
            </w:pPr>
            <w:r>
              <w:rPr>
                <w:sz w:val="24"/>
                <w:szCs w:val="24"/>
              </w:rPr>
              <w:t>planiranje i programiranje neposrednog rada s učenicima - individualni rad, skupni rad</w:t>
            </w:r>
          </w:p>
          <w:p w:rsidR="00D856C6" w:rsidRDefault="00842193">
            <w:pPr>
              <w:pStyle w:val="Odlomakpopisa"/>
              <w:numPr>
                <w:ilvl w:val="0"/>
                <w:numId w:val="29"/>
              </w:numPr>
              <w:rPr>
                <w:sz w:val="24"/>
                <w:szCs w:val="24"/>
              </w:rPr>
            </w:pPr>
            <w:r>
              <w:rPr>
                <w:sz w:val="24"/>
                <w:szCs w:val="24"/>
              </w:rPr>
              <w:t>planiranje i programiranje suradnje s roditeljima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Rujan</w:t>
            </w:r>
          </w:p>
          <w:p w:rsidR="00D856C6" w:rsidRDefault="00842193">
            <w:pPr>
              <w:jc w:val="center"/>
              <w:rPr>
                <w:sz w:val="24"/>
                <w:szCs w:val="24"/>
              </w:rPr>
            </w:pPr>
            <w:r>
              <w:rPr>
                <w:sz w:val="24"/>
                <w:szCs w:val="24"/>
              </w:rPr>
              <w:t>Tijekom godine</w:t>
            </w: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right"/>
              <w:rPr>
                <w:sz w:val="24"/>
                <w:szCs w:val="24"/>
              </w:rPr>
            </w:pP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sz w:val="24"/>
                <w:szCs w:val="24"/>
              </w:rPr>
            </w:pPr>
            <w:r>
              <w:rPr>
                <w:b/>
                <w:bCs/>
                <w:sz w:val="24"/>
                <w:szCs w:val="24"/>
              </w:rPr>
              <w:t>2.</w:t>
            </w:r>
          </w:p>
        </w:tc>
        <w:tc>
          <w:tcPr>
            <w:tcW w:w="59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REALIZACIJA PLANA I PROGRAMA RADA ŠKOLE - POSLOVI NEPOSREDNOG SUDJELOVANJA U ODGOJNO – OBRAZOVNOM PROCESU</w:t>
            </w:r>
          </w:p>
        </w:tc>
        <w:tc>
          <w:tcPr>
            <w:tcW w:w="138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right"/>
              <w:rPr>
                <w:b/>
                <w:bCs/>
                <w:sz w:val="24"/>
                <w:szCs w:val="24"/>
              </w:rPr>
            </w:pPr>
            <w:r>
              <w:rPr>
                <w:b/>
                <w:bCs/>
                <w:sz w:val="24"/>
                <w:szCs w:val="24"/>
              </w:rPr>
              <w:t>1200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2.1.</w:t>
            </w: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bCs/>
                <w:sz w:val="24"/>
                <w:szCs w:val="24"/>
              </w:rPr>
            </w:pPr>
            <w:r>
              <w:rPr>
                <w:b/>
                <w:bCs/>
                <w:sz w:val="24"/>
                <w:szCs w:val="24"/>
              </w:rPr>
              <w:t>Upis učenika i formiranje razrednih odjela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sz w:val="24"/>
                <w:szCs w:val="24"/>
              </w:rPr>
            </w:pPr>
            <w:r>
              <w:rPr>
                <w:sz w:val="24"/>
                <w:szCs w:val="24"/>
              </w:rPr>
              <w:t>40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numPr>
                <w:ilvl w:val="0"/>
                <w:numId w:val="12"/>
              </w:numPr>
              <w:rPr>
                <w:sz w:val="24"/>
                <w:szCs w:val="24"/>
              </w:rPr>
            </w:pPr>
            <w:r>
              <w:rPr>
                <w:sz w:val="24"/>
                <w:szCs w:val="24"/>
              </w:rPr>
              <w:t>izrada panoa o zanimanjima koja upisujemo</w:t>
            </w:r>
          </w:p>
          <w:p w:rsidR="00D856C6" w:rsidRDefault="00842193">
            <w:pPr>
              <w:numPr>
                <w:ilvl w:val="0"/>
                <w:numId w:val="12"/>
              </w:numPr>
              <w:rPr>
                <w:sz w:val="24"/>
                <w:szCs w:val="24"/>
              </w:rPr>
            </w:pPr>
            <w:r>
              <w:rPr>
                <w:sz w:val="24"/>
                <w:szCs w:val="24"/>
              </w:rPr>
              <w:t>organizacija i priprema oko izbora udžbenika za novu školsku godinu, uređenje panoa</w:t>
            </w:r>
          </w:p>
          <w:p w:rsidR="00D856C6" w:rsidRDefault="00842193">
            <w:pPr>
              <w:numPr>
                <w:ilvl w:val="0"/>
                <w:numId w:val="12"/>
              </w:numPr>
              <w:rPr>
                <w:sz w:val="24"/>
                <w:szCs w:val="24"/>
              </w:rPr>
            </w:pPr>
            <w:r>
              <w:rPr>
                <w:sz w:val="24"/>
                <w:szCs w:val="24"/>
              </w:rPr>
              <w:t>koordiniranje e-upisa u prve razredne odjele i upisi u više razredne odjele</w:t>
            </w:r>
          </w:p>
          <w:p w:rsidR="00D856C6" w:rsidRDefault="00842193">
            <w:pPr>
              <w:numPr>
                <w:ilvl w:val="0"/>
                <w:numId w:val="12"/>
              </w:numPr>
              <w:rPr>
                <w:sz w:val="24"/>
                <w:szCs w:val="24"/>
              </w:rPr>
            </w:pPr>
            <w:r>
              <w:rPr>
                <w:sz w:val="24"/>
                <w:szCs w:val="24"/>
              </w:rPr>
              <w:t xml:space="preserve">formiranje I. razrednih odjela </w:t>
            </w:r>
          </w:p>
          <w:p w:rsidR="00D856C6" w:rsidRDefault="00842193">
            <w:pPr>
              <w:numPr>
                <w:ilvl w:val="0"/>
                <w:numId w:val="12"/>
              </w:numPr>
              <w:rPr>
                <w:sz w:val="24"/>
                <w:szCs w:val="24"/>
              </w:rPr>
            </w:pPr>
            <w:r>
              <w:rPr>
                <w:sz w:val="24"/>
                <w:szCs w:val="24"/>
              </w:rPr>
              <w:t>upoznavanje učenika s programom izvannastavnih aktivnosti</w:t>
            </w:r>
          </w:p>
          <w:p w:rsidR="00D856C6" w:rsidRDefault="00842193">
            <w:pPr>
              <w:numPr>
                <w:ilvl w:val="0"/>
                <w:numId w:val="12"/>
              </w:numPr>
              <w:rPr>
                <w:sz w:val="24"/>
                <w:szCs w:val="24"/>
              </w:rPr>
            </w:pPr>
            <w:r>
              <w:rPr>
                <w:sz w:val="24"/>
                <w:szCs w:val="24"/>
              </w:rPr>
              <w:t>otkrivanje učenika za dodatnu i dopunsku – upoznavanje s programom</w:t>
            </w:r>
          </w:p>
          <w:p w:rsidR="00D856C6" w:rsidRDefault="00842193">
            <w:pPr>
              <w:numPr>
                <w:ilvl w:val="0"/>
                <w:numId w:val="12"/>
              </w:numPr>
              <w:rPr>
                <w:sz w:val="24"/>
                <w:szCs w:val="24"/>
              </w:rPr>
            </w:pPr>
            <w:r>
              <w:rPr>
                <w:sz w:val="24"/>
                <w:szCs w:val="24"/>
              </w:rPr>
              <w:t>naknadni upisi, ispisi učenika, promjene zanimanja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Lipanj</w:t>
            </w:r>
          </w:p>
          <w:p w:rsidR="00D856C6" w:rsidRDefault="00D856C6">
            <w:pPr>
              <w:jc w:val="center"/>
              <w:rPr>
                <w:sz w:val="24"/>
                <w:szCs w:val="24"/>
              </w:rPr>
            </w:pPr>
          </w:p>
          <w:p w:rsidR="00D856C6" w:rsidRDefault="00D856C6">
            <w:pPr>
              <w:jc w:val="center"/>
              <w:rPr>
                <w:sz w:val="24"/>
                <w:szCs w:val="24"/>
              </w:rPr>
            </w:pPr>
          </w:p>
          <w:p w:rsidR="00D856C6" w:rsidRDefault="00842193">
            <w:pPr>
              <w:jc w:val="center"/>
              <w:rPr>
                <w:sz w:val="24"/>
                <w:szCs w:val="24"/>
              </w:rPr>
            </w:pPr>
            <w:r>
              <w:rPr>
                <w:sz w:val="24"/>
                <w:szCs w:val="24"/>
              </w:rPr>
              <w:t>Lipanj, srpanj, kolovoz</w:t>
            </w:r>
          </w:p>
          <w:p w:rsidR="00D856C6" w:rsidRDefault="00D856C6">
            <w:pPr>
              <w:jc w:val="center"/>
              <w:rPr>
                <w:sz w:val="24"/>
                <w:szCs w:val="24"/>
              </w:rPr>
            </w:pPr>
          </w:p>
          <w:p w:rsidR="00D856C6" w:rsidRDefault="00D856C6">
            <w:pPr>
              <w:jc w:val="center"/>
              <w:rPr>
                <w:sz w:val="24"/>
                <w:szCs w:val="24"/>
              </w:rPr>
            </w:pPr>
          </w:p>
          <w:p w:rsidR="00D856C6" w:rsidRDefault="00842193">
            <w:pPr>
              <w:jc w:val="center"/>
              <w:rPr>
                <w:sz w:val="24"/>
                <w:szCs w:val="24"/>
              </w:rPr>
            </w:pPr>
            <w:r>
              <w:rPr>
                <w:sz w:val="24"/>
                <w:szCs w:val="24"/>
              </w:rPr>
              <w:t>Rujan</w:t>
            </w: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right"/>
              <w:rPr>
                <w:sz w:val="24"/>
                <w:szCs w:val="24"/>
              </w:rPr>
            </w:pP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2.2.</w:t>
            </w: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bCs/>
                <w:sz w:val="24"/>
                <w:szCs w:val="24"/>
              </w:rPr>
            </w:pPr>
            <w:r>
              <w:rPr>
                <w:b/>
                <w:bCs/>
                <w:sz w:val="24"/>
                <w:szCs w:val="24"/>
              </w:rPr>
              <w:t>Uvođenje novih programa i inovacija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sz w:val="24"/>
                <w:szCs w:val="24"/>
              </w:rPr>
            </w:pPr>
            <w:r>
              <w:rPr>
                <w:sz w:val="24"/>
                <w:szCs w:val="24"/>
              </w:rPr>
              <w:t>50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Odlomakpopisa"/>
              <w:numPr>
                <w:ilvl w:val="0"/>
                <w:numId w:val="12"/>
              </w:numPr>
              <w:rPr>
                <w:sz w:val="24"/>
                <w:szCs w:val="24"/>
              </w:rPr>
            </w:pPr>
            <w:r>
              <w:rPr>
                <w:sz w:val="24"/>
                <w:szCs w:val="24"/>
              </w:rPr>
              <w:t>upoznavanje nastavnika s e-dnevnicima</w:t>
            </w:r>
          </w:p>
          <w:p w:rsidR="00D856C6" w:rsidRDefault="00842193">
            <w:pPr>
              <w:numPr>
                <w:ilvl w:val="0"/>
                <w:numId w:val="12"/>
              </w:numPr>
              <w:rPr>
                <w:sz w:val="24"/>
                <w:szCs w:val="24"/>
              </w:rPr>
            </w:pPr>
            <w:r>
              <w:rPr>
                <w:sz w:val="24"/>
                <w:szCs w:val="24"/>
              </w:rPr>
              <w:t>upoznavanje nastavnika s novim nastavnim planovima i programima</w:t>
            </w:r>
          </w:p>
          <w:p w:rsidR="00D856C6" w:rsidRDefault="00842193">
            <w:pPr>
              <w:numPr>
                <w:ilvl w:val="0"/>
                <w:numId w:val="12"/>
              </w:numPr>
              <w:rPr>
                <w:sz w:val="24"/>
                <w:szCs w:val="24"/>
              </w:rPr>
            </w:pPr>
            <w:r>
              <w:rPr>
                <w:sz w:val="24"/>
                <w:szCs w:val="24"/>
              </w:rPr>
              <w:t>didaktičko-metodička operacionalizacija novih programa</w:t>
            </w:r>
          </w:p>
          <w:p w:rsidR="00D856C6" w:rsidRDefault="00842193">
            <w:pPr>
              <w:numPr>
                <w:ilvl w:val="0"/>
                <w:numId w:val="12"/>
              </w:numPr>
              <w:rPr>
                <w:sz w:val="24"/>
                <w:szCs w:val="24"/>
              </w:rPr>
            </w:pPr>
            <w:r>
              <w:rPr>
                <w:sz w:val="24"/>
                <w:szCs w:val="24"/>
              </w:rPr>
              <w:t>analiza godišnjih izvedbenih kurikuluma</w:t>
            </w:r>
          </w:p>
          <w:p w:rsidR="00D856C6" w:rsidRDefault="00842193">
            <w:pPr>
              <w:numPr>
                <w:ilvl w:val="0"/>
                <w:numId w:val="12"/>
              </w:numPr>
              <w:rPr>
                <w:sz w:val="24"/>
                <w:szCs w:val="24"/>
              </w:rPr>
            </w:pPr>
            <w:r>
              <w:rPr>
                <w:sz w:val="24"/>
                <w:szCs w:val="24"/>
              </w:rPr>
              <w:t>analiza i valorizacija ostvarivanja novih planova i programa</w:t>
            </w:r>
          </w:p>
          <w:p w:rsidR="00D856C6" w:rsidRDefault="00842193">
            <w:pPr>
              <w:numPr>
                <w:ilvl w:val="0"/>
                <w:numId w:val="12"/>
              </w:numPr>
              <w:rPr>
                <w:sz w:val="24"/>
                <w:szCs w:val="24"/>
              </w:rPr>
            </w:pPr>
            <w:r>
              <w:rPr>
                <w:sz w:val="24"/>
                <w:szCs w:val="24"/>
              </w:rPr>
              <w:t>osiguravanje uvjeta za uvođenje inovacija</w:t>
            </w:r>
          </w:p>
          <w:p w:rsidR="00D856C6" w:rsidRDefault="00842193">
            <w:pPr>
              <w:numPr>
                <w:ilvl w:val="0"/>
                <w:numId w:val="12"/>
              </w:numPr>
              <w:rPr>
                <w:sz w:val="24"/>
                <w:szCs w:val="24"/>
              </w:rPr>
            </w:pPr>
            <w:r>
              <w:rPr>
                <w:sz w:val="24"/>
                <w:szCs w:val="24"/>
              </w:rPr>
              <w:t>neposredna pomoć u ostvarivanja inovacija</w:t>
            </w:r>
          </w:p>
          <w:p w:rsidR="00D856C6" w:rsidRDefault="00842193">
            <w:pPr>
              <w:numPr>
                <w:ilvl w:val="0"/>
                <w:numId w:val="12"/>
              </w:numPr>
              <w:rPr>
                <w:sz w:val="24"/>
                <w:szCs w:val="24"/>
              </w:rPr>
            </w:pPr>
            <w:r>
              <w:rPr>
                <w:sz w:val="24"/>
                <w:szCs w:val="24"/>
              </w:rPr>
              <w:t>praćenje i vrednovanje uvedenih inovacija</w:t>
            </w:r>
          </w:p>
          <w:p w:rsidR="00D856C6" w:rsidRDefault="00842193">
            <w:pPr>
              <w:numPr>
                <w:ilvl w:val="0"/>
                <w:numId w:val="12"/>
              </w:numPr>
              <w:rPr>
                <w:sz w:val="24"/>
                <w:szCs w:val="24"/>
              </w:rPr>
            </w:pPr>
            <w:r>
              <w:rPr>
                <w:sz w:val="24"/>
                <w:szCs w:val="24"/>
              </w:rPr>
              <w:t>pomoć u ostvarivanju novih programa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p w:rsidR="00D856C6" w:rsidRDefault="00842193">
            <w:pPr>
              <w:jc w:val="center"/>
              <w:rPr>
                <w:sz w:val="24"/>
                <w:szCs w:val="24"/>
              </w:rPr>
            </w:pPr>
            <w:r>
              <w:rPr>
                <w:sz w:val="24"/>
                <w:szCs w:val="24"/>
              </w:rPr>
              <w:t>Kolovoz</w:t>
            </w:r>
          </w:p>
          <w:p w:rsidR="00D856C6" w:rsidRDefault="00842193">
            <w:pPr>
              <w:jc w:val="center"/>
              <w:rPr>
                <w:sz w:val="24"/>
                <w:szCs w:val="24"/>
              </w:rPr>
            </w:pPr>
            <w:r>
              <w:rPr>
                <w:sz w:val="24"/>
                <w:szCs w:val="24"/>
              </w:rPr>
              <w:t>Rujan</w:t>
            </w: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842193">
            <w:pPr>
              <w:jc w:val="center"/>
              <w:rPr>
                <w:sz w:val="24"/>
                <w:szCs w:val="24"/>
              </w:rPr>
            </w:pPr>
            <w:r>
              <w:rPr>
                <w:sz w:val="24"/>
                <w:szCs w:val="24"/>
              </w:rPr>
              <w:t>Tijekom godine</w:t>
            </w: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right"/>
              <w:rPr>
                <w:sz w:val="24"/>
                <w:szCs w:val="24"/>
              </w:rPr>
            </w:pP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2.3.</w:t>
            </w: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bCs/>
                <w:sz w:val="24"/>
                <w:szCs w:val="24"/>
              </w:rPr>
            </w:pPr>
            <w:r>
              <w:rPr>
                <w:b/>
                <w:bCs/>
                <w:sz w:val="24"/>
                <w:szCs w:val="24"/>
              </w:rPr>
              <w:t>Praćenje i izvođenje odgojno – obrazovnog rada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sz w:val="24"/>
                <w:szCs w:val="24"/>
              </w:rPr>
            </w:pPr>
            <w:r>
              <w:rPr>
                <w:sz w:val="24"/>
                <w:szCs w:val="24"/>
              </w:rPr>
              <w:t>300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numPr>
                <w:ilvl w:val="0"/>
                <w:numId w:val="12"/>
              </w:numPr>
              <w:rPr>
                <w:sz w:val="24"/>
                <w:szCs w:val="24"/>
              </w:rPr>
            </w:pPr>
            <w:r>
              <w:rPr>
                <w:sz w:val="24"/>
                <w:szCs w:val="24"/>
              </w:rPr>
              <w:t>praćenje ostvarivanja nastavnih planova i programa</w:t>
            </w:r>
          </w:p>
          <w:p w:rsidR="00D856C6" w:rsidRDefault="00842193">
            <w:pPr>
              <w:numPr>
                <w:ilvl w:val="0"/>
                <w:numId w:val="12"/>
              </w:numPr>
              <w:rPr>
                <w:sz w:val="24"/>
                <w:szCs w:val="24"/>
              </w:rPr>
            </w:pPr>
            <w:r>
              <w:rPr>
                <w:sz w:val="24"/>
                <w:szCs w:val="24"/>
              </w:rPr>
              <w:t>praćenje kvalitete izvođenja nastavnog procesa-posjeti nastavnim satima</w:t>
            </w:r>
          </w:p>
          <w:p w:rsidR="00D856C6" w:rsidRDefault="00842193">
            <w:pPr>
              <w:numPr>
                <w:ilvl w:val="0"/>
                <w:numId w:val="12"/>
              </w:numPr>
              <w:rPr>
                <w:sz w:val="24"/>
                <w:szCs w:val="24"/>
              </w:rPr>
            </w:pPr>
            <w:r>
              <w:rPr>
                <w:sz w:val="24"/>
                <w:szCs w:val="24"/>
              </w:rPr>
              <w:t>praćenje izvođenja izvannastavnih aktivnosti</w:t>
            </w:r>
          </w:p>
          <w:p w:rsidR="00D856C6" w:rsidRDefault="00842193">
            <w:pPr>
              <w:numPr>
                <w:ilvl w:val="0"/>
                <w:numId w:val="12"/>
              </w:numPr>
              <w:rPr>
                <w:sz w:val="24"/>
                <w:szCs w:val="24"/>
              </w:rPr>
            </w:pPr>
            <w:r>
              <w:rPr>
                <w:sz w:val="24"/>
                <w:szCs w:val="24"/>
              </w:rPr>
              <w:t>neposredno izvođenje odgojno – obrazovnog programa</w:t>
            </w:r>
          </w:p>
          <w:p w:rsidR="00D856C6" w:rsidRDefault="00842193">
            <w:pPr>
              <w:numPr>
                <w:ilvl w:val="0"/>
                <w:numId w:val="12"/>
              </w:numPr>
              <w:rPr>
                <w:sz w:val="24"/>
                <w:szCs w:val="24"/>
              </w:rPr>
            </w:pPr>
            <w:r>
              <w:rPr>
                <w:sz w:val="24"/>
                <w:szCs w:val="24"/>
              </w:rPr>
              <w:t>edukativna predavanja za učenike</w:t>
            </w:r>
          </w:p>
          <w:p w:rsidR="00D856C6" w:rsidRDefault="00842193">
            <w:pPr>
              <w:numPr>
                <w:ilvl w:val="0"/>
                <w:numId w:val="12"/>
              </w:numPr>
              <w:rPr>
                <w:sz w:val="24"/>
                <w:szCs w:val="24"/>
              </w:rPr>
            </w:pPr>
            <w:r>
              <w:rPr>
                <w:sz w:val="24"/>
                <w:szCs w:val="24"/>
              </w:rPr>
              <w:t>izvedba pedagoških radionica sa svim prvim razrednim odjelima</w:t>
            </w:r>
          </w:p>
          <w:p w:rsidR="00D856C6" w:rsidRDefault="00842193">
            <w:pPr>
              <w:numPr>
                <w:ilvl w:val="0"/>
                <w:numId w:val="12"/>
              </w:numPr>
              <w:rPr>
                <w:sz w:val="24"/>
                <w:szCs w:val="24"/>
              </w:rPr>
            </w:pPr>
            <w:r>
              <w:rPr>
                <w:sz w:val="24"/>
                <w:szCs w:val="24"/>
              </w:rPr>
              <w:t>izvedba radionica u ostalim odjelima</w:t>
            </w:r>
          </w:p>
          <w:p w:rsidR="00D856C6" w:rsidRDefault="00842193">
            <w:pPr>
              <w:numPr>
                <w:ilvl w:val="0"/>
                <w:numId w:val="12"/>
              </w:numPr>
              <w:rPr>
                <w:sz w:val="24"/>
                <w:szCs w:val="24"/>
              </w:rPr>
            </w:pPr>
            <w:r>
              <w:rPr>
                <w:sz w:val="24"/>
                <w:szCs w:val="24"/>
              </w:rPr>
              <w:lastRenderedPageBreak/>
              <w:t>izvedba nastavnog sata u</w:t>
            </w:r>
            <w:r w:rsidR="00726A59">
              <w:rPr>
                <w:sz w:val="24"/>
                <w:szCs w:val="24"/>
              </w:rPr>
              <w:t xml:space="preserve"> </w:t>
            </w:r>
            <w:r>
              <w:rPr>
                <w:sz w:val="24"/>
                <w:szCs w:val="24"/>
              </w:rPr>
              <w:t>svim završnim odjelima na temu: izradba i obrana završnog rada, državna matura</w:t>
            </w:r>
          </w:p>
          <w:p w:rsidR="00D856C6" w:rsidRDefault="00842193">
            <w:pPr>
              <w:numPr>
                <w:ilvl w:val="0"/>
                <w:numId w:val="12"/>
              </w:numPr>
              <w:rPr>
                <w:sz w:val="24"/>
                <w:szCs w:val="24"/>
              </w:rPr>
            </w:pPr>
            <w:r>
              <w:rPr>
                <w:sz w:val="24"/>
                <w:szCs w:val="24"/>
              </w:rPr>
              <w:t>organizacija obrane završnog rada, evidencija, utvrđivanje ispitnih povjerenstava, briga o dokumentaciji, izrada izvješća o obrani završnog rada</w:t>
            </w:r>
          </w:p>
          <w:p w:rsidR="00D856C6" w:rsidRDefault="00842193">
            <w:pPr>
              <w:numPr>
                <w:ilvl w:val="0"/>
                <w:numId w:val="12"/>
              </w:numPr>
              <w:rPr>
                <w:sz w:val="24"/>
                <w:szCs w:val="24"/>
              </w:rPr>
            </w:pPr>
            <w:r>
              <w:rPr>
                <w:sz w:val="24"/>
                <w:szCs w:val="24"/>
              </w:rPr>
              <w:t>organizacija pomoćničkih ispita</w:t>
            </w:r>
          </w:p>
          <w:p w:rsidR="00D856C6" w:rsidRDefault="00842193">
            <w:pPr>
              <w:numPr>
                <w:ilvl w:val="0"/>
                <w:numId w:val="12"/>
              </w:numPr>
              <w:rPr>
                <w:sz w:val="24"/>
                <w:szCs w:val="24"/>
              </w:rPr>
            </w:pPr>
            <w:r>
              <w:rPr>
                <w:sz w:val="24"/>
                <w:szCs w:val="24"/>
              </w:rPr>
              <w:t>sudjelovanje u radu školskih stručnih vijeća</w:t>
            </w:r>
          </w:p>
          <w:p w:rsidR="00D856C6" w:rsidRDefault="00842193">
            <w:pPr>
              <w:numPr>
                <w:ilvl w:val="0"/>
                <w:numId w:val="12"/>
              </w:numPr>
              <w:rPr>
                <w:sz w:val="24"/>
                <w:szCs w:val="24"/>
              </w:rPr>
            </w:pPr>
            <w:r>
              <w:rPr>
                <w:sz w:val="24"/>
                <w:szCs w:val="24"/>
              </w:rPr>
              <w:t>praćenje i analiza izostanaka učenika</w:t>
            </w:r>
          </w:p>
          <w:p w:rsidR="00D856C6" w:rsidRDefault="00842193">
            <w:pPr>
              <w:numPr>
                <w:ilvl w:val="0"/>
                <w:numId w:val="12"/>
              </w:numPr>
              <w:rPr>
                <w:sz w:val="24"/>
                <w:szCs w:val="24"/>
              </w:rPr>
            </w:pPr>
            <w:r>
              <w:rPr>
                <w:sz w:val="24"/>
                <w:szCs w:val="24"/>
              </w:rPr>
              <w:t>praćenje uspjeha i napredovanja učenika</w:t>
            </w:r>
          </w:p>
          <w:p w:rsidR="00D856C6" w:rsidRDefault="00842193">
            <w:pPr>
              <w:numPr>
                <w:ilvl w:val="0"/>
                <w:numId w:val="12"/>
              </w:numPr>
              <w:rPr>
                <w:sz w:val="24"/>
                <w:szCs w:val="24"/>
              </w:rPr>
            </w:pPr>
            <w:r>
              <w:rPr>
                <w:sz w:val="24"/>
                <w:szCs w:val="24"/>
              </w:rPr>
              <w:t>utvrđivanje socijalne situacije u razrednim odjelima</w:t>
            </w:r>
          </w:p>
          <w:p w:rsidR="00D856C6" w:rsidRDefault="00842193">
            <w:pPr>
              <w:numPr>
                <w:ilvl w:val="0"/>
                <w:numId w:val="12"/>
              </w:numPr>
              <w:rPr>
                <w:sz w:val="24"/>
                <w:szCs w:val="24"/>
              </w:rPr>
            </w:pPr>
            <w:r>
              <w:rPr>
                <w:sz w:val="24"/>
                <w:szCs w:val="24"/>
              </w:rPr>
              <w:t>savjetodavno – instruktivna predavanja za roditelje</w:t>
            </w:r>
          </w:p>
          <w:p w:rsidR="00D856C6" w:rsidRDefault="00842193">
            <w:pPr>
              <w:numPr>
                <w:ilvl w:val="0"/>
                <w:numId w:val="12"/>
              </w:numPr>
              <w:rPr>
                <w:sz w:val="24"/>
                <w:szCs w:val="24"/>
              </w:rPr>
            </w:pPr>
            <w:r>
              <w:rPr>
                <w:sz w:val="24"/>
                <w:szCs w:val="24"/>
              </w:rPr>
              <w:t>zajedničko predavanje za roditelje svih prvih odjela</w:t>
            </w:r>
          </w:p>
          <w:p w:rsidR="00D856C6" w:rsidRDefault="00842193">
            <w:pPr>
              <w:pStyle w:val="Odlomakpopisa"/>
              <w:numPr>
                <w:ilvl w:val="0"/>
                <w:numId w:val="12"/>
              </w:numPr>
              <w:rPr>
                <w:sz w:val="24"/>
                <w:szCs w:val="24"/>
              </w:rPr>
            </w:pPr>
            <w:r>
              <w:rPr>
                <w:bCs/>
                <w:sz w:val="24"/>
                <w:szCs w:val="24"/>
              </w:rPr>
              <w:t>rad s učenicima, profesorima, roditeljima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p w:rsidR="00D856C6" w:rsidRDefault="00D856C6">
            <w:pPr>
              <w:jc w:val="center"/>
              <w:rPr>
                <w:sz w:val="24"/>
                <w:szCs w:val="24"/>
              </w:rPr>
            </w:pPr>
          </w:p>
          <w:p w:rsidR="00D856C6" w:rsidRDefault="00842193">
            <w:pPr>
              <w:jc w:val="center"/>
              <w:rPr>
                <w:sz w:val="24"/>
                <w:szCs w:val="24"/>
              </w:rPr>
            </w:pPr>
            <w:r>
              <w:rPr>
                <w:sz w:val="24"/>
                <w:szCs w:val="24"/>
              </w:rPr>
              <w:t>Tijekom godine</w:t>
            </w: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D856C6">
            <w:pPr>
              <w:jc w:val="center"/>
              <w:rPr>
                <w:sz w:val="24"/>
                <w:szCs w:val="24"/>
              </w:rPr>
            </w:pPr>
          </w:p>
          <w:p w:rsidR="00D856C6" w:rsidRDefault="00842193">
            <w:pPr>
              <w:jc w:val="center"/>
              <w:rPr>
                <w:sz w:val="24"/>
                <w:szCs w:val="24"/>
              </w:rPr>
            </w:pPr>
            <w:r>
              <w:rPr>
                <w:sz w:val="24"/>
                <w:szCs w:val="24"/>
              </w:rPr>
              <w:t>Listopad</w:t>
            </w:r>
          </w:p>
          <w:p w:rsidR="00D856C6" w:rsidRDefault="00D856C6">
            <w:pPr>
              <w:jc w:val="center"/>
              <w:rPr>
                <w:sz w:val="24"/>
                <w:szCs w:val="24"/>
              </w:rPr>
            </w:pPr>
          </w:p>
          <w:p w:rsidR="00D856C6" w:rsidRDefault="00D856C6">
            <w:pPr>
              <w:jc w:val="center"/>
              <w:rPr>
                <w:sz w:val="24"/>
                <w:szCs w:val="24"/>
              </w:rPr>
            </w:pPr>
          </w:p>
          <w:p w:rsidR="00D856C6" w:rsidRDefault="00842193">
            <w:pPr>
              <w:jc w:val="center"/>
              <w:rPr>
                <w:sz w:val="24"/>
                <w:szCs w:val="24"/>
              </w:rPr>
            </w:pPr>
            <w:r>
              <w:rPr>
                <w:sz w:val="24"/>
                <w:szCs w:val="24"/>
              </w:rPr>
              <w:t>Siječanj</w:t>
            </w:r>
          </w:p>
          <w:p w:rsidR="00D856C6" w:rsidRDefault="00D856C6">
            <w:pPr>
              <w:jc w:val="center"/>
              <w:rPr>
                <w:sz w:val="24"/>
                <w:szCs w:val="24"/>
              </w:rPr>
            </w:pPr>
          </w:p>
          <w:p w:rsidR="00D856C6" w:rsidRDefault="00842193">
            <w:pPr>
              <w:jc w:val="center"/>
              <w:rPr>
                <w:sz w:val="24"/>
                <w:szCs w:val="24"/>
              </w:rPr>
            </w:pPr>
            <w:r>
              <w:rPr>
                <w:sz w:val="24"/>
                <w:szCs w:val="24"/>
              </w:rPr>
              <w:t>Lipanj,</w:t>
            </w:r>
          </w:p>
          <w:p w:rsidR="00D856C6" w:rsidRDefault="00842193">
            <w:pPr>
              <w:jc w:val="center"/>
              <w:rPr>
                <w:sz w:val="24"/>
                <w:szCs w:val="24"/>
              </w:rPr>
            </w:pPr>
            <w:r>
              <w:rPr>
                <w:sz w:val="24"/>
                <w:szCs w:val="24"/>
              </w:rPr>
              <w:t>srpanj,</w:t>
            </w:r>
          </w:p>
          <w:p w:rsidR="00D856C6" w:rsidRDefault="00842193">
            <w:pPr>
              <w:jc w:val="center"/>
              <w:rPr>
                <w:sz w:val="24"/>
                <w:szCs w:val="24"/>
              </w:rPr>
            </w:pPr>
            <w:r>
              <w:rPr>
                <w:sz w:val="24"/>
                <w:szCs w:val="24"/>
              </w:rPr>
              <w:t>kolovoz</w:t>
            </w:r>
          </w:p>
          <w:p w:rsidR="00D856C6" w:rsidRDefault="00D856C6">
            <w:pPr>
              <w:jc w:val="center"/>
              <w:rPr>
                <w:sz w:val="24"/>
                <w:szCs w:val="24"/>
              </w:rPr>
            </w:pPr>
          </w:p>
          <w:p w:rsidR="00D856C6" w:rsidRDefault="00842193">
            <w:pPr>
              <w:jc w:val="center"/>
              <w:rPr>
                <w:sz w:val="22"/>
                <w:szCs w:val="22"/>
              </w:rPr>
            </w:pPr>
            <w:r>
              <w:rPr>
                <w:sz w:val="22"/>
                <w:szCs w:val="22"/>
              </w:rPr>
              <w:t>Tromjesečno</w:t>
            </w:r>
          </w:p>
          <w:p w:rsidR="00D856C6" w:rsidRDefault="00842193">
            <w:pPr>
              <w:jc w:val="center"/>
              <w:rPr>
                <w:sz w:val="24"/>
                <w:szCs w:val="24"/>
              </w:rPr>
            </w:pPr>
            <w:r>
              <w:rPr>
                <w:sz w:val="24"/>
                <w:szCs w:val="24"/>
              </w:rPr>
              <w:t>Listopad</w:t>
            </w:r>
          </w:p>
          <w:p w:rsidR="00D856C6" w:rsidRDefault="00D856C6">
            <w:pPr>
              <w:jc w:val="center"/>
              <w:rPr>
                <w:sz w:val="24"/>
                <w:szCs w:val="24"/>
              </w:rPr>
            </w:pPr>
          </w:p>
          <w:p w:rsidR="00D856C6" w:rsidRDefault="00D856C6">
            <w:pPr>
              <w:jc w:val="center"/>
              <w:rPr>
                <w:sz w:val="24"/>
                <w:szCs w:val="24"/>
              </w:rPr>
            </w:pPr>
          </w:p>
          <w:p w:rsidR="00D856C6" w:rsidRDefault="00842193">
            <w:pPr>
              <w:jc w:val="center"/>
              <w:rPr>
                <w:sz w:val="24"/>
                <w:szCs w:val="24"/>
              </w:rPr>
            </w:pPr>
            <w:r>
              <w:rPr>
                <w:sz w:val="24"/>
                <w:szCs w:val="24"/>
              </w:rPr>
              <w:t>Rujan</w:t>
            </w:r>
          </w:p>
          <w:p w:rsidR="00D856C6" w:rsidRDefault="00D856C6">
            <w:pPr>
              <w:jc w:val="center"/>
              <w:rPr>
                <w:sz w:val="24"/>
                <w:szCs w:val="24"/>
              </w:rPr>
            </w:pPr>
          </w:p>
          <w:p w:rsidR="00D856C6" w:rsidRDefault="00842193">
            <w:pPr>
              <w:jc w:val="center"/>
              <w:rPr>
                <w:sz w:val="24"/>
                <w:szCs w:val="24"/>
              </w:rPr>
            </w:pPr>
            <w:r>
              <w:rPr>
                <w:sz w:val="24"/>
                <w:szCs w:val="24"/>
              </w:rPr>
              <w:t>Tijekom godine</w:t>
            </w: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right"/>
              <w:rPr>
                <w:sz w:val="24"/>
                <w:szCs w:val="24"/>
              </w:rPr>
            </w:pP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2.4.</w:t>
            </w: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bCs/>
                <w:sz w:val="24"/>
                <w:szCs w:val="24"/>
              </w:rPr>
            </w:pPr>
            <w:r>
              <w:rPr>
                <w:b/>
                <w:bCs/>
                <w:sz w:val="24"/>
                <w:szCs w:val="24"/>
              </w:rPr>
              <w:t>Rad s učenicima posebnih potreba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sz w:val="24"/>
                <w:szCs w:val="24"/>
              </w:rPr>
            </w:pPr>
            <w:r>
              <w:rPr>
                <w:sz w:val="24"/>
                <w:szCs w:val="24"/>
              </w:rPr>
              <w:t>300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numPr>
                <w:ilvl w:val="0"/>
                <w:numId w:val="12"/>
              </w:numPr>
              <w:rPr>
                <w:sz w:val="24"/>
                <w:szCs w:val="24"/>
              </w:rPr>
            </w:pPr>
            <w:r>
              <w:rPr>
                <w:sz w:val="24"/>
                <w:szCs w:val="24"/>
              </w:rPr>
              <w:t>identifikacija učenika s posebnim potrebama</w:t>
            </w:r>
          </w:p>
          <w:p w:rsidR="00D856C6" w:rsidRDefault="00842193">
            <w:pPr>
              <w:numPr>
                <w:ilvl w:val="0"/>
                <w:numId w:val="12"/>
              </w:numPr>
              <w:rPr>
                <w:sz w:val="24"/>
                <w:szCs w:val="24"/>
              </w:rPr>
            </w:pPr>
            <w:r>
              <w:rPr>
                <w:sz w:val="24"/>
                <w:szCs w:val="24"/>
              </w:rPr>
              <w:t>rad s novoupisanim učenicima</w:t>
            </w:r>
          </w:p>
          <w:p w:rsidR="00D856C6" w:rsidRDefault="00842193">
            <w:pPr>
              <w:numPr>
                <w:ilvl w:val="0"/>
                <w:numId w:val="12"/>
              </w:numPr>
              <w:rPr>
                <w:sz w:val="24"/>
                <w:szCs w:val="24"/>
              </w:rPr>
            </w:pPr>
            <w:r>
              <w:rPr>
                <w:sz w:val="24"/>
                <w:szCs w:val="24"/>
              </w:rPr>
              <w:t>rad s učenicima s teškoćama u ponašanju</w:t>
            </w:r>
          </w:p>
          <w:p w:rsidR="00D856C6" w:rsidRDefault="00842193">
            <w:pPr>
              <w:numPr>
                <w:ilvl w:val="0"/>
                <w:numId w:val="12"/>
              </w:numPr>
              <w:rPr>
                <w:sz w:val="24"/>
                <w:szCs w:val="24"/>
              </w:rPr>
            </w:pPr>
            <w:r>
              <w:rPr>
                <w:sz w:val="24"/>
                <w:szCs w:val="24"/>
              </w:rPr>
              <w:t>rad s učenicima koji doživljavaju neuspjeh</w:t>
            </w:r>
          </w:p>
          <w:p w:rsidR="00D856C6" w:rsidRDefault="00842193">
            <w:pPr>
              <w:numPr>
                <w:ilvl w:val="0"/>
                <w:numId w:val="12"/>
              </w:numPr>
              <w:rPr>
                <w:sz w:val="24"/>
                <w:szCs w:val="24"/>
              </w:rPr>
            </w:pPr>
            <w:r>
              <w:rPr>
                <w:sz w:val="24"/>
                <w:szCs w:val="24"/>
              </w:rPr>
              <w:t>rad s djecom iz socijalno ugroženih obitelji</w:t>
            </w:r>
          </w:p>
          <w:p w:rsidR="00D856C6" w:rsidRDefault="00842193">
            <w:pPr>
              <w:numPr>
                <w:ilvl w:val="0"/>
                <w:numId w:val="12"/>
              </w:numPr>
              <w:rPr>
                <w:sz w:val="24"/>
                <w:szCs w:val="24"/>
              </w:rPr>
            </w:pPr>
            <w:r>
              <w:rPr>
                <w:sz w:val="24"/>
                <w:szCs w:val="24"/>
              </w:rPr>
              <w:t>rad s naprednim učenicima</w:t>
            </w:r>
          </w:p>
          <w:p w:rsidR="00D856C6" w:rsidRDefault="00842193">
            <w:pPr>
              <w:numPr>
                <w:ilvl w:val="0"/>
                <w:numId w:val="12"/>
              </w:numPr>
              <w:rPr>
                <w:sz w:val="24"/>
                <w:szCs w:val="24"/>
              </w:rPr>
            </w:pPr>
            <w:r>
              <w:rPr>
                <w:sz w:val="24"/>
                <w:szCs w:val="24"/>
              </w:rPr>
              <w:t>rješavanje konfliktnih situacija među učenicima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Listopad</w:t>
            </w:r>
          </w:p>
          <w:p w:rsidR="00D856C6" w:rsidRDefault="00842193">
            <w:pPr>
              <w:jc w:val="center"/>
              <w:rPr>
                <w:sz w:val="24"/>
                <w:szCs w:val="24"/>
              </w:rPr>
            </w:pPr>
            <w:r>
              <w:rPr>
                <w:sz w:val="24"/>
                <w:szCs w:val="24"/>
              </w:rPr>
              <w:t>Tijekom godine</w:t>
            </w: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right"/>
              <w:rPr>
                <w:sz w:val="24"/>
                <w:szCs w:val="24"/>
              </w:rPr>
            </w:pP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2.5.</w:t>
            </w: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bCs/>
                <w:sz w:val="24"/>
                <w:szCs w:val="24"/>
              </w:rPr>
            </w:pPr>
            <w:r>
              <w:rPr>
                <w:b/>
                <w:bCs/>
                <w:sz w:val="24"/>
                <w:szCs w:val="24"/>
              </w:rPr>
              <w:t>Savjetodavni rad</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sz w:val="24"/>
                <w:szCs w:val="24"/>
              </w:rPr>
            </w:pPr>
            <w:r>
              <w:rPr>
                <w:sz w:val="24"/>
                <w:szCs w:val="24"/>
              </w:rPr>
              <w:t>300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ind w:left="360"/>
              <w:rPr>
                <w:sz w:val="24"/>
                <w:szCs w:val="24"/>
              </w:rPr>
            </w:pPr>
            <w:r>
              <w:rPr>
                <w:sz w:val="24"/>
                <w:szCs w:val="24"/>
              </w:rPr>
              <w:t xml:space="preserve"> -    skupni i individualni rad s učenicima</w:t>
            </w:r>
          </w:p>
          <w:p w:rsidR="00D856C6" w:rsidRDefault="00842193">
            <w:pPr>
              <w:numPr>
                <w:ilvl w:val="0"/>
                <w:numId w:val="12"/>
              </w:numPr>
              <w:rPr>
                <w:sz w:val="24"/>
                <w:szCs w:val="24"/>
              </w:rPr>
            </w:pPr>
            <w:r>
              <w:rPr>
                <w:sz w:val="24"/>
                <w:szCs w:val="24"/>
              </w:rPr>
              <w:t>skupni i individualni rad s roditeljima</w:t>
            </w:r>
          </w:p>
          <w:p w:rsidR="00D856C6" w:rsidRDefault="00842193">
            <w:pPr>
              <w:numPr>
                <w:ilvl w:val="0"/>
                <w:numId w:val="12"/>
              </w:numPr>
              <w:rPr>
                <w:sz w:val="24"/>
                <w:szCs w:val="24"/>
              </w:rPr>
            </w:pPr>
            <w:r>
              <w:rPr>
                <w:sz w:val="24"/>
                <w:szCs w:val="24"/>
              </w:rPr>
              <w:t>individualni savjetodavni rad s profesorima</w:t>
            </w:r>
          </w:p>
          <w:p w:rsidR="00D856C6" w:rsidRDefault="00842193">
            <w:pPr>
              <w:numPr>
                <w:ilvl w:val="0"/>
                <w:numId w:val="12"/>
              </w:numPr>
              <w:rPr>
                <w:sz w:val="24"/>
                <w:szCs w:val="24"/>
              </w:rPr>
            </w:pPr>
            <w:r>
              <w:rPr>
                <w:sz w:val="24"/>
                <w:szCs w:val="24"/>
              </w:rPr>
              <w:t xml:space="preserve">skupni savjetodavni rad s profesorima, predavanja i pedagoške radionice </w:t>
            </w:r>
          </w:p>
          <w:p w:rsidR="00D856C6" w:rsidRDefault="00842193">
            <w:pPr>
              <w:numPr>
                <w:ilvl w:val="0"/>
                <w:numId w:val="12"/>
              </w:numPr>
              <w:rPr>
                <w:sz w:val="24"/>
                <w:szCs w:val="24"/>
              </w:rPr>
            </w:pPr>
            <w:r>
              <w:rPr>
                <w:sz w:val="24"/>
                <w:szCs w:val="24"/>
              </w:rPr>
              <w:t>grupni i individualni rad sa sustručnjacima</w:t>
            </w:r>
          </w:p>
          <w:p w:rsidR="00D856C6" w:rsidRDefault="00842193">
            <w:pPr>
              <w:numPr>
                <w:ilvl w:val="0"/>
                <w:numId w:val="12"/>
              </w:numPr>
              <w:rPr>
                <w:sz w:val="24"/>
                <w:szCs w:val="24"/>
              </w:rPr>
            </w:pPr>
            <w:r>
              <w:rPr>
                <w:sz w:val="24"/>
                <w:szCs w:val="24"/>
              </w:rPr>
              <w:t>izrada novih dokumentacijskih lista</w:t>
            </w:r>
          </w:p>
          <w:p w:rsidR="00D856C6" w:rsidRDefault="00842193">
            <w:pPr>
              <w:numPr>
                <w:ilvl w:val="0"/>
                <w:numId w:val="12"/>
              </w:numPr>
              <w:rPr>
                <w:sz w:val="24"/>
                <w:szCs w:val="24"/>
              </w:rPr>
            </w:pPr>
            <w:r>
              <w:rPr>
                <w:sz w:val="24"/>
                <w:szCs w:val="24"/>
              </w:rPr>
              <w:t>evidentiranje ostvarenih savjetovanja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Tijekom godine</w:t>
            </w: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right"/>
              <w:rPr>
                <w:sz w:val="24"/>
                <w:szCs w:val="24"/>
              </w:rPr>
            </w:pP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2.6.</w:t>
            </w: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bCs/>
                <w:sz w:val="24"/>
                <w:szCs w:val="24"/>
              </w:rPr>
            </w:pPr>
            <w:r>
              <w:rPr>
                <w:b/>
                <w:bCs/>
                <w:sz w:val="24"/>
                <w:szCs w:val="24"/>
              </w:rPr>
              <w:t>Profesionalno usmjeravanje učenika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sz w:val="24"/>
                <w:szCs w:val="24"/>
              </w:rPr>
            </w:pPr>
            <w:r>
              <w:rPr>
                <w:sz w:val="24"/>
                <w:szCs w:val="24"/>
              </w:rPr>
              <w:t>40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numPr>
                <w:ilvl w:val="0"/>
                <w:numId w:val="12"/>
              </w:numPr>
              <w:rPr>
                <w:sz w:val="24"/>
                <w:szCs w:val="24"/>
              </w:rPr>
            </w:pPr>
            <w:r>
              <w:rPr>
                <w:sz w:val="24"/>
                <w:szCs w:val="24"/>
              </w:rPr>
              <w:t>upoznavanje nastavnika s poslovima profesionalnog usmjeravanja</w:t>
            </w:r>
          </w:p>
          <w:p w:rsidR="00D856C6" w:rsidRDefault="00842193">
            <w:pPr>
              <w:numPr>
                <w:ilvl w:val="0"/>
                <w:numId w:val="12"/>
              </w:numPr>
              <w:rPr>
                <w:sz w:val="24"/>
                <w:szCs w:val="24"/>
              </w:rPr>
            </w:pPr>
            <w:r>
              <w:rPr>
                <w:sz w:val="24"/>
                <w:szCs w:val="24"/>
              </w:rPr>
              <w:t>održavanje predavanja za učenike završnih razreda</w:t>
            </w:r>
          </w:p>
          <w:p w:rsidR="00D856C6" w:rsidRDefault="00842193">
            <w:pPr>
              <w:numPr>
                <w:ilvl w:val="0"/>
                <w:numId w:val="12"/>
              </w:numPr>
              <w:rPr>
                <w:sz w:val="24"/>
                <w:szCs w:val="24"/>
              </w:rPr>
            </w:pPr>
            <w:r>
              <w:rPr>
                <w:sz w:val="24"/>
                <w:szCs w:val="24"/>
              </w:rPr>
              <w:t>organizacija izložbe o zanimanjima</w:t>
            </w:r>
          </w:p>
          <w:p w:rsidR="00D856C6" w:rsidRDefault="00842193">
            <w:pPr>
              <w:numPr>
                <w:ilvl w:val="0"/>
                <w:numId w:val="12"/>
              </w:numPr>
              <w:rPr>
                <w:sz w:val="24"/>
                <w:szCs w:val="24"/>
              </w:rPr>
            </w:pPr>
            <w:r>
              <w:rPr>
                <w:sz w:val="24"/>
                <w:szCs w:val="24"/>
              </w:rPr>
              <w:t>posjet Smotri Sveučilišta u Osijeku</w:t>
            </w:r>
          </w:p>
          <w:p w:rsidR="00D856C6" w:rsidRDefault="00842193">
            <w:pPr>
              <w:numPr>
                <w:ilvl w:val="0"/>
                <w:numId w:val="12"/>
              </w:numPr>
              <w:rPr>
                <w:sz w:val="24"/>
                <w:szCs w:val="24"/>
              </w:rPr>
            </w:pPr>
            <w:r>
              <w:rPr>
                <w:sz w:val="24"/>
                <w:szCs w:val="24"/>
              </w:rPr>
              <w:t>predstavljanje ustanova za nastavak školovanja</w:t>
            </w:r>
          </w:p>
          <w:p w:rsidR="00D856C6" w:rsidRDefault="00842193">
            <w:pPr>
              <w:numPr>
                <w:ilvl w:val="0"/>
                <w:numId w:val="12"/>
              </w:numPr>
              <w:rPr>
                <w:sz w:val="24"/>
                <w:szCs w:val="24"/>
              </w:rPr>
            </w:pPr>
            <w:r>
              <w:rPr>
                <w:sz w:val="24"/>
                <w:szCs w:val="24"/>
              </w:rPr>
              <w:t>savjetodavna pomoć učenicima s posebnim potrebama</w:t>
            </w:r>
          </w:p>
          <w:p w:rsidR="00D856C6" w:rsidRDefault="00842193">
            <w:pPr>
              <w:numPr>
                <w:ilvl w:val="0"/>
                <w:numId w:val="12"/>
              </w:numPr>
              <w:rPr>
                <w:sz w:val="24"/>
                <w:szCs w:val="24"/>
              </w:rPr>
            </w:pPr>
            <w:r>
              <w:rPr>
                <w:sz w:val="24"/>
                <w:szCs w:val="24"/>
              </w:rPr>
              <w:t>provođenje ankete u svrhu profesionalnog usmjeravanja</w:t>
            </w:r>
          </w:p>
          <w:p w:rsidR="00D856C6" w:rsidRDefault="00842193">
            <w:pPr>
              <w:numPr>
                <w:ilvl w:val="0"/>
                <w:numId w:val="12"/>
              </w:numPr>
              <w:rPr>
                <w:sz w:val="24"/>
                <w:szCs w:val="24"/>
              </w:rPr>
            </w:pPr>
            <w:r>
              <w:rPr>
                <w:sz w:val="24"/>
                <w:szCs w:val="24"/>
              </w:rPr>
              <w:t>obrada ankete i predstavljanje rezultata</w:t>
            </w:r>
          </w:p>
          <w:p w:rsidR="00D856C6" w:rsidRDefault="00842193">
            <w:pPr>
              <w:pStyle w:val="Odlomakpopisa"/>
              <w:numPr>
                <w:ilvl w:val="0"/>
                <w:numId w:val="12"/>
              </w:numPr>
              <w:rPr>
                <w:sz w:val="24"/>
                <w:szCs w:val="24"/>
              </w:rPr>
            </w:pPr>
            <w:r>
              <w:rPr>
                <w:sz w:val="24"/>
                <w:szCs w:val="24"/>
              </w:rPr>
              <w:t>suradnja s centrom za profesionalno informiranje i usmjeravanje - CISOK</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Ožujak,</w:t>
            </w:r>
          </w:p>
          <w:p w:rsidR="00D856C6" w:rsidRDefault="00842193">
            <w:pPr>
              <w:jc w:val="center"/>
              <w:rPr>
                <w:sz w:val="24"/>
                <w:szCs w:val="24"/>
              </w:rPr>
            </w:pPr>
            <w:r>
              <w:rPr>
                <w:sz w:val="24"/>
                <w:szCs w:val="24"/>
              </w:rPr>
              <w:t>travanj,</w:t>
            </w:r>
          </w:p>
          <w:p w:rsidR="00D856C6" w:rsidRDefault="00842193">
            <w:pPr>
              <w:jc w:val="center"/>
              <w:rPr>
                <w:sz w:val="24"/>
                <w:szCs w:val="24"/>
              </w:rPr>
            </w:pPr>
            <w:r>
              <w:rPr>
                <w:sz w:val="24"/>
                <w:szCs w:val="24"/>
              </w:rPr>
              <w:t>svibanj</w:t>
            </w: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right"/>
              <w:rPr>
                <w:sz w:val="24"/>
                <w:szCs w:val="24"/>
              </w:rPr>
            </w:pP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2.7.</w:t>
            </w: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bCs/>
                <w:sz w:val="24"/>
                <w:szCs w:val="24"/>
              </w:rPr>
            </w:pPr>
            <w:r>
              <w:rPr>
                <w:b/>
                <w:bCs/>
                <w:sz w:val="24"/>
                <w:szCs w:val="24"/>
              </w:rPr>
              <w:t>Zdravstvena i socijalna zaštita učenika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sz w:val="24"/>
                <w:szCs w:val="24"/>
              </w:rPr>
            </w:pPr>
            <w:r>
              <w:rPr>
                <w:sz w:val="24"/>
                <w:szCs w:val="24"/>
              </w:rPr>
              <w:t>35</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numPr>
                <w:ilvl w:val="0"/>
                <w:numId w:val="12"/>
              </w:numPr>
              <w:rPr>
                <w:sz w:val="24"/>
                <w:szCs w:val="24"/>
              </w:rPr>
            </w:pPr>
            <w:r>
              <w:rPr>
                <w:sz w:val="24"/>
                <w:szCs w:val="24"/>
              </w:rPr>
              <w:t>praćenje zdravlja učenika</w:t>
            </w:r>
          </w:p>
          <w:p w:rsidR="00D856C6" w:rsidRDefault="00842193">
            <w:pPr>
              <w:numPr>
                <w:ilvl w:val="0"/>
                <w:numId w:val="12"/>
              </w:numPr>
              <w:rPr>
                <w:sz w:val="24"/>
                <w:szCs w:val="24"/>
              </w:rPr>
            </w:pPr>
            <w:r>
              <w:rPr>
                <w:sz w:val="24"/>
                <w:szCs w:val="24"/>
              </w:rPr>
              <w:t>rad na zdravstvenom odgoju i zdravstvenoj kulturi</w:t>
            </w:r>
          </w:p>
          <w:p w:rsidR="00D856C6" w:rsidRDefault="00842193">
            <w:pPr>
              <w:numPr>
                <w:ilvl w:val="0"/>
                <w:numId w:val="12"/>
              </w:numPr>
              <w:rPr>
                <w:sz w:val="24"/>
                <w:szCs w:val="24"/>
              </w:rPr>
            </w:pPr>
            <w:r>
              <w:rPr>
                <w:sz w:val="24"/>
                <w:szCs w:val="24"/>
              </w:rPr>
              <w:lastRenderedPageBreak/>
              <w:t xml:space="preserve">suradnja sa Školskom medicinom, organizacija i upućivanje učenika na preglede </w:t>
            </w:r>
          </w:p>
          <w:p w:rsidR="00D856C6" w:rsidRDefault="00842193">
            <w:pPr>
              <w:numPr>
                <w:ilvl w:val="0"/>
                <w:numId w:val="12"/>
              </w:numPr>
              <w:rPr>
                <w:sz w:val="24"/>
                <w:szCs w:val="24"/>
              </w:rPr>
            </w:pPr>
            <w:r>
              <w:rPr>
                <w:sz w:val="24"/>
                <w:szCs w:val="24"/>
              </w:rPr>
              <w:t>briga o ekologiji</w:t>
            </w:r>
          </w:p>
          <w:p w:rsidR="00D856C6" w:rsidRDefault="00842193">
            <w:pPr>
              <w:numPr>
                <w:ilvl w:val="0"/>
                <w:numId w:val="12"/>
              </w:numPr>
              <w:rPr>
                <w:sz w:val="24"/>
                <w:szCs w:val="24"/>
              </w:rPr>
            </w:pPr>
            <w:r>
              <w:rPr>
                <w:sz w:val="24"/>
                <w:szCs w:val="24"/>
              </w:rPr>
              <w:t>rad u Eko-školi</w:t>
            </w:r>
          </w:p>
          <w:p w:rsidR="00D856C6" w:rsidRDefault="00842193">
            <w:pPr>
              <w:numPr>
                <w:ilvl w:val="0"/>
                <w:numId w:val="12"/>
              </w:numPr>
              <w:rPr>
                <w:sz w:val="24"/>
                <w:szCs w:val="24"/>
              </w:rPr>
            </w:pPr>
            <w:r>
              <w:rPr>
                <w:sz w:val="24"/>
                <w:szCs w:val="24"/>
              </w:rPr>
              <w:t>rad na humanizaciji međuljudskih odnosa</w:t>
            </w:r>
          </w:p>
          <w:p w:rsidR="00D856C6" w:rsidRDefault="00842193">
            <w:pPr>
              <w:numPr>
                <w:ilvl w:val="0"/>
                <w:numId w:val="12"/>
              </w:numPr>
              <w:rPr>
                <w:sz w:val="24"/>
                <w:szCs w:val="24"/>
              </w:rPr>
            </w:pPr>
            <w:r>
              <w:rPr>
                <w:sz w:val="24"/>
                <w:szCs w:val="24"/>
              </w:rPr>
              <w:t>upoznavanje i praćenje socijalnih prilika učenika</w:t>
            </w:r>
          </w:p>
          <w:p w:rsidR="00D856C6" w:rsidRDefault="00842193">
            <w:pPr>
              <w:numPr>
                <w:ilvl w:val="0"/>
                <w:numId w:val="12"/>
              </w:numPr>
              <w:rPr>
                <w:sz w:val="24"/>
                <w:szCs w:val="24"/>
              </w:rPr>
            </w:pPr>
            <w:r>
              <w:rPr>
                <w:sz w:val="24"/>
                <w:szCs w:val="24"/>
              </w:rPr>
              <w:t>briga za socijalne odnose u razrednim odjelima</w:t>
            </w:r>
          </w:p>
          <w:p w:rsidR="00D856C6" w:rsidRDefault="00842193">
            <w:pPr>
              <w:numPr>
                <w:ilvl w:val="0"/>
                <w:numId w:val="12"/>
              </w:numPr>
              <w:rPr>
                <w:sz w:val="24"/>
                <w:szCs w:val="24"/>
              </w:rPr>
            </w:pPr>
            <w:r>
              <w:rPr>
                <w:sz w:val="24"/>
                <w:szCs w:val="24"/>
              </w:rPr>
              <w:t>pomoć u organizaciji izleta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lastRenderedPageBreak/>
              <w:t>Tijekom godine</w:t>
            </w: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right"/>
              <w:rPr>
                <w:sz w:val="24"/>
                <w:szCs w:val="24"/>
              </w:rPr>
            </w:pP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b/>
                <w:bCs/>
                <w:sz w:val="24"/>
                <w:szCs w:val="24"/>
              </w:rPr>
            </w:pPr>
            <w:r>
              <w:rPr>
                <w:sz w:val="24"/>
                <w:szCs w:val="24"/>
              </w:rPr>
              <w:t>2.8.</w:t>
            </w: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bCs/>
                <w:sz w:val="24"/>
                <w:szCs w:val="24"/>
              </w:rPr>
            </w:pPr>
            <w:r>
              <w:rPr>
                <w:b/>
                <w:bCs/>
                <w:sz w:val="24"/>
                <w:szCs w:val="24"/>
              </w:rPr>
              <w:t>Kulturna i javna djelatnost škole</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sz w:val="24"/>
                <w:szCs w:val="24"/>
              </w:rPr>
            </w:pPr>
            <w:r>
              <w:rPr>
                <w:sz w:val="24"/>
                <w:szCs w:val="24"/>
              </w:rPr>
              <w:t xml:space="preserve"> 35</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pStyle w:val="Odlomakpopisa"/>
              <w:numPr>
                <w:ilvl w:val="0"/>
                <w:numId w:val="28"/>
              </w:numPr>
              <w:rPr>
                <w:sz w:val="24"/>
                <w:szCs w:val="24"/>
              </w:rPr>
            </w:pPr>
            <w:r>
              <w:rPr>
                <w:sz w:val="24"/>
                <w:szCs w:val="24"/>
              </w:rPr>
              <w:t>pomoć u organizaciji javnih nastupa učenika priredbe, prijam kod gradonačelnika, športska predstavljanja, uključivanje u gradske manifestacije</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Tijekom godine</w:t>
            </w: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right"/>
              <w:rPr>
                <w:sz w:val="24"/>
                <w:szCs w:val="24"/>
              </w:rPr>
            </w:pP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2.9.</w:t>
            </w: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bCs/>
                <w:sz w:val="24"/>
                <w:szCs w:val="24"/>
              </w:rPr>
            </w:pPr>
            <w:r>
              <w:rPr>
                <w:b/>
                <w:bCs/>
                <w:sz w:val="24"/>
                <w:szCs w:val="24"/>
              </w:rPr>
              <w:t>Natjecanja učenika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sz w:val="24"/>
                <w:szCs w:val="24"/>
              </w:rPr>
            </w:pPr>
            <w:r>
              <w:rPr>
                <w:sz w:val="24"/>
                <w:szCs w:val="24"/>
              </w:rPr>
              <w:t xml:space="preserve"> 30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numPr>
                <w:ilvl w:val="0"/>
                <w:numId w:val="12"/>
              </w:numPr>
              <w:rPr>
                <w:sz w:val="24"/>
                <w:szCs w:val="24"/>
              </w:rPr>
            </w:pPr>
            <w:r>
              <w:rPr>
                <w:sz w:val="24"/>
                <w:szCs w:val="24"/>
              </w:rPr>
              <w:t xml:space="preserve">organizacija, pomoć u pripremama, </w:t>
            </w:r>
          </w:p>
          <w:p w:rsidR="00D856C6" w:rsidRDefault="00842193">
            <w:pPr>
              <w:ind w:left="360"/>
              <w:rPr>
                <w:sz w:val="24"/>
                <w:szCs w:val="24"/>
              </w:rPr>
            </w:pPr>
            <w:r>
              <w:rPr>
                <w:sz w:val="24"/>
                <w:szCs w:val="24"/>
              </w:rPr>
              <w:t xml:space="preserve">      evidencija, predstavljanje</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Veljača -svibanj</w:t>
            </w: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right"/>
              <w:rPr>
                <w:sz w:val="24"/>
                <w:szCs w:val="24"/>
              </w:rPr>
            </w:pP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sz w:val="24"/>
                <w:szCs w:val="24"/>
              </w:rPr>
            </w:pPr>
            <w:r>
              <w:rPr>
                <w:sz w:val="24"/>
                <w:szCs w:val="24"/>
              </w:rPr>
              <w:t>2.10.</w:t>
            </w: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b/>
                <w:bCs/>
                <w:sz w:val="24"/>
                <w:szCs w:val="24"/>
              </w:rPr>
            </w:pPr>
            <w:r>
              <w:rPr>
                <w:b/>
                <w:bCs/>
                <w:sz w:val="24"/>
                <w:szCs w:val="24"/>
              </w:rPr>
              <w:t>Projekti i programi</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sz w:val="24"/>
                <w:szCs w:val="24"/>
              </w:rPr>
            </w:pPr>
            <w:r>
              <w:rPr>
                <w:sz w:val="24"/>
                <w:szCs w:val="24"/>
              </w:rPr>
              <w:t xml:space="preserve"> 70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i/>
                <w:sz w:val="24"/>
                <w:szCs w:val="24"/>
              </w:rPr>
            </w:pPr>
            <w:r>
              <w:rPr>
                <w:i/>
                <w:sz w:val="24"/>
                <w:szCs w:val="24"/>
              </w:rPr>
              <w:t>Suradnja na projektima i programima:</w:t>
            </w:r>
          </w:p>
          <w:p w:rsidR="00D856C6" w:rsidRDefault="00842193">
            <w:pPr>
              <w:rPr>
                <w:sz w:val="24"/>
                <w:szCs w:val="24"/>
              </w:rPr>
            </w:pPr>
            <w:r>
              <w:rPr>
                <w:sz w:val="24"/>
                <w:szCs w:val="24"/>
              </w:rPr>
              <w:t>- Dani zahvalnosti za plodove zemlje</w:t>
            </w:r>
          </w:p>
          <w:p w:rsidR="00D856C6" w:rsidRDefault="00842193">
            <w:pPr>
              <w:rPr>
                <w:sz w:val="24"/>
                <w:szCs w:val="24"/>
              </w:rPr>
            </w:pPr>
            <w:r>
              <w:rPr>
                <w:sz w:val="24"/>
                <w:szCs w:val="24"/>
              </w:rPr>
              <w:t>- Eko-škola</w:t>
            </w:r>
          </w:p>
          <w:p w:rsidR="00D856C6" w:rsidRDefault="00842193">
            <w:pPr>
              <w:rPr>
                <w:sz w:val="24"/>
                <w:szCs w:val="24"/>
              </w:rPr>
            </w:pPr>
            <w:r>
              <w:rPr>
                <w:sz w:val="24"/>
                <w:szCs w:val="24"/>
              </w:rPr>
              <w:t>- Dani hrvatskog jezika</w:t>
            </w:r>
          </w:p>
          <w:p w:rsidR="00D856C6" w:rsidRDefault="00842193">
            <w:pPr>
              <w:numPr>
                <w:ilvl w:val="0"/>
                <w:numId w:val="12"/>
              </w:numPr>
              <w:rPr>
                <w:sz w:val="24"/>
                <w:szCs w:val="24"/>
              </w:rPr>
            </w:pPr>
            <w:r>
              <w:rPr>
                <w:sz w:val="24"/>
                <w:szCs w:val="24"/>
              </w:rPr>
              <w:t xml:space="preserve">Program prevencije ovisnosti </w:t>
            </w:r>
          </w:p>
          <w:p w:rsidR="00D856C6" w:rsidRDefault="00842193">
            <w:pPr>
              <w:numPr>
                <w:ilvl w:val="0"/>
                <w:numId w:val="12"/>
              </w:numPr>
              <w:rPr>
                <w:sz w:val="24"/>
                <w:szCs w:val="24"/>
              </w:rPr>
            </w:pPr>
            <w:r>
              <w:rPr>
                <w:sz w:val="24"/>
                <w:szCs w:val="24"/>
              </w:rPr>
              <w:t>Poticajno i sigurno okružje u školi</w:t>
            </w:r>
          </w:p>
          <w:p w:rsidR="00D856C6" w:rsidRDefault="00842193">
            <w:pPr>
              <w:numPr>
                <w:ilvl w:val="0"/>
                <w:numId w:val="12"/>
              </w:numPr>
              <w:rPr>
                <w:sz w:val="24"/>
                <w:szCs w:val="24"/>
              </w:rPr>
            </w:pPr>
            <w:r>
              <w:rPr>
                <w:sz w:val="24"/>
                <w:szCs w:val="24"/>
              </w:rPr>
              <w:t>Posadi drvo, ne budi panj</w:t>
            </w:r>
          </w:p>
          <w:p w:rsidR="00D856C6" w:rsidRDefault="00842193">
            <w:pPr>
              <w:numPr>
                <w:ilvl w:val="0"/>
                <w:numId w:val="12"/>
              </w:numPr>
              <w:rPr>
                <w:sz w:val="24"/>
                <w:szCs w:val="24"/>
              </w:rPr>
            </w:pPr>
            <w:r>
              <w:rPr>
                <w:sz w:val="24"/>
                <w:szCs w:val="24"/>
              </w:rPr>
              <w:t>Ljubav u pokretu</w:t>
            </w:r>
          </w:p>
          <w:p w:rsidR="00D856C6" w:rsidRDefault="00842193">
            <w:pPr>
              <w:numPr>
                <w:ilvl w:val="0"/>
                <w:numId w:val="12"/>
              </w:numPr>
              <w:rPr>
                <w:sz w:val="24"/>
                <w:szCs w:val="24"/>
              </w:rPr>
            </w:pPr>
            <w:r>
              <w:rPr>
                <w:sz w:val="24"/>
                <w:szCs w:val="24"/>
              </w:rPr>
              <w:t>Završna svečanost</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Tijekom godine</w:t>
            </w:r>
          </w:p>
          <w:p w:rsidR="00D856C6" w:rsidRDefault="00D856C6">
            <w:pPr>
              <w:jc w:val="center"/>
              <w:rPr>
                <w:sz w:val="24"/>
                <w:szCs w:val="24"/>
              </w:rPr>
            </w:pPr>
          </w:p>
          <w:p w:rsidR="00D856C6" w:rsidRDefault="00D856C6">
            <w:pPr>
              <w:jc w:val="center"/>
              <w:rPr>
                <w:sz w:val="24"/>
                <w:szCs w:val="24"/>
              </w:rPr>
            </w:pPr>
          </w:p>
          <w:p w:rsidR="00D856C6" w:rsidRDefault="00842193">
            <w:pPr>
              <w:jc w:val="center"/>
              <w:rPr>
                <w:sz w:val="24"/>
                <w:szCs w:val="24"/>
              </w:rPr>
            </w:pPr>
            <w:r>
              <w:rPr>
                <w:sz w:val="24"/>
                <w:szCs w:val="24"/>
              </w:rPr>
              <w:t>Siječanj</w:t>
            </w: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right"/>
              <w:rPr>
                <w:sz w:val="24"/>
                <w:szCs w:val="24"/>
              </w:rPr>
            </w:pP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sz w:val="24"/>
                <w:szCs w:val="24"/>
              </w:rPr>
            </w:pPr>
            <w:r>
              <w:rPr>
                <w:b/>
                <w:bCs/>
                <w:sz w:val="24"/>
                <w:szCs w:val="24"/>
              </w:rPr>
              <w:t>3.</w:t>
            </w:r>
          </w:p>
        </w:tc>
        <w:tc>
          <w:tcPr>
            <w:tcW w:w="59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VREDNOVANJE OSTVARENIH REZULTATA</w:t>
            </w:r>
          </w:p>
        </w:tc>
        <w:tc>
          <w:tcPr>
            <w:tcW w:w="138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right"/>
              <w:rPr>
                <w:b/>
                <w:bCs/>
                <w:sz w:val="24"/>
                <w:szCs w:val="24"/>
              </w:rPr>
            </w:pPr>
            <w:r>
              <w:rPr>
                <w:b/>
                <w:bCs/>
                <w:sz w:val="24"/>
                <w:szCs w:val="24"/>
              </w:rPr>
              <w:t>200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numPr>
                <w:ilvl w:val="0"/>
                <w:numId w:val="12"/>
              </w:numPr>
              <w:rPr>
                <w:sz w:val="24"/>
                <w:szCs w:val="24"/>
              </w:rPr>
            </w:pPr>
            <w:r>
              <w:rPr>
                <w:sz w:val="24"/>
                <w:szCs w:val="24"/>
              </w:rPr>
              <w:t>periodične analize ostvarenih rezultata</w:t>
            </w:r>
          </w:p>
          <w:p w:rsidR="00D856C6" w:rsidRDefault="00842193">
            <w:pPr>
              <w:numPr>
                <w:ilvl w:val="0"/>
                <w:numId w:val="12"/>
              </w:numPr>
              <w:rPr>
                <w:sz w:val="24"/>
                <w:szCs w:val="24"/>
              </w:rPr>
            </w:pPr>
            <w:r>
              <w:rPr>
                <w:sz w:val="24"/>
                <w:szCs w:val="24"/>
              </w:rPr>
              <w:t>polugodišnja analiza ostvarenih rezultata</w:t>
            </w:r>
          </w:p>
          <w:p w:rsidR="00D856C6" w:rsidRDefault="00842193">
            <w:pPr>
              <w:numPr>
                <w:ilvl w:val="0"/>
                <w:numId w:val="12"/>
              </w:numPr>
              <w:rPr>
                <w:sz w:val="24"/>
                <w:szCs w:val="24"/>
              </w:rPr>
            </w:pPr>
            <w:r>
              <w:rPr>
                <w:sz w:val="24"/>
                <w:szCs w:val="24"/>
              </w:rPr>
              <w:t>analiza i izvješće na kraju školske godine</w:t>
            </w:r>
          </w:p>
          <w:p w:rsidR="00D856C6" w:rsidRDefault="00842193">
            <w:pPr>
              <w:numPr>
                <w:ilvl w:val="0"/>
                <w:numId w:val="12"/>
              </w:numPr>
              <w:rPr>
                <w:sz w:val="24"/>
                <w:szCs w:val="24"/>
              </w:rPr>
            </w:pPr>
            <w:r>
              <w:rPr>
                <w:sz w:val="24"/>
                <w:szCs w:val="24"/>
              </w:rPr>
              <w:t>analiza nakon popravnih ispita</w:t>
            </w:r>
          </w:p>
          <w:p w:rsidR="00D856C6" w:rsidRDefault="00842193">
            <w:pPr>
              <w:numPr>
                <w:ilvl w:val="0"/>
                <w:numId w:val="12"/>
              </w:numPr>
              <w:rPr>
                <w:sz w:val="24"/>
                <w:szCs w:val="24"/>
              </w:rPr>
            </w:pPr>
            <w:r>
              <w:rPr>
                <w:sz w:val="24"/>
                <w:szCs w:val="24"/>
              </w:rPr>
              <w:t>analiza nakon izrade i obrane završnog rada, pomoćničkog ispita</w:t>
            </w:r>
          </w:p>
          <w:p w:rsidR="00D856C6" w:rsidRDefault="00842193">
            <w:pPr>
              <w:numPr>
                <w:ilvl w:val="0"/>
                <w:numId w:val="12"/>
              </w:numPr>
              <w:rPr>
                <w:sz w:val="24"/>
                <w:szCs w:val="24"/>
              </w:rPr>
            </w:pPr>
            <w:r>
              <w:rPr>
                <w:sz w:val="24"/>
                <w:szCs w:val="24"/>
              </w:rPr>
              <w:t>provedba istraživanja</w:t>
            </w:r>
          </w:p>
          <w:p w:rsidR="00D856C6" w:rsidRDefault="00842193">
            <w:pPr>
              <w:numPr>
                <w:ilvl w:val="0"/>
                <w:numId w:val="12"/>
              </w:numPr>
              <w:rPr>
                <w:sz w:val="24"/>
                <w:szCs w:val="24"/>
              </w:rPr>
            </w:pPr>
            <w:r>
              <w:rPr>
                <w:sz w:val="24"/>
                <w:szCs w:val="24"/>
              </w:rPr>
              <w:t>obrada i interpretacija rezultata istraživanja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Siječanj</w:t>
            </w:r>
          </w:p>
          <w:p w:rsidR="00D856C6" w:rsidRDefault="00D856C6">
            <w:pPr>
              <w:jc w:val="center"/>
              <w:rPr>
                <w:sz w:val="24"/>
                <w:szCs w:val="24"/>
              </w:rPr>
            </w:pPr>
          </w:p>
          <w:p w:rsidR="00D856C6" w:rsidRDefault="00842193">
            <w:pPr>
              <w:jc w:val="center"/>
              <w:rPr>
                <w:sz w:val="24"/>
                <w:szCs w:val="24"/>
              </w:rPr>
            </w:pPr>
            <w:r>
              <w:rPr>
                <w:sz w:val="24"/>
                <w:szCs w:val="24"/>
              </w:rPr>
              <w:t>Srpanj</w:t>
            </w:r>
          </w:p>
          <w:p w:rsidR="00D856C6" w:rsidRDefault="00842193">
            <w:pPr>
              <w:jc w:val="center"/>
              <w:rPr>
                <w:sz w:val="24"/>
                <w:szCs w:val="24"/>
              </w:rPr>
            </w:pPr>
            <w:r>
              <w:rPr>
                <w:sz w:val="24"/>
                <w:szCs w:val="24"/>
              </w:rPr>
              <w:t>Kolovoz</w:t>
            </w:r>
          </w:p>
          <w:p w:rsidR="00D856C6" w:rsidRDefault="00842193">
            <w:pPr>
              <w:jc w:val="center"/>
              <w:rPr>
                <w:sz w:val="24"/>
                <w:szCs w:val="24"/>
              </w:rPr>
            </w:pPr>
            <w:r>
              <w:rPr>
                <w:sz w:val="24"/>
                <w:szCs w:val="24"/>
              </w:rPr>
              <w:t>Tijekom godine</w:t>
            </w: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right"/>
              <w:rPr>
                <w:sz w:val="24"/>
                <w:szCs w:val="24"/>
              </w:rPr>
            </w:pP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sz w:val="24"/>
                <w:szCs w:val="24"/>
              </w:rPr>
            </w:pPr>
            <w:r>
              <w:rPr>
                <w:b/>
                <w:bCs/>
                <w:sz w:val="24"/>
                <w:szCs w:val="24"/>
              </w:rPr>
              <w:t>4.</w:t>
            </w:r>
          </w:p>
        </w:tc>
        <w:tc>
          <w:tcPr>
            <w:tcW w:w="59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STRUČNO USAVRŠAVANJE</w:t>
            </w:r>
          </w:p>
        </w:tc>
        <w:tc>
          <w:tcPr>
            <w:tcW w:w="138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right"/>
              <w:rPr>
                <w:b/>
                <w:bCs/>
                <w:sz w:val="24"/>
                <w:szCs w:val="24"/>
              </w:rPr>
            </w:pPr>
            <w:r>
              <w:rPr>
                <w:b/>
                <w:bCs/>
                <w:sz w:val="24"/>
                <w:szCs w:val="24"/>
              </w:rPr>
              <w:t>200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sz w:val="24"/>
                <w:szCs w:val="24"/>
              </w:rPr>
            </w:pPr>
            <w:r>
              <w:rPr>
                <w:sz w:val="24"/>
                <w:szCs w:val="24"/>
              </w:rPr>
              <w:t xml:space="preserve">     -      izrada plana osobnog usavršavanja</w:t>
            </w:r>
          </w:p>
          <w:p w:rsidR="00D856C6" w:rsidRDefault="00842193">
            <w:pPr>
              <w:rPr>
                <w:sz w:val="24"/>
                <w:szCs w:val="24"/>
              </w:rPr>
            </w:pPr>
            <w:r>
              <w:rPr>
                <w:sz w:val="24"/>
                <w:szCs w:val="24"/>
              </w:rPr>
              <w:t xml:space="preserve">     -      ostvarivanje osobnog usavršavanja - individualno </w:t>
            </w:r>
          </w:p>
          <w:p w:rsidR="00D856C6" w:rsidRDefault="00842193">
            <w:pPr>
              <w:ind w:left="360"/>
              <w:rPr>
                <w:sz w:val="24"/>
                <w:szCs w:val="24"/>
              </w:rPr>
            </w:pPr>
            <w:r>
              <w:rPr>
                <w:sz w:val="24"/>
                <w:szCs w:val="24"/>
              </w:rPr>
              <w:t xml:space="preserve">       putem literature i skupno na stručnim skupovima i</w:t>
            </w:r>
          </w:p>
          <w:p w:rsidR="00D856C6" w:rsidRDefault="00842193">
            <w:pPr>
              <w:ind w:left="360"/>
              <w:rPr>
                <w:sz w:val="24"/>
                <w:szCs w:val="24"/>
              </w:rPr>
            </w:pPr>
            <w:r>
              <w:rPr>
                <w:sz w:val="24"/>
                <w:szCs w:val="24"/>
              </w:rPr>
              <w:t xml:space="preserve">       seminarima, pomoć nastavnicima i koordinacija u</w:t>
            </w:r>
          </w:p>
          <w:p w:rsidR="00D856C6" w:rsidRDefault="00842193">
            <w:pPr>
              <w:ind w:left="360"/>
              <w:rPr>
                <w:sz w:val="24"/>
                <w:szCs w:val="24"/>
              </w:rPr>
            </w:pPr>
            <w:r>
              <w:rPr>
                <w:sz w:val="24"/>
                <w:szCs w:val="24"/>
              </w:rPr>
              <w:t xml:space="preserve">       planiranjui ostvarivanju usavršavanja</w:t>
            </w:r>
          </w:p>
          <w:p w:rsidR="00D856C6" w:rsidRDefault="00842193">
            <w:pPr>
              <w:numPr>
                <w:ilvl w:val="0"/>
                <w:numId w:val="12"/>
              </w:numPr>
              <w:rPr>
                <w:sz w:val="24"/>
                <w:szCs w:val="24"/>
              </w:rPr>
            </w:pPr>
            <w:r>
              <w:rPr>
                <w:sz w:val="24"/>
                <w:szCs w:val="24"/>
              </w:rPr>
              <w:t>održavanje predavanja i radionica za nastavnike</w:t>
            </w:r>
          </w:p>
          <w:p w:rsidR="00D856C6" w:rsidRDefault="00842193">
            <w:pPr>
              <w:numPr>
                <w:ilvl w:val="0"/>
                <w:numId w:val="12"/>
              </w:numPr>
              <w:rPr>
                <w:sz w:val="24"/>
                <w:szCs w:val="24"/>
              </w:rPr>
            </w:pPr>
            <w:r>
              <w:rPr>
                <w:sz w:val="24"/>
                <w:szCs w:val="24"/>
              </w:rPr>
              <w:t>rad sa pripravnicima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t>Rujan</w:t>
            </w:r>
          </w:p>
          <w:p w:rsidR="00D856C6" w:rsidRDefault="00D856C6">
            <w:pPr>
              <w:jc w:val="center"/>
              <w:rPr>
                <w:sz w:val="24"/>
                <w:szCs w:val="24"/>
              </w:rPr>
            </w:pPr>
          </w:p>
          <w:p w:rsidR="00D856C6" w:rsidRDefault="00842193">
            <w:pPr>
              <w:jc w:val="center"/>
              <w:rPr>
                <w:sz w:val="24"/>
                <w:szCs w:val="24"/>
              </w:rPr>
            </w:pPr>
            <w:r>
              <w:rPr>
                <w:sz w:val="24"/>
                <w:szCs w:val="24"/>
              </w:rPr>
              <w:t>Tijekom godine</w:t>
            </w: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right"/>
              <w:rPr>
                <w:sz w:val="24"/>
                <w:szCs w:val="24"/>
              </w:rPr>
            </w:pP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sz w:val="24"/>
                <w:szCs w:val="24"/>
              </w:rPr>
            </w:pPr>
            <w:r>
              <w:rPr>
                <w:b/>
                <w:bCs/>
                <w:sz w:val="24"/>
                <w:szCs w:val="24"/>
              </w:rPr>
              <w:t>5.</w:t>
            </w:r>
          </w:p>
        </w:tc>
        <w:tc>
          <w:tcPr>
            <w:tcW w:w="59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BIBLIOTEČNO-INFORMACIJSKA I</w:t>
            </w:r>
          </w:p>
          <w:p w:rsidR="00D856C6" w:rsidRDefault="00842193">
            <w:pPr>
              <w:rPr>
                <w:b/>
                <w:bCs/>
                <w:sz w:val="24"/>
                <w:szCs w:val="24"/>
              </w:rPr>
            </w:pPr>
            <w:r>
              <w:rPr>
                <w:b/>
                <w:bCs/>
                <w:sz w:val="24"/>
                <w:szCs w:val="24"/>
              </w:rPr>
              <w:t>DOKUMENTACIJSKA DJELATNOST</w:t>
            </w:r>
          </w:p>
        </w:tc>
        <w:tc>
          <w:tcPr>
            <w:tcW w:w="138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right"/>
              <w:rPr>
                <w:b/>
                <w:bCs/>
                <w:sz w:val="24"/>
                <w:szCs w:val="24"/>
              </w:rPr>
            </w:pPr>
            <w:r>
              <w:rPr>
                <w:b/>
                <w:bCs/>
                <w:sz w:val="24"/>
                <w:szCs w:val="24"/>
              </w:rPr>
              <w:t>100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rPr>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numPr>
                <w:ilvl w:val="0"/>
                <w:numId w:val="12"/>
              </w:numPr>
              <w:rPr>
                <w:sz w:val="24"/>
                <w:szCs w:val="24"/>
              </w:rPr>
            </w:pPr>
            <w:r>
              <w:rPr>
                <w:sz w:val="24"/>
                <w:szCs w:val="24"/>
              </w:rPr>
              <w:t>pribavljanje stručne i druge literature</w:t>
            </w:r>
          </w:p>
          <w:p w:rsidR="00D856C6" w:rsidRDefault="00842193">
            <w:pPr>
              <w:numPr>
                <w:ilvl w:val="0"/>
                <w:numId w:val="12"/>
              </w:numPr>
              <w:rPr>
                <w:sz w:val="24"/>
                <w:szCs w:val="24"/>
              </w:rPr>
            </w:pPr>
            <w:r>
              <w:rPr>
                <w:sz w:val="24"/>
                <w:szCs w:val="24"/>
              </w:rPr>
              <w:t>poticanje učenika i nastavnika na korištenje literature</w:t>
            </w:r>
          </w:p>
          <w:p w:rsidR="00D856C6" w:rsidRDefault="00842193">
            <w:pPr>
              <w:numPr>
                <w:ilvl w:val="0"/>
                <w:numId w:val="12"/>
              </w:numPr>
              <w:rPr>
                <w:sz w:val="24"/>
                <w:szCs w:val="24"/>
              </w:rPr>
            </w:pPr>
            <w:r>
              <w:rPr>
                <w:sz w:val="24"/>
                <w:szCs w:val="24"/>
              </w:rPr>
              <w:t>vođenje dokumentacije o savjetodavnom radu</w:t>
            </w:r>
          </w:p>
          <w:p w:rsidR="00D856C6" w:rsidRDefault="00842193">
            <w:pPr>
              <w:numPr>
                <w:ilvl w:val="0"/>
                <w:numId w:val="12"/>
              </w:numPr>
              <w:rPr>
                <w:sz w:val="24"/>
                <w:szCs w:val="24"/>
              </w:rPr>
            </w:pPr>
            <w:r>
              <w:rPr>
                <w:sz w:val="24"/>
                <w:szCs w:val="24"/>
              </w:rPr>
              <w:t>o projektima</w:t>
            </w:r>
          </w:p>
          <w:p w:rsidR="00D856C6" w:rsidRDefault="00842193">
            <w:pPr>
              <w:numPr>
                <w:ilvl w:val="0"/>
                <w:numId w:val="12"/>
              </w:numPr>
              <w:rPr>
                <w:sz w:val="24"/>
                <w:szCs w:val="24"/>
              </w:rPr>
            </w:pPr>
            <w:r>
              <w:rPr>
                <w:sz w:val="24"/>
                <w:szCs w:val="24"/>
              </w:rPr>
              <w:t>vođenje dokumentacije o nastavi</w:t>
            </w:r>
          </w:p>
          <w:p w:rsidR="00D856C6" w:rsidRDefault="00842193">
            <w:pPr>
              <w:numPr>
                <w:ilvl w:val="0"/>
                <w:numId w:val="12"/>
              </w:numPr>
              <w:rPr>
                <w:sz w:val="24"/>
                <w:szCs w:val="24"/>
              </w:rPr>
            </w:pPr>
            <w:r>
              <w:rPr>
                <w:sz w:val="24"/>
                <w:szCs w:val="24"/>
              </w:rPr>
              <w:lastRenderedPageBreak/>
              <w:t>vođenje dokumentacije o učenicima</w:t>
            </w:r>
          </w:p>
          <w:p w:rsidR="00D856C6" w:rsidRDefault="00842193">
            <w:pPr>
              <w:numPr>
                <w:ilvl w:val="0"/>
                <w:numId w:val="12"/>
              </w:numPr>
              <w:rPr>
                <w:sz w:val="24"/>
                <w:szCs w:val="24"/>
              </w:rPr>
            </w:pPr>
            <w:r>
              <w:rPr>
                <w:sz w:val="24"/>
                <w:szCs w:val="24"/>
              </w:rPr>
              <w:t>izrada i čuvanje dokumentacije o istraživanjima</w:t>
            </w:r>
          </w:p>
          <w:p w:rsidR="00D856C6" w:rsidRDefault="00842193">
            <w:pPr>
              <w:numPr>
                <w:ilvl w:val="0"/>
                <w:numId w:val="12"/>
              </w:numPr>
              <w:rPr>
                <w:sz w:val="24"/>
                <w:szCs w:val="24"/>
              </w:rPr>
            </w:pPr>
            <w:r>
              <w:rPr>
                <w:sz w:val="24"/>
                <w:szCs w:val="24"/>
              </w:rPr>
              <w:t>vođenje dokumentacija o nastavničkim operativnim planovima i programima</w:t>
            </w:r>
          </w:p>
        </w:tc>
        <w:tc>
          <w:tcPr>
            <w:tcW w:w="138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sz w:val="24"/>
                <w:szCs w:val="24"/>
              </w:rPr>
            </w:pPr>
            <w:r>
              <w:rPr>
                <w:sz w:val="24"/>
                <w:szCs w:val="24"/>
              </w:rPr>
              <w:lastRenderedPageBreak/>
              <w:t>Tijekom godine</w:t>
            </w:r>
          </w:p>
        </w:tc>
        <w:tc>
          <w:tcPr>
            <w:tcW w:w="109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right"/>
              <w:rPr>
                <w:sz w:val="24"/>
                <w:szCs w:val="24"/>
              </w:rPr>
            </w:pP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sz w:val="24"/>
                <w:szCs w:val="24"/>
              </w:rPr>
            </w:pPr>
            <w:r>
              <w:rPr>
                <w:b/>
                <w:bCs/>
                <w:sz w:val="24"/>
                <w:szCs w:val="24"/>
              </w:rPr>
              <w:t>6.</w:t>
            </w:r>
          </w:p>
        </w:tc>
        <w:tc>
          <w:tcPr>
            <w:tcW w:w="59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SURADNJA S RAVNATELJEM, TAJNIKOM I OSTALIM DJELATNICIMA</w:t>
            </w:r>
          </w:p>
          <w:p w:rsidR="00D856C6" w:rsidRDefault="00842193">
            <w:pPr>
              <w:rPr>
                <w:b/>
                <w:bCs/>
                <w:sz w:val="24"/>
                <w:szCs w:val="24"/>
              </w:rPr>
            </w:pPr>
            <w:r>
              <w:rPr>
                <w:b/>
                <w:bCs/>
                <w:sz w:val="24"/>
                <w:szCs w:val="24"/>
              </w:rPr>
              <w:t>OSTALI POSLOVI</w:t>
            </w:r>
          </w:p>
        </w:tc>
        <w:tc>
          <w:tcPr>
            <w:tcW w:w="138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sz w:val="24"/>
                <w:szCs w:val="24"/>
              </w:rPr>
            </w:pPr>
            <w:r>
              <w:rPr>
                <w:sz w:val="24"/>
                <w:szCs w:val="24"/>
              </w:rPr>
              <w:t>Tijekom</w:t>
            </w:r>
          </w:p>
          <w:p w:rsidR="00D856C6" w:rsidRDefault="00842193">
            <w:pPr>
              <w:jc w:val="center"/>
              <w:rPr>
                <w:sz w:val="24"/>
                <w:szCs w:val="24"/>
              </w:rPr>
            </w:pPr>
            <w:r>
              <w:rPr>
                <w:sz w:val="24"/>
                <w:szCs w:val="24"/>
              </w:rPr>
              <w:t>godine</w:t>
            </w:r>
          </w:p>
        </w:tc>
        <w:tc>
          <w:tcPr>
            <w:tcW w:w="109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right"/>
              <w:rPr>
                <w:b/>
                <w:bCs/>
                <w:sz w:val="24"/>
                <w:szCs w:val="24"/>
              </w:rPr>
            </w:pPr>
            <w:r>
              <w:rPr>
                <w:b/>
                <w:bCs/>
                <w:sz w:val="24"/>
                <w:szCs w:val="24"/>
              </w:rPr>
              <w:t>130</w:t>
            </w:r>
          </w:p>
        </w:tc>
      </w:tr>
      <w:tr w:rsidR="00D856C6">
        <w:tc>
          <w:tcPr>
            <w:tcW w:w="67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D856C6">
            <w:pPr>
              <w:rPr>
                <w:b/>
                <w:bCs/>
                <w:sz w:val="24"/>
                <w:szCs w:val="24"/>
              </w:rPr>
            </w:pPr>
          </w:p>
        </w:tc>
        <w:tc>
          <w:tcPr>
            <w:tcW w:w="591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sz w:val="24"/>
                <w:szCs w:val="24"/>
              </w:rPr>
            </w:pPr>
            <w:r>
              <w:rPr>
                <w:b/>
                <w:bCs/>
                <w:sz w:val="24"/>
                <w:szCs w:val="24"/>
              </w:rPr>
              <w:t>UKUPNO</w:t>
            </w:r>
          </w:p>
        </w:tc>
        <w:tc>
          <w:tcPr>
            <w:tcW w:w="138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D856C6">
            <w:pPr>
              <w:jc w:val="center"/>
              <w:rPr>
                <w:sz w:val="24"/>
                <w:szCs w:val="24"/>
              </w:rPr>
            </w:pPr>
          </w:p>
        </w:tc>
        <w:tc>
          <w:tcPr>
            <w:tcW w:w="109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right"/>
              <w:rPr>
                <w:b/>
                <w:bCs/>
                <w:sz w:val="24"/>
                <w:szCs w:val="24"/>
              </w:rPr>
            </w:pPr>
            <w:r>
              <w:rPr>
                <w:b/>
                <w:bCs/>
                <w:sz w:val="24"/>
                <w:szCs w:val="24"/>
              </w:rPr>
              <w:t>2080</w:t>
            </w:r>
          </w:p>
        </w:tc>
      </w:tr>
    </w:tbl>
    <w:p w:rsidR="00D856C6" w:rsidRDefault="00D856C6" w:rsidP="002F4D81"/>
    <w:p w:rsidR="00965116" w:rsidRDefault="00965116">
      <w:pPr>
        <w:pStyle w:val="Naslov2"/>
      </w:pPr>
      <w:bookmarkStart w:id="167" w:name="_Toc52525276"/>
    </w:p>
    <w:p w:rsidR="00965116" w:rsidRDefault="00965116">
      <w:pPr>
        <w:pStyle w:val="Naslov2"/>
      </w:pPr>
    </w:p>
    <w:p w:rsidR="00267D0D" w:rsidRDefault="00267D0D">
      <w:pPr>
        <w:pStyle w:val="Naslov2"/>
      </w:pPr>
    </w:p>
    <w:p w:rsidR="00267D0D" w:rsidRDefault="00267D0D">
      <w:pPr>
        <w:pStyle w:val="Naslov2"/>
      </w:pPr>
    </w:p>
    <w:p w:rsidR="00D856C6" w:rsidRDefault="00842193">
      <w:pPr>
        <w:pStyle w:val="Naslov2"/>
      </w:pPr>
      <w:r>
        <w:t>VIII. 12. PLAN UVIDA RAVNATELJICE I PEDAGOGINJE</w:t>
      </w:r>
      <w:bookmarkEnd w:id="167"/>
    </w:p>
    <w:p w:rsidR="00D856C6" w:rsidRDefault="00D856C6">
      <w:pPr>
        <w:rPr>
          <w:color w:val="000000" w:themeColor="text1"/>
        </w:rPr>
      </w:pPr>
    </w:p>
    <w:p w:rsidR="00267D0D" w:rsidRDefault="00267D0D">
      <w:pPr>
        <w:jc w:val="center"/>
        <w:rPr>
          <w:color w:val="000000" w:themeColor="text1"/>
          <w:sz w:val="24"/>
          <w:szCs w:val="24"/>
        </w:rPr>
      </w:pPr>
    </w:p>
    <w:p w:rsidR="00D856C6" w:rsidRDefault="00842193">
      <w:pPr>
        <w:jc w:val="center"/>
        <w:rPr>
          <w:color w:val="000000" w:themeColor="text1"/>
          <w:sz w:val="24"/>
          <w:szCs w:val="24"/>
        </w:rPr>
      </w:pPr>
      <w:r>
        <w:rPr>
          <w:color w:val="000000" w:themeColor="text1"/>
          <w:sz w:val="24"/>
          <w:szCs w:val="24"/>
        </w:rPr>
        <w:t>PLAN RAVNATELJICE I PEDAGOGINJE</w:t>
      </w:r>
    </w:p>
    <w:p w:rsidR="00D856C6" w:rsidRDefault="00842193">
      <w:pPr>
        <w:jc w:val="center"/>
        <w:rPr>
          <w:color w:val="000000" w:themeColor="text1"/>
          <w:sz w:val="24"/>
          <w:szCs w:val="24"/>
        </w:rPr>
      </w:pPr>
      <w:r>
        <w:rPr>
          <w:color w:val="000000" w:themeColor="text1"/>
          <w:sz w:val="24"/>
          <w:szCs w:val="24"/>
        </w:rPr>
        <w:t xml:space="preserve"> UVIDA U ODGOJNO-OBRAZOVNI RAD NASTAVNIKA</w:t>
      </w:r>
    </w:p>
    <w:p w:rsidR="00D856C6" w:rsidRDefault="00D856C6">
      <w:pPr>
        <w:jc w:val="center"/>
        <w:rPr>
          <w:color w:val="000000" w:themeColor="text1"/>
          <w:sz w:val="24"/>
          <w:szCs w:val="24"/>
        </w:rPr>
      </w:pPr>
    </w:p>
    <w:tbl>
      <w:tblPr>
        <w:tblStyle w:val="Reetkatablice"/>
        <w:tblW w:w="9337" w:type="dxa"/>
        <w:tblLook w:val="04A0" w:firstRow="1" w:lastRow="0" w:firstColumn="1" w:lastColumn="0" w:noHBand="0" w:noVBand="1"/>
      </w:tblPr>
      <w:tblGrid>
        <w:gridCol w:w="861"/>
        <w:gridCol w:w="3602"/>
        <w:gridCol w:w="4874"/>
      </w:tblGrid>
      <w:tr w:rsidR="00D856C6" w:rsidTr="00067A2D">
        <w:trPr>
          <w:trHeight w:val="809"/>
        </w:trPr>
        <w:tc>
          <w:tcPr>
            <w:tcW w:w="86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rPr>
            </w:pPr>
            <w:r>
              <w:rPr>
                <w:b/>
                <w:bCs/>
                <w:color w:val="000000" w:themeColor="text1"/>
              </w:rPr>
              <w:t>REDNI BROJ</w:t>
            </w:r>
          </w:p>
        </w:tc>
        <w:tc>
          <w:tcPr>
            <w:tcW w:w="3602"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rPr>
            </w:pPr>
            <w:r>
              <w:rPr>
                <w:b/>
                <w:bCs/>
                <w:color w:val="000000" w:themeColor="text1"/>
              </w:rPr>
              <w:t>IME I PREZIME NASTAVNIKA</w:t>
            </w:r>
          </w:p>
        </w:tc>
        <w:tc>
          <w:tcPr>
            <w:tcW w:w="4874"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themeColor="text1"/>
              </w:rPr>
            </w:pPr>
            <w:r>
              <w:rPr>
                <w:b/>
                <w:bCs/>
                <w:color w:val="000000" w:themeColor="text1"/>
              </w:rPr>
              <w:t>RAZDOBLJE</w:t>
            </w: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067A2D" w:rsidRDefault="002B4CF0">
            <w:pPr>
              <w:rPr>
                <w:sz w:val="24"/>
                <w:szCs w:val="24"/>
              </w:rPr>
            </w:pPr>
            <w:r w:rsidRPr="00067A2D">
              <w:rPr>
                <w:sz w:val="24"/>
                <w:szCs w:val="24"/>
              </w:rPr>
              <w:t>Božana Tenji</w:t>
            </w:r>
          </w:p>
        </w:tc>
        <w:tc>
          <w:tcPr>
            <w:tcW w:w="4874" w:type="dxa"/>
            <w:vMerge w:val="restart"/>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jc w:val="center"/>
              <w:rPr>
                <w:color w:val="000000" w:themeColor="text1"/>
                <w:sz w:val="24"/>
                <w:szCs w:val="24"/>
              </w:rPr>
            </w:pPr>
          </w:p>
          <w:p w:rsidR="00D856C6" w:rsidRDefault="00D856C6">
            <w:pPr>
              <w:jc w:val="center"/>
              <w:rPr>
                <w:color w:val="000000" w:themeColor="text1"/>
                <w:sz w:val="24"/>
                <w:szCs w:val="24"/>
              </w:rPr>
            </w:pPr>
          </w:p>
          <w:p w:rsidR="00D856C6" w:rsidRDefault="00D856C6">
            <w:pPr>
              <w:jc w:val="center"/>
              <w:rPr>
                <w:color w:val="000000" w:themeColor="text1"/>
                <w:sz w:val="24"/>
                <w:szCs w:val="24"/>
              </w:rPr>
            </w:pPr>
          </w:p>
          <w:p w:rsidR="00D856C6" w:rsidRDefault="00D856C6">
            <w:pPr>
              <w:jc w:val="center"/>
              <w:rPr>
                <w:color w:val="000000" w:themeColor="text1"/>
                <w:sz w:val="24"/>
                <w:szCs w:val="24"/>
              </w:rPr>
            </w:pPr>
          </w:p>
          <w:p w:rsidR="00D856C6" w:rsidRDefault="00842193">
            <w:pPr>
              <w:jc w:val="center"/>
              <w:rPr>
                <w:color w:val="000000" w:themeColor="text1"/>
                <w:sz w:val="24"/>
                <w:szCs w:val="24"/>
              </w:rPr>
            </w:pPr>
            <w:r>
              <w:rPr>
                <w:color w:val="000000" w:themeColor="text1"/>
                <w:sz w:val="24"/>
                <w:szCs w:val="24"/>
              </w:rPr>
              <w:t>11.-15. studenog 20</w:t>
            </w:r>
            <w:r w:rsidR="00E21679">
              <w:rPr>
                <w:color w:val="000000" w:themeColor="text1"/>
                <w:sz w:val="24"/>
                <w:szCs w:val="24"/>
              </w:rPr>
              <w:t>20</w:t>
            </w:r>
            <w:r>
              <w:rPr>
                <w:color w:val="000000" w:themeColor="text1"/>
                <w:sz w:val="24"/>
                <w:szCs w:val="24"/>
              </w:rPr>
              <w:t>.</w:t>
            </w: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067A2D" w:rsidRDefault="002B4CF0">
            <w:pPr>
              <w:rPr>
                <w:sz w:val="24"/>
                <w:szCs w:val="24"/>
              </w:rPr>
            </w:pPr>
            <w:r w:rsidRPr="00067A2D">
              <w:rPr>
                <w:sz w:val="24"/>
                <w:szCs w:val="24"/>
              </w:rPr>
              <w:t>Melita Mikulić Bednar</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067A2D" w:rsidRDefault="002B4CF0">
            <w:pPr>
              <w:rPr>
                <w:sz w:val="24"/>
                <w:szCs w:val="24"/>
              </w:rPr>
            </w:pPr>
            <w:r w:rsidRPr="00067A2D">
              <w:rPr>
                <w:sz w:val="24"/>
                <w:szCs w:val="24"/>
              </w:rPr>
              <w:t>Suzana Krklec</w:t>
            </w:r>
            <w:r w:rsidR="00910A34">
              <w:rPr>
                <w:sz w:val="24"/>
                <w:szCs w:val="24"/>
              </w:rPr>
              <w:t xml:space="preserve"> SRO</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067A2D" w:rsidRDefault="002B4CF0">
            <w:pPr>
              <w:rPr>
                <w:sz w:val="24"/>
                <w:szCs w:val="24"/>
              </w:rPr>
            </w:pPr>
            <w:r w:rsidRPr="00067A2D">
              <w:rPr>
                <w:sz w:val="24"/>
                <w:szCs w:val="24"/>
              </w:rPr>
              <w:t>Tonka Sukić</w:t>
            </w:r>
            <w:r w:rsidR="00910A34">
              <w:rPr>
                <w:sz w:val="24"/>
                <w:szCs w:val="24"/>
              </w:rPr>
              <w:t xml:space="preserve"> SRO</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067A2D" w:rsidRDefault="002B4CF0">
            <w:pPr>
              <w:rPr>
                <w:sz w:val="24"/>
                <w:szCs w:val="24"/>
              </w:rPr>
            </w:pPr>
            <w:r w:rsidRPr="00067A2D">
              <w:rPr>
                <w:sz w:val="24"/>
                <w:szCs w:val="24"/>
              </w:rPr>
              <w:t>Pamela Vidović</w:t>
            </w:r>
            <w:r w:rsidR="00910A34">
              <w:rPr>
                <w:sz w:val="24"/>
                <w:szCs w:val="24"/>
              </w:rPr>
              <w:t xml:space="preserve"> SRO</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067A2D" w:rsidRDefault="002B4CF0">
            <w:pPr>
              <w:rPr>
                <w:sz w:val="24"/>
                <w:szCs w:val="24"/>
              </w:rPr>
            </w:pPr>
            <w:r w:rsidRPr="00067A2D">
              <w:rPr>
                <w:sz w:val="24"/>
                <w:szCs w:val="24"/>
              </w:rPr>
              <w:t>Ivana Štibi</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067A2D" w:rsidRDefault="000424A8">
            <w:pPr>
              <w:rPr>
                <w:sz w:val="24"/>
                <w:szCs w:val="24"/>
              </w:rPr>
            </w:pPr>
            <w:r w:rsidRPr="00067A2D">
              <w:rPr>
                <w:sz w:val="24"/>
                <w:szCs w:val="24"/>
              </w:rPr>
              <w:t>Marko Cmrečnjak</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rsidTr="00067A2D">
        <w:trPr>
          <w:trHeight w:val="417"/>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067A2D" w:rsidRDefault="002B4CF0">
            <w:pPr>
              <w:rPr>
                <w:sz w:val="24"/>
                <w:szCs w:val="24"/>
              </w:rPr>
            </w:pPr>
            <w:r w:rsidRPr="00067A2D">
              <w:rPr>
                <w:sz w:val="24"/>
                <w:szCs w:val="24"/>
              </w:rPr>
              <w:t>Milan Stojanović</w:t>
            </w:r>
          </w:p>
        </w:tc>
        <w:tc>
          <w:tcPr>
            <w:tcW w:w="4874"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25.-29. studenog 20</w:t>
            </w:r>
            <w:r w:rsidR="00E21679">
              <w:rPr>
                <w:color w:val="000000" w:themeColor="text1"/>
                <w:sz w:val="24"/>
                <w:szCs w:val="24"/>
              </w:rPr>
              <w:t>20</w:t>
            </w:r>
            <w:r>
              <w:rPr>
                <w:color w:val="000000" w:themeColor="text1"/>
                <w:sz w:val="24"/>
                <w:szCs w:val="24"/>
              </w:rPr>
              <w:t>.</w:t>
            </w: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067A2D" w:rsidRDefault="002B4CF0">
            <w:pPr>
              <w:rPr>
                <w:sz w:val="24"/>
                <w:szCs w:val="24"/>
              </w:rPr>
            </w:pPr>
            <w:r w:rsidRPr="00067A2D">
              <w:rPr>
                <w:sz w:val="24"/>
                <w:szCs w:val="24"/>
              </w:rPr>
              <w:t>Ivona Kizivat</w:t>
            </w:r>
            <w:r w:rsidR="00910A34">
              <w:rPr>
                <w:sz w:val="24"/>
                <w:szCs w:val="24"/>
              </w:rPr>
              <w:t xml:space="preserve"> SRO</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067A2D" w:rsidRDefault="002B4CF0">
            <w:pPr>
              <w:rPr>
                <w:sz w:val="24"/>
                <w:szCs w:val="24"/>
              </w:rPr>
            </w:pPr>
            <w:r w:rsidRPr="00067A2D">
              <w:rPr>
                <w:sz w:val="24"/>
                <w:szCs w:val="24"/>
              </w:rPr>
              <w:t>Ivona Bogut</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067A2D" w:rsidRDefault="002B4CF0">
            <w:pPr>
              <w:rPr>
                <w:sz w:val="24"/>
                <w:szCs w:val="24"/>
              </w:rPr>
            </w:pPr>
            <w:r w:rsidRPr="00067A2D">
              <w:rPr>
                <w:sz w:val="24"/>
                <w:szCs w:val="24"/>
              </w:rPr>
              <w:t>Franka Sukić Tomašić</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067A2D" w:rsidRDefault="002B4CF0">
            <w:pPr>
              <w:rPr>
                <w:sz w:val="24"/>
                <w:szCs w:val="24"/>
              </w:rPr>
            </w:pPr>
            <w:r w:rsidRPr="00067A2D">
              <w:rPr>
                <w:sz w:val="24"/>
                <w:szCs w:val="24"/>
              </w:rPr>
              <w:t>Slava Putnik</w:t>
            </w:r>
            <w:r w:rsidR="00910A34">
              <w:rPr>
                <w:sz w:val="24"/>
                <w:szCs w:val="24"/>
              </w:rPr>
              <w:t xml:space="preserve"> SRO</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067A2D" w:rsidRDefault="002B4CF0">
            <w:pPr>
              <w:rPr>
                <w:sz w:val="24"/>
                <w:szCs w:val="24"/>
              </w:rPr>
            </w:pPr>
            <w:r w:rsidRPr="00067A2D">
              <w:rPr>
                <w:sz w:val="24"/>
                <w:szCs w:val="24"/>
              </w:rPr>
              <w:t>Danijela Bošnjak Mogušar</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Pr="00067A2D" w:rsidRDefault="000424A8">
            <w:pPr>
              <w:rPr>
                <w:sz w:val="24"/>
                <w:szCs w:val="24"/>
              </w:rPr>
            </w:pPr>
            <w:r w:rsidRPr="00067A2D">
              <w:rPr>
                <w:sz w:val="24"/>
                <w:szCs w:val="24"/>
              </w:rPr>
              <w:t>Maja Mendler</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0424A8">
            <w:pPr>
              <w:rPr>
                <w:color w:val="000000" w:themeColor="text1"/>
                <w:sz w:val="24"/>
                <w:szCs w:val="24"/>
              </w:rPr>
            </w:pPr>
            <w:r>
              <w:rPr>
                <w:color w:val="000000" w:themeColor="text1"/>
                <w:sz w:val="24"/>
                <w:szCs w:val="24"/>
              </w:rPr>
              <w:t>Margarita Sklizović</w:t>
            </w:r>
          </w:p>
        </w:tc>
        <w:tc>
          <w:tcPr>
            <w:tcW w:w="4874" w:type="dxa"/>
            <w:vMerge w:val="restart"/>
            <w:tcBorders>
              <w:top w:val="single" w:sz="4" w:space="0" w:color="A6A6A6"/>
              <w:left w:val="single" w:sz="4" w:space="0" w:color="A6A6A6"/>
              <w:bottom w:val="single" w:sz="4" w:space="0" w:color="A6A6A6"/>
              <w:right w:val="single" w:sz="4" w:space="0" w:color="A6A6A6"/>
            </w:tcBorders>
            <w:shd w:val="clear" w:color="auto" w:fill="auto"/>
          </w:tcPr>
          <w:p w:rsidR="00D856C6" w:rsidRDefault="00D856C6">
            <w:pPr>
              <w:jc w:val="center"/>
              <w:rPr>
                <w:color w:val="000000" w:themeColor="text1"/>
                <w:sz w:val="24"/>
                <w:szCs w:val="24"/>
              </w:rPr>
            </w:pPr>
          </w:p>
          <w:p w:rsidR="00D856C6" w:rsidRDefault="00D856C6">
            <w:pPr>
              <w:jc w:val="center"/>
              <w:rPr>
                <w:color w:val="000000" w:themeColor="text1"/>
                <w:sz w:val="24"/>
                <w:szCs w:val="24"/>
              </w:rPr>
            </w:pPr>
          </w:p>
          <w:p w:rsidR="00D856C6" w:rsidRDefault="00D856C6">
            <w:pPr>
              <w:jc w:val="center"/>
              <w:rPr>
                <w:color w:val="000000" w:themeColor="text1"/>
                <w:sz w:val="24"/>
                <w:szCs w:val="24"/>
              </w:rPr>
            </w:pPr>
          </w:p>
          <w:p w:rsidR="00D856C6" w:rsidRDefault="00842193">
            <w:pPr>
              <w:jc w:val="center"/>
              <w:rPr>
                <w:color w:val="000000" w:themeColor="text1"/>
                <w:sz w:val="24"/>
                <w:szCs w:val="24"/>
              </w:rPr>
            </w:pPr>
            <w:r>
              <w:rPr>
                <w:color w:val="000000" w:themeColor="text1"/>
                <w:sz w:val="24"/>
                <w:szCs w:val="24"/>
              </w:rPr>
              <w:t>9.-13. prosinca 20</w:t>
            </w:r>
            <w:r w:rsidR="00E21679">
              <w:rPr>
                <w:color w:val="000000" w:themeColor="text1"/>
                <w:sz w:val="24"/>
                <w:szCs w:val="24"/>
              </w:rPr>
              <w:t>20.</w:t>
            </w: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0424A8">
            <w:pPr>
              <w:rPr>
                <w:color w:val="000000" w:themeColor="text1"/>
                <w:sz w:val="24"/>
                <w:szCs w:val="24"/>
              </w:rPr>
            </w:pPr>
            <w:r>
              <w:rPr>
                <w:color w:val="000000" w:themeColor="text1"/>
                <w:sz w:val="24"/>
                <w:szCs w:val="24"/>
              </w:rPr>
              <w:t>Marijana Anočić</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0424A8">
            <w:pPr>
              <w:rPr>
                <w:color w:val="000000" w:themeColor="text1"/>
                <w:sz w:val="24"/>
                <w:szCs w:val="24"/>
              </w:rPr>
            </w:pPr>
            <w:r>
              <w:rPr>
                <w:color w:val="000000" w:themeColor="text1"/>
                <w:sz w:val="24"/>
                <w:szCs w:val="24"/>
              </w:rPr>
              <w:t>Sanja Andrić</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0424A8">
            <w:pPr>
              <w:rPr>
                <w:color w:val="000000" w:themeColor="text1"/>
                <w:sz w:val="24"/>
                <w:szCs w:val="24"/>
              </w:rPr>
            </w:pPr>
            <w:r>
              <w:rPr>
                <w:color w:val="000000" w:themeColor="text1"/>
                <w:sz w:val="24"/>
                <w:szCs w:val="24"/>
              </w:rPr>
              <w:t>Anastazija Kalčić</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0424A8">
            <w:pPr>
              <w:rPr>
                <w:color w:val="000000" w:themeColor="text1"/>
                <w:sz w:val="24"/>
                <w:szCs w:val="24"/>
              </w:rPr>
            </w:pPr>
            <w:r>
              <w:rPr>
                <w:color w:val="000000" w:themeColor="text1"/>
                <w:sz w:val="24"/>
                <w:szCs w:val="24"/>
              </w:rPr>
              <w:t>Ivana Marijančević</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910A34">
            <w:pPr>
              <w:rPr>
                <w:color w:val="000000" w:themeColor="text1"/>
                <w:sz w:val="24"/>
                <w:szCs w:val="24"/>
              </w:rPr>
            </w:pPr>
            <w:r>
              <w:rPr>
                <w:color w:val="000000" w:themeColor="text1"/>
                <w:sz w:val="24"/>
                <w:szCs w:val="24"/>
              </w:rPr>
              <w:t>Srđan</w:t>
            </w:r>
            <w:r w:rsidR="000424A8">
              <w:rPr>
                <w:color w:val="000000" w:themeColor="text1"/>
                <w:sz w:val="24"/>
                <w:szCs w:val="24"/>
              </w:rPr>
              <w:t xml:space="preserve"> Banda</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0424A8">
            <w:pPr>
              <w:rPr>
                <w:color w:val="000000" w:themeColor="text1"/>
                <w:sz w:val="24"/>
                <w:szCs w:val="24"/>
              </w:rPr>
            </w:pPr>
            <w:r>
              <w:rPr>
                <w:color w:val="000000" w:themeColor="text1"/>
                <w:sz w:val="24"/>
                <w:szCs w:val="24"/>
              </w:rPr>
              <w:t>Ana Aračić</w:t>
            </w:r>
          </w:p>
        </w:tc>
        <w:tc>
          <w:tcPr>
            <w:tcW w:w="4874" w:type="dxa"/>
            <w:vMerge/>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jc w:val="center"/>
              <w:rPr>
                <w:color w:val="000000" w:themeColor="text1"/>
                <w:sz w:val="24"/>
                <w:szCs w:val="24"/>
              </w:rPr>
            </w:pPr>
          </w:p>
        </w:tc>
      </w:tr>
      <w:tr w:rsidR="00D856C6" w:rsidTr="00067A2D">
        <w:trPr>
          <w:trHeight w:val="392"/>
        </w:trPr>
        <w:tc>
          <w:tcPr>
            <w:tcW w:w="86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D856C6">
            <w:pPr>
              <w:pStyle w:val="Odlomakpopisa"/>
              <w:numPr>
                <w:ilvl w:val="0"/>
                <w:numId w:val="26"/>
              </w:numPr>
              <w:jc w:val="center"/>
              <w:rPr>
                <w:color w:val="000000" w:themeColor="text1"/>
                <w:sz w:val="24"/>
                <w:szCs w:val="24"/>
              </w:rPr>
            </w:pPr>
          </w:p>
        </w:tc>
        <w:tc>
          <w:tcPr>
            <w:tcW w:w="3602"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067A2D">
            <w:pPr>
              <w:rPr>
                <w:color w:val="000000" w:themeColor="text1"/>
                <w:sz w:val="24"/>
                <w:szCs w:val="24"/>
              </w:rPr>
            </w:pPr>
            <w:r>
              <w:rPr>
                <w:color w:val="000000" w:themeColor="text1"/>
                <w:sz w:val="24"/>
                <w:szCs w:val="24"/>
              </w:rPr>
              <w:t>Hana Bodrožić Abebe</w:t>
            </w: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center"/>
              <w:rPr>
                <w:color w:val="000000" w:themeColor="text1"/>
                <w:sz w:val="24"/>
                <w:szCs w:val="24"/>
              </w:rPr>
            </w:pPr>
            <w:r>
              <w:rPr>
                <w:color w:val="000000" w:themeColor="text1"/>
                <w:sz w:val="24"/>
                <w:szCs w:val="24"/>
              </w:rPr>
              <w:t>20-24. siječnja 202</w:t>
            </w:r>
            <w:r w:rsidR="00F178D8">
              <w:rPr>
                <w:color w:val="000000" w:themeColor="text1"/>
                <w:sz w:val="24"/>
                <w:szCs w:val="24"/>
              </w:rPr>
              <w:t>1</w:t>
            </w:r>
            <w:r>
              <w:rPr>
                <w:color w:val="000000" w:themeColor="text1"/>
                <w:sz w:val="24"/>
                <w:szCs w:val="24"/>
              </w:rPr>
              <w:t>.</w:t>
            </w:r>
          </w:p>
        </w:tc>
      </w:tr>
      <w:tr w:rsidR="00D856C6">
        <w:trPr>
          <w:trHeight w:val="850"/>
        </w:trPr>
        <w:tc>
          <w:tcPr>
            <w:tcW w:w="9337" w:type="dxa"/>
            <w:gridSpan w:val="3"/>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themeColor="text1"/>
                <w:sz w:val="24"/>
                <w:szCs w:val="24"/>
              </w:rPr>
            </w:pPr>
            <w:r>
              <w:rPr>
                <w:color w:val="000000" w:themeColor="text1"/>
                <w:sz w:val="24"/>
                <w:szCs w:val="24"/>
              </w:rPr>
              <w:t>Uvid u odgojno-obrazovni rad bit će proširen kod profesora koji obnavljaju status mentora,  kod novih  profesora koji budu zaposleni tijekom nastavne godine, te uvidom i  praćenjem aktivnosti iz školskog kurikuluma.</w:t>
            </w:r>
          </w:p>
        </w:tc>
      </w:tr>
    </w:tbl>
    <w:p w:rsidR="00D856C6" w:rsidRDefault="00D856C6" w:rsidP="002F4D81"/>
    <w:p w:rsidR="00D856C6" w:rsidRDefault="00D856C6" w:rsidP="002F4D81"/>
    <w:p w:rsidR="00301C63" w:rsidRDefault="00301C63" w:rsidP="002F4D81"/>
    <w:p w:rsidR="00301C63" w:rsidRDefault="00301C63" w:rsidP="002F4D81"/>
    <w:p w:rsidR="00301C63" w:rsidRDefault="00301C63" w:rsidP="002F4D81"/>
    <w:p w:rsidR="00D856C6" w:rsidRDefault="00842193">
      <w:pPr>
        <w:pStyle w:val="Naslov2"/>
      </w:pPr>
      <w:bookmarkStart w:id="168" w:name="_Toc52525277"/>
      <w:r>
        <w:t>VIII. 13. PLAN RADA TAJNIŠTVA, RAČUNOVODSTVA I ADMINISTRATIVNO TEHNIČKE SLUŽBE</w:t>
      </w:r>
      <w:bookmarkEnd w:id="168"/>
    </w:p>
    <w:p w:rsidR="00D856C6" w:rsidRDefault="00D856C6">
      <w:pPr>
        <w:pStyle w:val="Podnoje"/>
        <w:tabs>
          <w:tab w:val="left" w:pos="708"/>
        </w:tabs>
        <w:jc w:val="center"/>
        <w:rPr>
          <w:sz w:val="22"/>
          <w:szCs w:val="22"/>
        </w:rPr>
      </w:pPr>
    </w:p>
    <w:p w:rsidR="00D856C6" w:rsidRPr="0097106E" w:rsidRDefault="00D856C6">
      <w:pPr>
        <w:pStyle w:val="Podnoje"/>
        <w:tabs>
          <w:tab w:val="left" w:pos="708"/>
        </w:tabs>
        <w:rPr>
          <w:color w:val="FF0000"/>
        </w:rPr>
      </w:pPr>
    </w:p>
    <w:p w:rsidR="007D2A71" w:rsidRDefault="007D2A71" w:rsidP="007D2A71">
      <w:pPr>
        <w:rPr>
          <w:b/>
        </w:rPr>
      </w:pPr>
      <w:r>
        <w:rPr>
          <w:b/>
        </w:rPr>
        <w:t>P</w:t>
      </w:r>
      <w:r w:rsidRPr="00BF036D">
        <w:rPr>
          <w:b/>
        </w:rPr>
        <w:t xml:space="preserve">lan rada </w:t>
      </w:r>
      <w:r w:rsidRPr="00326A97">
        <w:rPr>
          <w:b/>
        </w:rPr>
        <w:t xml:space="preserve">tajništva </w:t>
      </w:r>
    </w:p>
    <w:p w:rsidR="007D2A71" w:rsidRDefault="007D2A71" w:rsidP="007D2A71"/>
    <w:p w:rsidR="007D2A71" w:rsidRDefault="007D2A71" w:rsidP="007D2A71">
      <w:pPr>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9"/>
        <w:gridCol w:w="491"/>
        <w:gridCol w:w="472"/>
        <w:gridCol w:w="491"/>
        <w:gridCol w:w="554"/>
        <w:gridCol w:w="472"/>
        <w:gridCol w:w="472"/>
        <w:gridCol w:w="500"/>
        <w:gridCol w:w="491"/>
        <w:gridCol w:w="472"/>
        <w:gridCol w:w="491"/>
        <w:gridCol w:w="554"/>
        <w:gridCol w:w="609"/>
        <w:gridCol w:w="932"/>
      </w:tblGrid>
      <w:tr w:rsidR="007D2A71" w:rsidRPr="000D3EDC" w:rsidTr="00BB096D">
        <w:tc>
          <w:tcPr>
            <w:tcW w:w="4592"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b/>
                <w:bCs/>
              </w:rPr>
            </w:pPr>
            <w:r w:rsidRPr="000D3EDC">
              <w:rPr>
                <w:b/>
                <w:bCs/>
              </w:rPr>
              <w:t>PODRUČJE RADA</w:t>
            </w:r>
          </w:p>
        </w:tc>
        <w:tc>
          <w:tcPr>
            <w:tcW w:w="718"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b/>
                <w:bCs/>
              </w:rPr>
            </w:pPr>
            <w:r w:rsidRPr="000D3EDC">
              <w:rPr>
                <w:b/>
                <w:bCs/>
              </w:rPr>
              <w:t>IX</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b/>
                <w:bCs/>
              </w:rPr>
            </w:pPr>
            <w:r w:rsidRPr="000D3EDC">
              <w:rPr>
                <w:b/>
                <w:bCs/>
              </w:rPr>
              <w:t>X</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b/>
                <w:bCs/>
              </w:rPr>
            </w:pPr>
            <w:r w:rsidRPr="000D3EDC">
              <w:rPr>
                <w:b/>
                <w:bCs/>
              </w:rPr>
              <w:t>XI</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b/>
                <w:bCs/>
              </w:rPr>
            </w:pPr>
            <w:r w:rsidRPr="000D3EDC">
              <w:rPr>
                <w:b/>
                <w:bCs/>
              </w:rPr>
              <w:t>XII</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b/>
                <w:bCs/>
              </w:rPr>
            </w:pPr>
            <w:r w:rsidRPr="000D3EDC">
              <w:rPr>
                <w:b/>
                <w:bCs/>
              </w:rPr>
              <w:t>I</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b/>
                <w:bCs/>
              </w:rPr>
            </w:pPr>
            <w:r w:rsidRPr="000D3EDC">
              <w:rPr>
                <w:b/>
                <w:bCs/>
              </w:rPr>
              <w:t>II</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b/>
                <w:bCs/>
              </w:rPr>
            </w:pPr>
            <w:r w:rsidRPr="000D3EDC">
              <w:rPr>
                <w:b/>
                <w:bCs/>
              </w:rPr>
              <w:t>III</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b/>
                <w:bCs/>
              </w:rPr>
            </w:pPr>
            <w:r w:rsidRPr="000D3EDC">
              <w:rPr>
                <w:b/>
                <w:bCs/>
              </w:rPr>
              <w:t>IV</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b/>
                <w:bCs/>
              </w:rPr>
            </w:pPr>
            <w:r w:rsidRPr="000D3EDC">
              <w:rPr>
                <w:b/>
                <w:bCs/>
              </w:rPr>
              <w:t>V</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b/>
                <w:bCs/>
              </w:rPr>
            </w:pPr>
            <w:r w:rsidRPr="000D3EDC">
              <w:rPr>
                <w:b/>
                <w:bCs/>
              </w:rPr>
              <w:t>VI</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b/>
                <w:bCs/>
              </w:rPr>
            </w:pPr>
            <w:r w:rsidRPr="000D3EDC">
              <w:rPr>
                <w:b/>
                <w:bCs/>
              </w:rPr>
              <w:t>VII</w:t>
            </w:r>
          </w:p>
        </w:tc>
        <w:tc>
          <w:tcPr>
            <w:tcW w:w="67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b/>
                <w:bCs/>
              </w:rPr>
            </w:pPr>
            <w:r w:rsidRPr="000D3EDC">
              <w:rPr>
                <w:b/>
                <w:bCs/>
              </w:rPr>
              <w:t>VIII</w:t>
            </w:r>
          </w:p>
        </w:tc>
        <w:tc>
          <w:tcPr>
            <w:tcW w:w="104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b/>
                <w:bCs/>
              </w:rPr>
            </w:pPr>
            <w:r w:rsidRPr="000D3EDC">
              <w:rPr>
                <w:b/>
                <w:bCs/>
              </w:rPr>
              <w:t>Ukupno</w:t>
            </w:r>
          </w:p>
        </w:tc>
      </w:tr>
      <w:tr w:rsidR="007D2A71" w:rsidRPr="000D3EDC" w:rsidTr="00BB096D">
        <w:tc>
          <w:tcPr>
            <w:tcW w:w="4592"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Normativno pravni poslovi</w:t>
            </w:r>
          </w:p>
        </w:tc>
        <w:tc>
          <w:tcPr>
            <w:tcW w:w="718"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t>40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30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30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30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30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30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30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30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30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t>40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12</w:t>
            </w:r>
          </w:p>
        </w:tc>
        <w:tc>
          <w:tcPr>
            <w:tcW w:w="67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11</w:t>
            </w:r>
          </w:p>
        </w:tc>
        <w:tc>
          <w:tcPr>
            <w:tcW w:w="104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jc w:val="right"/>
            </w:pPr>
            <w:r w:rsidRPr="000D3EDC">
              <w:t>3</w:t>
            </w:r>
            <w:r>
              <w:t>4</w:t>
            </w:r>
            <w:r w:rsidRPr="000D3EDC">
              <w:t>3</w:t>
            </w:r>
          </w:p>
        </w:tc>
      </w:tr>
      <w:tr w:rsidR="007D2A71" w:rsidRPr="000D3EDC" w:rsidTr="00BB096D">
        <w:tc>
          <w:tcPr>
            <w:tcW w:w="4592"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Kadrovski poslovi</w:t>
            </w:r>
          </w:p>
        </w:tc>
        <w:tc>
          <w:tcPr>
            <w:tcW w:w="718"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40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40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t>40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25</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25</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25</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25</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25</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w:t>
            </w:r>
            <w:r>
              <w:t>5</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t>40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9</w:t>
            </w:r>
          </w:p>
        </w:tc>
        <w:tc>
          <w:tcPr>
            <w:tcW w:w="67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19</w:t>
            </w:r>
          </w:p>
        </w:tc>
        <w:tc>
          <w:tcPr>
            <w:tcW w:w="104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jc w:val="right"/>
            </w:pPr>
            <w:r>
              <w:t>338</w:t>
            </w:r>
          </w:p>
        </w:tc>
      </w:tr>
      <w:tr w:rsidR="007D2A71" w:rsidRPr="000D3EDC" w:rsidTr="00BB096D">
        <w:tc>
          <w:tcPr>
            <w:tcW w:w="4592"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Opći poslovi</w:t>
            </w:r>
          </w:p>
        </w:tc>
        <w:tc>
          <w:tcPr>
            <w:tcW w:w="718"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t>30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t>30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24</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24</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24</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24</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24</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24</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24</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t>30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14</w:t>
            </w:r>
          </w:p>
        </w:tc>
        <w:tc>
          <w:tcPr>
            <w:tcW w:w="67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10</w:t>
            </w:r>
          </w:p>
        </w:tc>
        <w:tc>
          <w:tcPr>
            <w:tcW w:w="104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jc w:val="right"/>
            </w:pPr>
            <w:r w:rsidRPr="000D3EDC">
              <w:t>2</w:t>
            </w:r>
            <w:r>
              <w:t>82</w:t>
            </w:r>
          </w:p>
        </w:tc>
      </w:tr>
      <w:tr w:rsidR="007D2A71" w:rsidRPr="000D3EDC" w:rsidTr="00BB096D">
        <w:tc>
          <w:tcPr>
            <w:tcW w:w="4592"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Suradnja s ustanovama</w:t>
            </w:r>
          </w:p>
        </w:tc>
        <w:tc>
          <w:tcPr>
            <w:tcW w:w="718"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23</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23</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23</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23</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23</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23</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23</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23</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23</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23</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6</w:t>
            </w:r>
          </w:p>
        </w:tc>
        <w:tc>
          <w:tcPr>
            <w:tcW w:w="67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6</w:t>
            </w:r>
          </w:p>
        </w:tc>
        <w:tc>
          <w:tcPr>
            <w:tcW w:w="104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jc w:val="right"/>
            </w:pPr>
            <w:r w:rsidRPr="000D3EDC">
              <w:t>242</w:t>
            </w:r>
          </w:p>
        </w:tc>
      </w:tr>
      <w:tr w:rsidR="007D2A71" w:rsidRPr="000D3EDC" w:rsidTr="00BB096D">
        <w:tc>
          <w:tcPr>
            <w:tcW w:w="4592"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Administrativni poslovi</w:t>
            </w:r>
          </w:p>
        </w:tc>
        <w:tc>
          <w:tcPr>
            <w:tcW w:w="718"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t>30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w:t>
            </w:r>
            <w:r>
              <w:t>7</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67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104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jc w:val="right"/>
            </w:pPr>
            <w:r w:rsidRPr="000D3EDC">
              <w:t>2</w:t>
            </w:r>
            <w:r>
              <w:t>57</w:t>
            </w:r>
          </w:p>
        </w:tc>
      </w:tr>
      <w:tr w:rsidR="007D2A71" w:rsidRPr="000D3EDC" w:rsidTr="00BB096D">
        <w:tc>
          <w:tcPr>
            <w:tcW w:w="4592"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Ostali poslovi</w:t>
            </w:r>
          </w:p>
        </w:tc>
        <w:tc>
          <w:tcPr>
            <w:tcW w:w="718"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t>30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67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20</w:t>
            </w:r>
          </w:p>
        </w:tc>
        <w:tc>
          <w:tcPr>
            <w:tcW w:w="104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jc w:val="right"/>
            </w:pPr>
            <w:r w:rsidRPr="000D3EDC">
              <w:t>2</w:t>
            </w:r>
            <w:r>
              <w:t>50</w:t>
            </w:r>
          </w:p>
        </w:tc>
      </w:tr>
      <w:tr w:rsidR="007D2A71" w:rsidRPr="000D3EDC" w:rsidTr="00BB096D">
        <w:tc>
          <w:tcPr>
            <w:tcW w:w="4592"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Kulturna i javna djelatnost škole</w:t>
            </w:r>
          </w:p>
        </w:tc>
        <w:tc>
          <w:tcPr>
            <w:tcW w:w="718" w:type="dxa"/>
            <w:tcBorders>
              <w:top w:val="single" w:sz="4" w:space="0" w:color="auto"/>
              <w:left w:val="single" w:sz="4" w:space="0" w:color="auto"/>
              <w:bottom w:val="single" w:sz="4" w:space="0" w:color="auto"/>
              <w:right w:val="single" w:sz="4" w:space="0" w:color="auto"/>
            </w:tcBorders>
          </w:tcPr>
          <w:p w:rsidR="007D2A71" w:rsidRPr="000D3EDC" w:rsidRDefault="007D2A71" w:rsidP="00BB096D"/>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10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10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10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8</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8</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10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10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10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w:t>
            </w:r>
          </w:p>
        </w:tc>
        <w:tc>
          <w:tcPr>
            <w:tcW w:w="67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w:t>
            </w:r>
          </w:p>
        </w:tc>
        <w:tc>
          <w:tcPr>
            <w:tcW w:w="104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jc w:val="right"/>
            </w:pPr>
            <w:r w:rsidRPr="000D3EDC">
              <w:t>76</w:t>
            </w:r>
          </w:p>
        </w:tc>
      </w:tr>
      <w:tr w:rsidR="007D2A71" w:rsidRPr="000D3EDC" w:rsidTr="00BB096D">
        <w:tc>
          <w:tcPr>
            <w:tcW w:w="4592"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Stručno usavršavanje</w:t>
            </w:r>
          </w:p>
        </w:tc>
        <w:tc>
          <w:tcPr>
            <w:tcW w:w="718"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3</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3</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8</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8</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8</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10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10</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8</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13</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13</w:t>
            </w:r>
          </w:p>
        </w:tc>
        <w:tc>
          <w:tcPr>
            <w:tcW w:w="719"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w:t>
            </w:r>
          </w:p>
        </w:tc>
        <w:tc>
          <w:tcPr>
            <w:tcW w:w="67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w:t>
            </w:r>
          </w:p>
        </w:tc>
        <w:tc>
          <w:tcPr>
            <w:tcW w:w="104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jc w:val="right"/>
            </w:pPr>
            <w:r w:rsidRPr="000D3EDC">
              <w:t>84</w:t>
            </w:r>
          </w:p>
        </w:tc>
      </w:tr>
      <w:tr w:rsidR="007D2A71" w:rsidRPr="000D3EDC" w:rsidTr="00BB096D">
        <w:tc>
          <w:tcPr>
            <w:tcW w:w="4592"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rFonts w:eastAsia="Arial Unicode MS"/>
              </w:rPr>
            </w:pPr>
            <w:r w:rsidRPr="000D3EDC">
              <w:t>Ukupno</w:t>
            </w:r>
          </w:p>
        </w:tc>
        <w:tc>
          <w:tcPr>
            <w:tcW w:w="718"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674"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104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jc w:val="right"/>
              <w:rPr>
                <w:b/>
                <w:bCs/>
              </w:rPr>
            </w:pPr>
            <w:r w:rsidRPr="000D3EDC">
              <w:rPr>
                <w:b/>
                <w:bCs/>
              </w:rPr>
              <w:t>1</w:t>
            </w:r>
            <w:r>
              <w:rPr>
                <w:b/>
                <w:bCs/>
              </w:rPr>
              <w:t>872</w:t>
            </w:r>
          </w:p>
        </w:tc>
      </w:tr>
      <w:tr w:rsidR="007D2A71" w:rsidRPr="000D3EDC" w:rsidTr="00BB096D">
        <w:tc>
          <w:tcPr>
            <w:tcW w:w="4592"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r w:rsidRPr="000D3EDC">
              <w:t>Godišnji odmor i blagdani godišnje</w:t>
            </w:r>
          </w:p>
        </w:tc>
        <w:tc>
          <w:tcPr>
            <w:tcW w:w="718"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674"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104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jc w:val="right"/>
            </w:pPr>
            <w:r>
              <w:t>216</w:t>
            </w:r>
          </w:p>
        </w:tc>
      </w:tr>
      <w:tr w:rsidR="007D2A71" w:rsidRPr="000D3EDC" w:rsidTr="00BB096D">
        <w:tc>
          <w:tcPr>
            <w:tcW w:w="4592"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rPr>
                <w:rFonts w:eastAsia="Arial Unicode MS"/>
                <w:b/>
              </w:rPr>
            </w:pPr>
            <w:r w:rsidRPr="000D3EDC">
              <w:rPr>
                <w:b/>
              </w:rPr>
              <w:t>Sveukupno sati godišnje</w:t>
            </w:r>
          </w:p>
        </w:tc>
        <w:tc>
          <w:tcPr>
            <w:tcW w:w="718"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719"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color w:val="3366FF"/>
              </w:rPr>
            </w:pPr>
          </w:p>
        </w:tc>
        <w:tc>
          <w:tcPr>
            <w:tcW w:w="674" w:type="dxa"/>
            <w:tcBorders>
              <w:top w:val="single" w:sz="4" w:space="0" w:color="auto"/>
              <w:left w:val="single" w:sz="4" w:space="0" w:color="auto"/>
              <w:bottom w:val="single" w:sz="4" w:space="0" w:color="auto"/>
              <w:right w:val="single" w:sz="4" w:space="0" w:color="auto"/>
            </w:tcBorders>
          </w:tcPr>
          <w:p w:rsidR="007D2A71" w:rsidRPr="000D3EDC" w:rsidRDefault="007D2A71" w:rsidP="00BB096D">
            <w:pPr>
              <w:rPr>
                <w:b/>
                <w:bCs/>
                <w:color w:val="3366FF"/>
              </w:rPr>
            </w:pPr>
          </w:p>
        </w:tc>
        <w:tc>
          <w:tcPr>
            <w:tcW w:w="1044" w:type="dxa"/>
            <w:tcBorders>
              <w:top w:val="single" w:sz="4" w:space="0" w:color="auto"/>
              <w:left w:val="single" w:sz="4" w:space="0" w:color="auto"/>
              <w:bottom w:val="single" w:sz="4" w:space="0" w:color="auto"/>
              <w:right w:val="single" w:sz="4" w:space="0" w:color="auto"/>
            </w:tcBorders>
            <w:hideMark/>
          </w:tcPr>
          <w:p w:rsidR="007D2A71" w:rsidRPr="000D3EDC" w:rsidRDefault="007D2A71" w:rsidP="00BB096D">
            <w:pPr>
              <w:jc w:val="right"/>
              <w:rPr>
                <w:b/>
                <w:bCs/>
              </w:rPr>
            </w:pPr>
            <w:r w:rsidRPr="000D3EDC">
              <w:rPr>
                <w:b/>
                <w:bCs/>
              </w:rPr>
              <w:t>208</w:t>
            </w:r>
            <w:r>
              <w:rPr>
                <w:b/>
                <w:bCs/>
              </w:rPr>
              <w:t>8</w:t>
            </w:r>
          </w:p>
        </w:tc>
      </w:tr>
    </w:tbl>
    <w:p w:rsidR="007D2A71" w:rsidRDefault="007D2A71" w:rsidP="007D2A71">
      <w:pPr>
        <w:rPr>
          <w:b/>
        </w:rPr>
      </w:pPr>
    </w:p>
    <w:p w:rsidR="007D2A71" w:rsidRDefault="007D2A71" w:rsidP="002F4D81"/>
    <w:p w:rsidR="00D856C6" w:rsidRPr="000231A1" w:rsidRDefault="00842193" w:rsidP="002F4D81">
      <w:pPr>
        <w:rPr>
          <w:b/>
          <w:sz w:val="24"/>
          <w:szCs w:val="24"/>
        </w:rPr>
      </w:pPr>
      <w:r w:rsidRPr="000231A1">
        <w:rPr>
          <w:b/>
          <w:sz w:val="24"/>
          <w:szCs w:val="24"/>
        </w:rPr>
        <w:t>Plan rada SPREMAČICE</w:t>
      </w:r>
    </w:p>
    <w:p w:rsidR="00D856C6" w:rsidRDefault="00D856C6"/>
    <w:tbl>
      <w:tblPr>
        <w:tblW w:w="7848" w:type="dxa"/>
        <w:jc w:val="center"/>
        <w:tblLook w:val="04A0" w:firstRow="1" w:lastRow="0" w:firstColumn="1" w:lastColumn="0" w:noHBand="0" w:noVBand="1"/>
      </w:tblPr>
      <w:tblGrid>
        <w:gridCol w:w="5688"/>
        <w:gridCol w:w="2160"/>
      </w:tblGrid>
      <w:tr w:rsidR="00D856C6">
        <w:trPr>
          <w:jc w:val="center"/>
        </w:trPr>
        <w:tc>
          <w:tcPr>
            <w:tcW w:w="568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color w:val="000000"/>
              </w:rPr>
            </w:pPr>
            <w:r>
              <w:rPr>
                <w:b/>
                <w:bCs/>
                <w:color w:val="000000"/>
              </w:rPr>
              <w:t>NAZIV POSLA - ZADAĆA</w:t>
            </w:r>
          </w:p>
        </w:tc>
        <w:tc>
          <w:tcPr>
            <w:tcW w:w="216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color w:val="000000"/>
                <w:sz w:val="18"/>
                <w:szCs w:val="18"/>
              </w:rPr>
            </w:pPr>
            <w:r>
              <w:rPr>
                <w:b/>
                <w:bCs/>
                <w:color w:val="000000"/>
                <w:sz w:val="18"/>
                <w:szCs w:val="18"/>
              </w:rPr>
              <w:t>GODIŠNJI FOND SATI</w:t>
            </w:r>
          </w:p>
        </w:tc>
      </w:tr>
      <w:tr w:rsidR="00D856C6">
        <w:trPr>
          <w:jc w:val="center"/>
        </w:trPr>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sz w:val="24"/>
                <w:szCs w:val="24"/>
              </w:rPr>
            </w:pPr>
            <w:r>
              <w:rPr>
                <w:color w:val="000000"/>
                <w:sz w:val="24"/>
                <w:szCs w:val="24"/>
              </w:rPr>
              <w:t>Čišćenje unutarnjeg prostora</w:t>
            </w:r>
          </w:p>
        </w:tc>
        <w:tc>
          <w:tcPr>
            <w:tcW w:w="216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right"/>
              <w:rPr>
                <w:color w:val="000000"/>
                <w:sz w:val="24"/>
                <w:szCs w:val="24"/>
              </w:rPr>
            </w:pPr>
            <w:r>
              <w:rPr>
                <w:color w:val="000000"/>
                <w:sz w:val="24"/>
                <w:szCs w:val="24"/>
              </w:rPr>
              <w:t>540</w:t>
            </w:r>
          </w:p>
        </w:tc>
      </w:tr>
      <w:tr w:rsidR="00D856C6">
        <w:trPr>
          <w:jc w:val="center"/>
        </w:trPr>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sz w:val="24"/>
                <w:szCs w:val="24"/>
              </w:rPr>
            </w:pPr>
            <w:r>
              <w:rPr>
                <w:color w:val="000000"/>
                <w:sz w:val="24"/>
                <w:szCs w:val="24"/>
              </w:rPr>
              <w:t>Pranje namještaja</w:t>
            </w:r>
          </w:p>
        </w:tc>
        <w:tc>
          <w:tcPr>
            <w:tcW w:w="216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right"/>
              <w:rPr>
                <w:color w:val="000000"/>
                <w:sz w:val="24"/>
                <w:szCs w:val="24"/>
              </w:rPr>
            </w:pPr>
            <w:r>
              <w:rPr>
                <w:color w:val="000000"/>
                <w:sz w:val="24"/>
                <w:szCs w:val="24"/>
              </w:rPr>
              <w:t>350</w:t>
            </w:r>
          </w:p>
        </w:tc>
      </w:tr>
      <w:tr w:rsidR="00D856C6">
        <w:trPr>
          <w:jc w:val="center"/>
        </w:trPr>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sz w:val="24"/>
                <w:szCs w:val="24"/>
              </w:rPr>
            </w:pPr>
            <w:r>
              <w:rPr>
                <w:color w:val="000000"/>
                <w:sz w:val="24"/>
                <w:szCs w:val="24"/>
              </w:rPr>
              <w:t>Čišćenje okoliša škole</w:t>
            </w:r>
          </w:p>
        </w:tc>
        <w:tc>
          <w:tcPr>
            <w:tcW w:w="216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right"/>
              <w:rPr>
                <w:color w:val="000000"/>
                <w:sz w:val="24"/>
                <w:szCs w:val="24"/>
              </w:rPr>
            </w:pPr>
            <w:r>
              <w:rPr>
                <w:color w:val="000000"/>
                <w:sz w:val="24"/>
                <w:szCs w:val="24"/>
              </w:rPr>
              <w:t>115</w:t>
            </w:r>
          </w:p>
        </w:tc>
      </w:tr>
      <w:tr w:rsidR="00D856C6">
        <w:trPr>
          <w:jc w:val="center"/>
        </w:trPr>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sz w:val="24"/>
                <w:szCs w:val="24"/>
              </w:rPr>
            </w:pPr>
            <w:r>
              <w:rPr>
                <w:color w:val="000000"/>
                <w:sz w:val="24"/>
                <w:szCs w:val="24"/>
              </w:rPr>
              <w:t>Održavanje cvijeća i zelenila</w:t>
            </w:r>
          </w:p>
        </w:tc>
        <w:tc>
          <w:tcPr>
            <w:tcW w:w="216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right"/>
              <w:rPr>
                <w:color w:val="000000"/>
                <w:sz w:val="24"/>
                <w:szCs w:val="24"/>
              </w:rPr>
            </w:pPr>
            <w:r>
              <w:rPr>
                <w:color w:val="000000"/>
                <w:sz w:val="24"/>
                <w:szCs w:val="24"/>
              </w:rPr>
              <w:t>50</w:t>
            </w:r>
          </w:p>
        </w:tc>
      </w:tr>
      <w:tr w:rsidR="00D856C6">
        <w:trPr>
          <w:jc w:val="center"/>
        </w:trPr>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sz w:val="24"/>
                <w:szCs w:val="24"/>
              </w:rPr>
            </w:pPr>
            <w:r>
              <w:rPr>
                <w:color w:val="000000"/>
                <w:sz w:val="24"/>
                <w:szCs w:val="24"/>
              </w:rPr>
              <w:t>Dezinfekcija i održavanje sanitarija</w:t>
            </w:r>
          </w:p>
        </w:tc>
        <w:tc>
          <w:tcPr>
            <w:tcW w:w="216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right"/>
              <w:rPr>
                <w:color w:val="000000"/>
                <w:sz w:val="24"/>
                <w:szCs w:val="24"/>
              </w:rPr>
            </w:pPr>
            <w:r>
              <w:rPr>
                <w:color w:val="000000"/>
                <w:sz w:val="24"/>
                <w:szCs w:val="24"/>
              </w:rPr>
              <w:t>230</w:t>
            </w:r>
          </w:p>
        </w:tc>
      </w:tr>
      <w:tr w:rsidR="00D856C6">
        <w:trPr>
          <w:jc w:val="center"/>
        </w:trPr>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sz w:val="24"/>
                <w:szCs w:val="24"/>
              </w:rPr>
            </w:pPr>
            <w:r>
              <w:rPr>
                <w:color w:val="000000"/>
                <w:sz w:val="24"/>
                <w:szCs w:val="24"/>
              </w:rPr>
              <w:t>Pranje i glačanje</w:t>
            </w:r>
          </w:p>
        </w:tc>
        <w:tc>
          <w:tcPr>
            <w:tcW w:w="216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right"/>
              <w:rPr>
                <w:color w:val="000000"/>
                <w:sz w:val="24"/>
                <w:szCs w:val="24"/>
              </w:rPr>
            </w:pPr>
            <w:r>
              <w:rPr>
                <w:color w:val="000000"/>
                <w:sz w:val="24"/>
                <w:szCs w:val="24"/>
              </w:rPr>
              <w:t>25</w:t>
            </w:r>
          </w:p>
        </w:tc>
      </w:tr>
      <w:tr w:rsidR="00D856C6">
        <w:trPr>
          <w:jc w:val="center"/>
        </w:trPr>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sz w:val="24"/>
                <w:szCs w:val="24"/>
              </w:rPr>
            </w:pPr>
            <w:r>
              <w:rPr>
                <w:color w:val="000000"/>
                <w:sz w:val="24"/>
                <w:szCs w:val="24"/>
              </w:rPr>
              <w:t>Usisavanje i održavanje tepiha</w:t>
            </w:r>
          </w:p>
        </w:tc>
        <w:tc>
          <w:tcPr>
            <w:tcW w:w="216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right"/>
              <w:rPr>
                <w:color w:val="000000"/>
                <w:sz w:val="24"/>
                <w:szCs w:val="24"/>
              </w:rPr>
            </w:pPr>
            <w:r>
              <w:rPr>
                <w:color w:val="000000"/>
                <w:sz w:val="24"/>
                <w:szCs w:val="24"/>
              </w:rPr>
              <w:t>90</w:t>
            </w:r>
          </w:p>
        </w:tc>
      </w:tr>
      <w:tr w:rsidR="00D856C6">
        <w:trPr>
          <w:jc w:val="center"/>
        </w:trPr>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sz w:val="24"/>
                <w:szCs w:val="24"/>
              </w:rPr>
            </w:pPr>
            <w:r>
              <w:rPr>
                <w:color w:val="000000"/>
                <w:sz w:val="24"/>
                <w:szCs w:val="24"/>
              </w:rPr>
              <w:t>Dostava pošte</w:t>
            </w:r>
          </w:p>
        </w:tc>
        <w:tc>
          <w:tcPr>
            <w:tcW w:w="216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right"/>
              <w:rPr>
                <w:color w:val="000000"/>
                <w:sz w:val="24"/>
                <w:szCs w:val="24"/>
              </w:rPr>
            </w:pPr>
            <w:r>
              <w:rPr>
                <w:color w:val="000000"/>
                <w:sz w:val="24"/>
                <w:szCs w:val="24"/>
              </w:rPr>
              <w:t>100</w:t>
            </w:r>
          </w:p>
        </w:tc>
      </w:tr>
      <w:tr w:rsidR="00D856C6">
        <w:trPr>
          <w:jc w:val="center"/>
        </w:trPr>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sz w:val="24"/>
                <w:szCs w:val="24"/>
              </w:rPr>
            </w:pPr>
            <w:r>
              <w:rPr>
                <w:color w:val="000000"/>
                <w:sz w:val="24"/>
                <w:szCs w:val="24"/>
              </w:rPr>
              <w:t>Kuhanje toplih napitaka</w:t>
            </w:r>
          </w:p>
        </w:tc>
        <w:tc>
          <w:tcPr>
            <w:tcW w:w="216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right"/>
              <w:rPr>
                <w:color w:val="000000"/>
                <w:sz w:val="24"/>
                <w:szCs w:val="24"/>
              </w:rPr>
            </w:pPr>
            <w:r>
              <w:rPr>
                <w:color w:val="000000"/>
                <w:sz w:val="24"/>
                <w:szCs w:val="24"/>
              </w:rPr>
              <w:t>100</w:t>
            </w:r>
          </w:p>
        </w:tc>
      </w:tr>
      <w:tr w:rsidR="00D856C6">
        <w:trPr>
          <w:jc w:val="center"/>
        </w:trPr>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sz w:val="24"/>
                <w:szCs w:val="24"/>
              </w:rPr>
            </w:pPr>
            <w:r>
              <w:rPr>
                <w:color w:val="000000"/>
                <w:sz w:val="24"/>
                <w:szCs w:val="24"/>
              </w:rPr>
              <w:t>Poslovi za vrijeme svečanosti i skupova</w:t>
            </w:r>
          </w:p>
        </w:tc>
        <w:tc>
          <w:tcPr>
            <w:tcW w:w="216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right"/>
              <w:rPr>
                <w:color w:val="000000"/>
                <w:sz w:val="24"/>
                <w:szCs w:val="24"/>
              </w:rPr>
            </w:pPr>
            <w:r>
              <w:rPr>
                <w:color w:val="000000"/>
                <w:sz w:val="24"/>
                <w:szCs w:val="24"/>
              </w:rPr>
              <w:t>100</w:t>
            </w:r>
          </w:p>
        </w:tc>
      </w:tr>
      <w:tr w:rsidR="00D856C6">
        <w:trPr>
          <w:jc w:val="center"/>
        </w:trPr>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sz w:val="24"/>
                <w:szCs w:val="24"/>
              </w:rPr>
            </w:pPr>
            <w:r>
              <w:rPr>
                <w:color w:val="000000"/>
                <w:sz w:val="24"/>
                <w:szCs w:val="24"/>
              </w:rPr>
              <w:t>Ostali poslovi</w:t>
            </w:r>
          </w:p>
        </w:tc>
        <w:tc>
          <w:tcPr>
            <w:tcW w:w="216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right"/>
              <w:rPr>
                <w:color w:val="000000"/>
                <w:sz w:val="24"/>
                <w:szCs w:val="24"/>
              </w:rPr>
            </w:pPr>
            <w:r>
              <w:rPr>
                <w:color w:val="000000"/>
                <w:sz w:val="24"/>
                <w:szCs w:val="24"/>
              </w:rPr>
              <w:t>60</w:t>
            </w:r>
          </w:p>
        </w:tc>
      </w:tr>
      <w:tr w:rsidR="00D856C6">
        <w:trPr>
          <w:jc w:val="center"/>
        </w:trPr>
        <w:tc>
          <w:tcPr>
            <w:tcW w:w="568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b/>
                <w:bCs/>
                <w:color w:val="000000"/>
                <w:sz w:val="24"/>
                <w:szCs w:val="24"/>
              </w:rPr>
            </w:pPr>
            <w:r>
              <w:rPr>
                <w:b/>
                <w:bCs/>
                <w:color w:val="000000"/>
                <w:sz w:val="24"/>
                <w:szCs w:val="24"/>
              </w:rPr>
              <w:t>Ukupno:</w:t>
            </w:r>
          </w:p>
        </w:tc>
        <w:tc>
          <w:tcPr>
            <w:tcW w:w="216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right"/>
              <w:rPr>
                <w:b/>
                <w:bCs/>
                <w:color w:val="000000"/>
                <w:sz w:val="24"/>
                <w:szCs w:val="24"/>
              </w:rPr>
            </w:pPr>
            <w:r>
              <w:rPr>
                <w:b/>
                <w:bCs/>
                <w:color w:val="000000"/>
                <w:sz w:val="24"/>
                <w:szCs w:val="24"/>
              </w:rPr>
              <w:t>1760</w:t>
            </w:r>
          </w:p>
        </w:tc>
      </w:tr>
      <w:tr w:rsidR="00D856C6">
        <w:trPr>
          <w:jc w:val="center"/>
        </w:trPr>
        <w:tc>
          <w:tcPr>
            <w:tcW w:w="5687"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rPr>
                <w:color w:val="000000"/>
                <w:sz w:val="24"/>
                <w:szCs w:val="24"/>
              </w:rPr>
            </w:pPr>
            <w:r>
              <w:rPr>
                <w:color w:val="000000"/>
                <w:sz w:val="24"/>
                <w:szCs w:val="24"/>
              </w:rPr>
              <w:t>Godišnji odmor i blagdani</w:t>
            </w:r>
          </w:p>
        </w:tc>
        <w:tc>
          <w:tcPr>
            <w:tcW w:w="2160" w:type="dxa"/>
            <w:tcBorders>
              <w:top w:val="single" w:sz="4" w:space="0" w:color="A6A6A6"/>
              <w:left w:val="single" w:sz="4" w:space="0" w:color="A6A6A6"/>
              <w:bottom w:val="single" w:sz="4" w:space="0" w:color="A6A6A6"/>
              <w:right w:val="single" w:sz="4" w:space="0" w:color="A6A6A6"/>
            </w:tcBorders>
            <w:shd w:val="clear" w:color="auto" w:fill="auto"/>
          </w:tcPr>
          <w:p w:rsidR="00D856C6" w:rsidRDefault="00842193">
            <w:pPr>
              <w:jc w:val="right"/>
              <w:rPr>
                <w:color w:val="000000"/>
                <w:sz w:val="24"/>
                <w:szCs w:val="24"/>
              </w:rPr>
            </w:pPr>
            <w:r>
              <w:rPr>
                <w:color w:val="000000"/>
                <w:sz w:val="24"/>
                <w:szCs w:val="24"/>
              </w:rPr>
              <w:t>320</w:t>
            </w:r>
          </w:p>
        </w:tc>
      </w:tr>
      <w:tr w:rsidR="00D856C6">
        <w:trPr>
          <w:trHeight w:val="64"/>
          <w:jc w:val="center"/>
        </w:trPr>
        <w:tc>
          <w:tcPr>
            <w:tcW w:w="5687"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rPr>
                <w:rFonts w:eastAsia="Arial Unicode MS"/>
                <w:b/>
                <w:bCs/>
                <w:sz w:val="24"/>
                <w:szCs w:val="24"/>
              </w:rPr>
            </w:pPr>
            <w:r>
              <w:rPr>
                <w:b/>
                <w:bCs/>
                <w:sz w:val="24"/>
                <w:szCs w:val="24"/>
              </w:rPr>
              <w:t>Sveukupno sati godišnje</w:t>
            </w:r>
          </w:p>
        </w:tc>
        <w:tc>
          <w:tcPr>
            <w:tcW w:w="2160"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rsidR="00D856C6" w:rsidRDefault="00842193">
            <w:pPr>
              <w:jc w:val="right"/>
              <w:rPr>
                <w:b/>
                <w:bCs/>
                <w:color w:val="000000"/>
                <w:sz w:val="24"/>
                <w:szCs w:val="24"/>
              </w:rPr>
            </w:pPr>
            <w:r>
              <w:rPr>
                <w:b/>
                <w:bCs/>
                <w:color w:val="000000"/>
                <w:sz w:val="24"/>
                <w:szCs w:val="24"/>
              </w:rPr>
              <w:t>2080</w:t>
            </w:r>
          </w:p>
        </w:tc>
      </w:tr>
    </w:tbl>
    <w:p w:rsidR="00D856C6" w:rsidRPr="000231A1" w:rsidRDefault="00D856C6" w:rsidP="002F4D81">
      <w:pPr>
        <w:rPr>
          <w:b/>
          <w:sz w:val="24"/>
          <w:szCs w:val="24"/>
        </w:rPr>
      </w:pPr>
    </w:p>
    <w:p w:rsidR="00D856C6" w:rsidRPr="000231A1" w:rsidRDefault="00842193" w:rsidP="002F4D81">
      <w:pPr>
        <w:rPr>
          <w:b/>
          <w:sz w:val="24"/>
          <w:szCs w:val="24"/>
        </w:rPr>
      </w:pPr>
      <w:r w:rsidRPr="000231A1">
        <w:rPr>
          <w:b/>
          <w:sz w:val="24"/>
          <w:szCs w:val="24"/>
        </w:rPr>
        <w:t>Plan rada VODITELJA RAČUNOVODSTVA</w:t>
      </w:r>
    </w:p>
    <w:p w:rsidR="00D856C6" w:rsidRDefault="00D856C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9"/>
        <w:gridCol w:w="5258"/>
        <w:gridCol w:w="1700"/>
        <w:gridCol w:w="1163"/>
      </w:tblGrid>
      <w:tr w:rsidR="007D2A71" w:rsidRPr="006222C8" w:rsidTr="00BB096D">
        <w:tc>
          <w:tcPr>
            <w:tcW w:w="1008" w:type="dxa"/>
            <w:tcBorders>
              <w:top w:val="single" w:sz="4" w:space="0" w:color="auto"/>
              <w:left w:val="single" w:sz="4" w:space="0" w:color="auto"/>
              <w:bottom w:val="single" w:sz="4" w:space="0" w:color="auto"/>
              <w:right w:val="single" w:sz="4" w:space="0" w:color="auto"/>
            </w:tcBorders>
          </w:tcPr>
          <w:p w:rsidR="007D2A71" w:rsidRPr="006222C8" w:rsidRDefault="007D2A71" w:rsidP="00BB096D">
            <w:pPr>
              <w:rPr>
                <w:rFonts w:ascii="Times New Roman" w:hAnsi="Times New Roman"/>
                <w:sz w:val="24"/>
                <w:szCs w:val="24"/>
              </w:rPr>
            </w:pPr>
          </w:p>
          <w:p w:rsidR="007D2A71" w:rsidRPr="006222C8" w:rsidRDefault="007D2A71" w:rsidP="00BB096D">
            <w:pPr>
              <w:rPr>
                <w:rFonts w:ascii="Times New Roman" w:hAnsi="Times New Roman"/>
                <w:sz w:val="24"/>
                <w:szCs w:val="24"/>
              </w:rPr>
            </w:pP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b/>
                <w:bCs/>
                <w:sz w:val="24"/>
                <w:szCs w:val="24"/>
              </w:rPr>
            </w:pPr>
            <w:r w:rsidRPr="006222C8">
              <w:rPr>
                <w:rFonts w:ascii="Times New Roman" w:hAnsi="Times New Roman"/>
                <w:b/>
                <w:bCs/>
                <w:sz w:val="24"/>
                <w:szCs w:val="24"/>
              </w:rPr>
              <w:t>Poslovi i zadaci</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b/>
                <w:bCs/>
                <w:sz w:val="24"/>
                <w:szCs w:val="24"/>
              </w:rPr>
            </w:pPr>
            <w:r w:rsidRPr="006222C8">
              <w:rPr>
                <w:rFonts w:ascii="Times New Roman" w:hAnsi="Times New Roman"/>
                <w:b/>
                <w:bCs/>
                <w:sz w:val="24"/>
                <w:szCs w:val="24"/>
              </w:rPr>
              <w:t xml:space="preserve">Vrijeme realizacije </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b/>
                <w:bCs/>
                <w:sz w:val="24"/>
                <w:szCs w:val="24"/>
              </w:rPr>
            </w:pPr>
            <w:r w:rsidRPr="006222C8">
              <w:rPr>
                <w:rFonts w:ascii="Times New Roman" w:hAnsi="Times New Roman"/>
                <w:b/>
                <w:bCs/>
                <w:sz w:val="24"/>
                <w:szCs w:val="24"/>
              </w:rPr>
              <w:t>Potrebno sati</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1.</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Sastavljanje financijskog plana redovnog poslovanja i vlastitih prihoda</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Rujan</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24</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2.</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Sastavljanje zahtjeva za sredstva na posebnim tablicama i slanje prema Županiji i Ministarstvu</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Siječanj-prosinac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33</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3.</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Sastavljanje ID obrasca i slanje Poreznoj upravi</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Siječanj-prosinac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5</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4.</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Sastavljanje obr.RAD-l, slanje u Ured za statistiku</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Siječanj-prosinac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5</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5.</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Kontiranje i knjiženje svih poslovnih događaja</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Siječanj-prosinac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425</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6.</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Vođenje knjige ulaznih I izlaznih računa,putnih naloga</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Siječanj-prosinac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70</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7.</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Likvidiranje cjelokupne dokumentacije (računa, blagajne)</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Siječanj-prosinac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98 </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8.</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Plaćanje računa</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Siječanj-prosinac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65</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9.</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Sastavljanje tromjesečnih, polugodišnjih i godišnjih izvješća na propisanim obrascima, popunjavanje upitnika o fiskalnoj odgovornosti</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Siječanj, travanj</w:t>
            </w:r>
          </w:p>
          <w:p w:rsidR="007D2A71" w:rsidRPr="006222C8" w:rsidRDefault="007D2A71" w:rsidP="00BB096D">
            <w:pPr>
              <w:rPr>
                <w:rFonts w:ascii="Times New Roman" w:hAnsi="Times New Roman"/>
                <w:sz w:val="18"/>
                <w:szCs w:val="18"/>
              </w:rPr>
            </w:pPr>
            <w:r w:rsidRPr="006222C8">
              <w:rPr>
                <w:rFonts w:ascii="Times New Roman" w:hAnsi="Times New Roman"/>
                <w:sz w:val="18"/>
                <w:szCs w:val="18"/>
              </w:rPr>
              <w:t>srpanj, listopad</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Pr>
                <w:rFonts w:ascii="Times New Roman" w:hAnsi="Times New Roman"/>
                <w:sz w:val="24"/>
                <w:szCs w:val="24"/>
              </w:rPr>
              <w:t xml:space="preserve">   235</w:t>
            </w:r>
            <w:r w:rsidRPr="006222C8">
              <w:rPr>
                <w:rFonts w:ascii="Times New Roman" w:hAnsi="Times New Roman"/>
                <w:sz w:val="24"/>
                <w:szCs w:val="24"/>
              </w:rPr>
              <w:t xml:space="preserve"> </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10.</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Vođenje knjige i kartica osnovnih sredstava i sitnog inventara</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Siječanj-prosinac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85</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11.</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Knjiženje osnovnih sredstava i sitnog inventara</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Siječanj-prosinac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20</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12.</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Inventura i obračun ispravka vrijednosti osnovnih sredstava</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50</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13.</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Obračun plaće, bolovanja, kredita, suradnja sa FIN-om i Regosom</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Siječanj-prosinac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Pr>
                <w:rFonts w:ascii="Times New Roman" w:hAnsi="Times New Roman"/>
                <w:sz w:val="24"/>
                <w:szCs w:val="24"/>
              </w:rPr>
              <w:t xml:space="preserve">   283</w:t>
            </w:r>
            <w:r w:rsidRPr="006222C8">
              <w:rPr>
                <w:rFonts w:ascii="Times New Roman" w:hAnsi="Times New Roman"/>
                <w:sz w:val="24"/>
                <w:szCs w:val="24"/>
              </w:rPr>
              <w:t xml:space="preserve"> </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14.</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Obračun jubilarnih nagrada, pomoći, otpremnina i ostalo</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Siječanj-prosinac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100</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15.</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Izrada IP obrazaca i usklađivanje s Poreznom upravom</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Siječanj</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30</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16.</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Izrada statističkih izvješća</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Ožujak-travanj</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20</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17.</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Izdavanje raznih potvrda djelatnicima</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18"/>
                <w:szCs w:val="18"/>
              </w:rPr>
              <w:t>Siječanj-prosinac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20</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18.</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Suradnja s Ministarstvom i Županijom</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18"/>
                <w:szCs w:val="18"/>
              </w:rPr>
              <w:t>Siječanj-prosinac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40</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19.</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Praćenje propisa i stručno usavršavanje</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18"/>
                <w:szCs w:val="18"/>
              </w:rPr>
              <w:t>Siječanj-prosinac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 xml:space="preserve">   160</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20.</w:t>
            </w: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24"/>
                <w:szCs w:val="24"/>
              </w:rPr>
            </w:pPr>
            <w:r w:rsidRPr="006222C8">
              <w:rPr>
                <w:rFonts w:ascii="Times New Roman" w:hAnsi="Times New Roman"/>
                <w:sz w:val="24"/>
                <w:szCs w:val="24"/>
              </w:rPr>
              <w:t>Godišnji odmor i blagdani</w:t>
            </w:r>
          </w:p>
        </w:tc>
        <w:tc>
          <w:tcPr>
            <w:tcW w:w="1770"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sz w:val="18"/>
                <w:szCs w:val="18"/>
              </w:rPr>
            </w:pPr>
            <w:r w:rsidRPr="006222C8">
              <w:rPr>
                <w:rFonts w:ascii="Times New Roman" w:hAnsi="Times New Roman"/>
                <w:sz w:val="18"/>
                <w:szCs w:val="18"/>
              </w:rPr>
              <w:t>Kolovoz, siječanj-prosinac</w:t>
            </w: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b/>
                <w:bCs/>
                <w:sz w:val="24"/>
                <w:szCs w:val="24"/>
              </w:rPr>
            </w:pPr>
            <w:r w:rsidRPr="006222C8">
              <w:rPr>
                <w:rFonts w:ascii="Times New Roman" w:hAnsi="Times New Roman"/>
                <w:b/>
                <w:bCs/>
                <w:sz w:val="24"/>
                <w:szCs w:val="24"/>
              </w:rPr>
              <w:t xml:space="preserve">   320</w:t>
            </w:r>
          </w:p>
        </w:tc>
      </w:tr>
      <w:tr w:rsidR="007D2A71" w:rsidRPr="006222C8" w:rsidTr="00BB096D">
        <w:tc>
          <w:tcPr>
            <w:tcW w:w="1008" w:type="dxa"/>
            <w:tcBorders>
              <w:top w:val="single" w:sz="4" w:space="0" w:color="auto"/>
              <w:left w:val="single" w:sz="4" w:space="0" w:color="auto"/>
              <w:bottom w:val="single" w:sz="4" w:space="0" w:color="auto"/>
              <w:right w:val="single" w:sz="4" w:space="0" w:color="auto"/>
            </w:tcBorders>
          </w:tcPr>
          <w:p w:rsidR="007D2A71" w:rsidRPr="006222C8" w:rsidRDefault="007D2A71" w:rsidP="00BB096D">
            <w:pPr>
              <w:rPr>
                <w:rFonts w:ascii="Times New Roman" w:hAnsi="Times New Roman"/>
                <w:sz w:val="24"/>
                <w:szCs w:val="24"/>
              </w:rPr>
            </w:pPr>
          </w:p>
        </w:tc>
        <w:tc>
          <w:tcPr>
            <w:tcW w:w="5846"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b/>
                <w:sz w:val="24"/>
                <w:szCs w:val="24"/>
              </w:rPr>
            </w:pPr>
            <w:r w:rsidRPr="006222C8">
              <w:rPr>
                <w:rFonts w:ascii="Times New Roman" w:hAnsi="Times New Roman"/>
                <w:b/>
                <w:sz w:val="24"/>
                <w:szCs w:val="24"/>
              </w:rPr>
              <w:t>Sveukupno sati godišnje</w:t>
            </w:r>
          </w:p>
        </w:tc>
        <w:tc>
          <w:tcPr>
            <w:tcW w:w="1770" w:type="dxa"/>
            <w:tcBorders>
              <w:top w:val="single" w:sz="4" w:space="0" w:color="auto"/>
              <w:left w:val="single" w:sz="4" w:space="0" w:color="auto"/>
              <w:bottom w:val="single" w:sz="4" w:space="0" w:color="auto"/>
              <w:right w:val="single" w:sz="4" w:space="0" w:color="auto"/>
            </w:tcBorders>
          </w:tcPr>
          <w:p w:rsidR="007D2A71" w:rsidRPr="006222C8" w:rsidRDefault="007D2A71" w:rsidP="00BB096D">
            <w:pPr>
              <w:rPr>
                <w:rFonts w:ascii="Times New Roman" w:hAnsi="Times New Roman"/>
                <w:b/>
                <w:bCs/>
                <w:sz w:val="24"/>
                <w:szCs w:val="24"/>
              </w:rPr>
            </w:pPr>
          </w:p>
        </w:tc>
        <w:tc>
          <w:tcPr>
            <w:tcW w:w="1163" w:type="dxa"/>
            <w:tcBorders>
              <w:top w:val="single" w:sz="4" w:space="0" w:color="auto"/>
              <w:left w:val="single" w:sz="4" w:space="0" w:color="auto"/>
              <w:bottom w:val="single" w:sz="4" w:space="0" w:color="auto"/>
              <w:right w:val="single" w:sz="4" w:space="0" w:color="auto"/>
            </w:tcBorders>
            <w:hideMark/>
          </w:tcPr>
          <w:p w:rsidR="007D2A71" w:rsidRPr="006222C8" w:rsidRDefault="007D2A71" w:rsidP="00BB096D">
            <w:pPr>
              <w:rPr>
                <w:rFonts w:ascii="Times New Roman" w:hAnsi="Times New Roman"/>
                <w:b/>
                <w:bCs/>
                <w:sz w:val="24"/>
                <w:szCs w:val="24"/>
              </w:rPr>
            </w:pPr>
            <w:r>
              <w:rPr>
                <w:rFonts w:ascii="Times New Roman" w:hAnsi="Times New Roman"/>
                <w:b/>
                <w:bCs/>
                <w:sz w:val="24"/>
                <w:szCs w:val="24"/>
              </w:rPr>
              <w:t xml:space="preserve">  2088</w:t>
            </w:r>
          </w:p>
        </w:tc>
      </w:tr>
    </w:tbl>
    <w:p w:rsidR="007D2A71" w:rsidRDefault="007D2A71" w:rsidP="002F4D81"/>
    <w:p w:rsidR="007D2A71" w:rsidRDefault="007D2A71" w:rsidP="002F4D81"/>
    <w:p w:rsidR="001D4142" w:rsidRPr="007D2A71" w:rsidRDefault="001D4142" w:rsidP="007D2A71"/>
    <w:p w:rsidR="00D856C6" w:rsidRPr="00185BCD" w:rsidRDefault="00842193" w:rsidP="002F4D81">
      <w:pPr>
        <w:rPr>
          <w:b/>
          <w:sz w:val="24"/>
          <w:szCs w:val="24"/>
        </w:rPr>
      </w:pPr>
      <w:r w:rsidRPr="00185BCD">
        <w:rPr>
          <w:b/>
          <w:sz w:val="24"/>
          <w:szCs w:val="24"/>
        </w:rPr>
        <w:t xml:space="preserve">Plan rada ADMINISTRATORA </w:t>
      </w:r>
      <w:r w:rsidR="00301C63" w:rsidRPr="00185BCD">
        <w:rPr>
          <w:b/>
          <w:sz w:val="24"/>
          <w:szCs w:val="24"/>
        </w:rPr>
        <w:t>–</w:t>
      </w:r>
      <w:r w:rsidRPr="00185BCD">
        <w:rPr>
          <w:b/>
          <w:sz w:val="24"/>
          <w:szCs w:val="24"/>
        </w:rPr>
        <w:t xml:space="preserve"> BLAGAJNIKA</w:t>
      </w:r>
    </w:p>
    <w:p w:rsidR="00301C63" w:rsidRDefault="00301C63" w:rsidP="002F4D81"/>
    <w:tbl>
      <w:tblPr>
        <w:tblW w:w="9108" w:type="dxa"/>
        <w:jc w:val="center"/>
        <w:tblLook w:val="04A0" w:firstRow="1" w:lastRow="0" w:firstColumn="1" w:lastColumn="0" w:noHBand="0" w:noVBand="1"/>
      </w:tblPr>
      <w:tblGrid>
        <w:gridCol w:w="7669"/>
        <w:gridCol w:w="1439"/>
      </w:tblGrid>
      <w:tr w:rsidR="00D856C6">
        <w:trPr>
          <w:jc w:val="center"/>
        </w:trPr>
        <w:tc>
          <w:tcPr>
            <w:tcW w:w="76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color w:val="000000"/>
                <w:sz w:val="24"/>
                <w:szCs w:val="24"/>
              </w:rPr>
            </w:pPr>
            <w:r>
              <w:rPr>
                <w:b/>
                <w:bCs/>
                <w:color w:val="000000"/>
                <w:sz w:val="24"/>
                <w:szCs w:val="24"/>
              </w:rPr>
              <w:t>NAZIV POSLA - ZADAĆA</w:t>
            </w:r>
          </w:p>
        </w:tc>
        <w:tc>
          <w:tcPr>
            <w:tcW w:w="143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color w:val="000000"/>
              </w:rPr>
            </w:pPr>
            <w:r>
              <w:rPr>
                <w:b/>
                <w:bCs/>
                <w:color w:val="000000"/>
              </w:rPr>
              <w:t>GODIŠNJI FOND SATI</w:t>
            </w:r>
          </w:p>
        </w:tc>
      </w:tr>
      <w:tr w:rsidR="00D856C6">
        <w:trPr>
          <w:jc w:val="center"/>
        </w:trPr>
        <w:tc>
          <w:tcPr>
            <w:tcW w:w="76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Prijem i slanje pošte</w:t>
            </w:r>
          </w:p>
        </w:tc>
        <w:tc>
          <w:tcPr>
            <w:tcW w:w="143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200</w:t>
            </w:r>
          </w:p>
        </w:tc>
      </w:tr>
      <w:tr w:rsidR="00D856C6">
        <w:trPr>
          <w:jc w:val="center"/>
        </w:trPr>
        <w:tc>
          <w:tcPr>
            <w:tcW w:w="76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Ustroj i vođenje pismohrana</w:t>
            </w:r>
          </w:p>
        </w:tc>
        <w:tc>
          <w:tcPr>
            <w:tcW w:w="143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100</w:t>
            </w:r>
          </w:p>
        </w:tc>
      </w:tr>
      <w:tr w:rsidR="00D856C6">
        <w:trPr>
          <w:jc w:val="center"/>
        </w:trPr>
        <w:tc>
          <w:tcPr>
            <w:tcW w:w="76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Poslovi prijepisa i preslika</w:t>
            </w:r>
          </w:p>
        </w:tc>
        <w:tc>
          <w:tcPr>
            <w:tcW w:w="143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150</w:t>
            </w:r>
          </w:p>
        </w:tc>
      </w:tr>
      <w:tr w:rsidR="00D856C6">
        <w:trPr>
          <w:jc w:val="center"/>
        </w:trPr>
        <w:tc>
          <w:tcPr>
            <w:tcW w:w="76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Pedagoška i druga evidencija</w:t>
            </w:r>
          </w:p>
        </w:tc>
        <w:tc>
          <w:tcPr>
            <w:tcW w:w="143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200</w:t>
            </w:r>
          </w:p>
        </w:tc>
      </w:tr>
      <w:tr w:rsidR="00D856C6">
        <w:trPr>
          <w:jc w:val="center"/>
        </w:trPr>
        <w:tc>
          <w:tcPr>
            <w:tcW w:w="76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Izdavanje potvrda i uvjerenja učenicima</w:t>
            </w:r>
          </w:p>
        </w:tc>
        <w:tc>
          <w:tcPr>
            <w:tcW w:w="143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150</w:t>
            </w:r>
          </w:p>
        </w:tc>
      </w:tr>
      <w:tr w:rsidR="00D856C6">
        <w:trPr>
          <w:jc w:val="center"/>
        </w:trPr>
        <w:tc>
          <w:tcPr>
            <w:tcW w:w="76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Ostali opći poslovi (tipkanje i dr.)</w:t>
            </w:r>
          </w:p>
        </w:tc>
        <w:tc>
          <w:tcPr>
            <w:tcW w:w="143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80</w:t>
            </w:r>
          </w:p>
        </w:tc>
      </w:tr>
      <w:tr w:rsidR="00D856C6">
        <w:trPr>
          <w:jc w:val="center"/>
        </w:trPr>
        <w:tc>
          <w:tcPr>
            <w:tcW w:w="76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lastRenderedPageBreak/>
              <w:t>Vođenje blagajne (isplate, uplate, zaključivanje blagajne, brojanje novca i dr.)</w:t>
            </w:r>
          </w:p>
        </w:tc>
        <w:tc>
          <w:tcPr>
            <w:tcW w:w="143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660</w:t>
            </w:r>
          </w:p>
        </w:tc>
      </w:tr>
      <w:tr w:rsidR="00D856C6">
        <w:trPr>
          <w:jc w:val="center"/>
        </w:trPr>
        <w:tc>
          <w:tcPr>
            <w:tcW w:w="76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Prijevoz djelatnika (obračun putnih troškova, virmani i dr.)</w:t>
            </w:r>
          </w:p>
        </w:tc>
        <w:tc>
          <w:tcPr>
            <w:tcW w:w="143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55</w:t>
            </w:r>
          </w:p>
        </w:tc>
      </w:tr>
      <w:tr w:rsidR="00D856C6">
        <w:trPr>
          <w:jc w:val="center"/>
        </w:trPr>
        <w:tc>
          <w:tcPr>
            <w:tcW w:w="76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Ostali blagajnički poslovi (podjela platnih lista, izvještaj TMP i dr.)</w:t>
            </w:r>
          </w:p>
        </w:tc>
        <w:tc>
          <w:tcPr>
            <w:tcW w:w="143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65</w:t>
            </w:r>
          </w:p>
        </w:tc>
      </w:tr>
      <w:tr w:rsidR="00D856C6">
        <w:trPr>
          <w:jc w:val="center"/>
        </w:trPr>
        <w:tc>
          <w:tcPr>
            <w:tcW w:w="76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Putni računi (obrada)</w:t>
            </w:r>
          </w:p>
        </w:tc>
        <w:tc>
          <w:tcPr>
            <w:tcW w:w="143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100</w:t>
            </w:r>
          </w:p>
        </w:tc>
      </w:tr>
      <w:tr w:rsidR="00D856C6">
        <w:trPr>
          <w:jc w:val="center"/>
        </w:trPr>
        <w:tc>
          <w:tcPr>
            <w:tcW w:w="76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color w:val="000000"/>
                <w:sz w:val="24"/>
                <w:szCs w:val="24"/>
              </w:rPr>
            </w:pPr>
            <w:r>
              <w:rPr>
                <w:b/>
                <w:bCs/>
                <w:color w:val="000000"/>
                <w:sz w:val="24"/>
                <w:szCs w:val="24"/>
              </w:rPr>
              <w:t>Ukupno</w:t>
            </w:r>
          </w:p>
        </w:tc>
        <w:tc>
          <w:tcPr>
            <w:tcW w:w="143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right"/>
              <w:rPr>
                <w:b/>
                <w:bCs/>
                <w:color w:val="000000"/>
                <w:sz w:val="24"/>
                <w:szCs w:val="24"/>
              </w:rPr>
            </w:pPr>
            <w:r>
              <w:rPr>
                <w:b/>
                <w:bCs/>
                <w:color w:val="000000"/>
                <w:sz w:val="24"/>
                <w:szCs w:val="24"/>
              </w:rPr>
              <w:t>1760</w:t>
            </w:r>
          </w:p>
        </w:tc>
      </w:tr>
      <w:tr w:rsidR="00D856C6">
        <w:trPr>
          <w:jc w:val="center"/>
        </w:trPr>
        <w:tc>
          <w:tcPr>
            <w:tcW w:w="7668"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Godišnji odmor i blagdani</w:t>
            </w:r>
          </w:p>
        </w:tc>
        <w:tc>
          <w:tcPr>
            <w:tcW w:w="143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320</w:t>
            </w:r>
          </w:p>
        </w:tc>
      </w:tr>
      <w:tr w:rsidR="00D856C6">
        <w:trPr>
          <w:jc w:val="center"/>
        </w:trPr>
        <w:tc>
          <w:tcPr>
            <w:tcW w:w="76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color w:val="000000"/>
                <w:sz w:val="24"/>
                <w:szCs w:val="24"/>
              </w:rPr>
            </w:pPr>
            <w:r>
              <w:rPr>
                <w:b/>
                <w:bCs/>
                <w:color w:val="000000"/>
                <w:sz w:val="24"/>
                <w:szCs w:val="24"/>
              </w:rPr>
              <w:t>Sveukupno sati godišnje</w:t>
            </w:r>
          </w:p>
        </w:tc>
        <w:tc>
          <w:tcPr>
            <w:tcW w:w="143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right"/>
              <w:rPr>
                <w:b/>
                <w:bCs/>
                <w:color w:val="000000"/>
                <w:sz w:val="24"/>
                <w:szCs w:val="24"/>
              </w:rPr>
            </w:pPr>
            <w:r>
              <w:rPr>
                <w:b/>
                <w:bCs/>
                <w:color w:val="000000"/>
                <w:sz w:val="24"/>
                <w:szCs w:val="24"/>
              </w:rPr>
              <w:t>2080</w:t>
            </w:r>
          </w:p>
        </w:tc>
      </w:tr>
    </w:tbl>
    <w:p w:rsidR="00301C63" w:rsidRDefault="00301C63" w:rsidP="002F4D81">
      <w:bookmarkStart w:id="169" w:name="_GoBack"/>
      <w:bookmarkEnd w:id="169"/>
    </w:p>
    <w:p w:rsidR="00301C63" w:rsidRDefault="00301C63" w:rsidP="002F4D81"/>
    <w:p w:rsidR="00D856C6" w:rsidRPr="008C3FE7" w:rsidRDefault="00842193" w:rsidP="002F4D81">
      <w:pPr>
        <w:rPr>
          <w:b/>
          <w:sz w:val="24"/>
          <w:szCs w:val="24"/>
        </w:rPr>
      </w:pPr>
      <w:r w:rsidRPr="008C3FE7">
        <w:rPr>
          <w:b/>
          <w:sz w:val="24"/>
          <w:szCs w:val="24"/>
        </w:rPr>
        <w:t>Plan rada DOMARA</w:t>
      </w:r>
    </w:p>
    <w:p w:rsidR="00301C63" w:rsidRDefault="00301C63" w:rsidP="002F4D81"/>
    <w:tbl>
      <w:tblPr>
        <w:tblW w:w="9286" w:type="dxa"/>
        <w:tblLook w:val="04A0" w:firstRow="1" w:lastRow="0" w:firstColumn="1" w:lastColumn="0" w:noHBand="0" w:noVBand="1"/>
      </w:tblPr>
      <w:tblGrid>
        <w:gridCol w:w="7770"/>
        <w:gridCol w:w="1516"/>
      </w:tblGrid>
      <w:tr w:rsidR="00D856C6">
        <w:tc>
          <w:tcPr>
            <w:tcW w:w="776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color w:val="000000"/>
                <w:sz w:val="24"/>
                <w:szCs w:val="24"/>
              </w:rPr>
            </w:pPr>
            <w:r>
              <w:rPr>
                <w:b/>
                <w:bCs/>
                <w:color w:val="000000"/>
                <w:sz w:val="24"/>
                <w:szCs w:val="24"/>
              </w:rPr>
              <w:t>NAZIV POSLA - ZADAĆE</w:t>
            </w:r>
          </w:p>
        </w:tc>
        <w:tc>
          <w:tcPr>
            <w:tcW w:w="15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color w:val="000000"/>
              </w:rPr>
            </w:pPr>
            <w:r>
              <w:rPr>
                <w:b/>
                <w:bCs/>
                <w:color w:val="000000"/>
              </w:rPr>
              <w:t>GODIŠNJI FOND SATI</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Održavanje i kontrola stanja: zgrade, okoliša, opreme</w:t>
            </w:r>
          </w:p>
        </w:tc>
        <w:tc>
          <w:tcPr>
            <w:tcW w:w="15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88</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Stolarski poslovi i poslovi ličioca: popravci prozora, vrata, stolova, klupa, stolica ličenje zidova, izrada držača za panoe</w:t>
            </w:r>
          </w:p>
        </w:tc>
        <w:tc>
          <w:tcPr>
            <w:tcW w:w="15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248</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Bravarski poslovi: popravak i izmjena brava, bravica, stolica, klupa, ograde, vrata, izrada konstrukcija</w:t>
            </w:r>
          </w:p>
        </w:tc>
        <w:tc>
          <w:tcPr>
            <w:tcW w:w="15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80</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Zidarsko keramičarski poslovi: betoniranje, popravak obloga, izmjena ispirača, školjki i opreme</w:t>
            </w:r>
          </w:p>
        </w:tc>
        <w:tc>
          <w:tcPr>
            <w:tcW w:w="15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90</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Vodoinstalaterski poslovi: popravak i izmjena slavina i ventila</w:t>
            </w:r>
          </w:p>
        </w:tc>
        <w:tc>
          <w:tcPr>
            <w:tcW w:w="15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160</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Električarski poslovi: izmjena prekidača, utičnica, žarulja, popravak projektora, fotokopira, održavanje instalacija i dr.</w:t>
            </w:r>
          </w:p>
        </w:tc>
        <w:tc>
          <w:tcPr>
            <w:tcW w:w="15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106</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Staklarski poslovi: izmjena stakla, kitanje i dr.</w:t>
            </w:r>
          </w:p>
        </w:tc>
        <w:tc>
          <w:tcPr>
            <w:tcW w:w="15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60</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Uređenje okoliša: sadnja i obrezivanje živice i grmlja, košenje trave, čišćenje snijega i kanala, briga o kompostu</w:t>
            </w:r>
          </w:p>
        </w:tc>
        <w:tc>
          <w:tcPr>
            <w:tcW w:w="15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200</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Nadzor i preventivno održavanje grijanja</w:t>
            </w:r>
          </w:p>
        </w:tc>
        <w:tc>
          <w:tcPr>
            <w:tcW w:w="15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88</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Izrada novog inventara</w:t>
            </w:r>
          </w:p>
        </w:tc>
        <w:tc>
          <w:tcPr>
            <w:tcW w:w="15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80</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Nabava i dostava</w:t>
            </w:r>
          </w:p>
        </w:tc>
        <w:tc>
          <w:tcPr>
            <w:tcW w:w="15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80</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Tehničke pripreme za svečanosti i skupove</w:t>
            </w:r>
          </w:p>
        </w:tc>
        <w:tc>
          <w:tcPr>
            <w:tcW w:w="15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52</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Dežurstva</w:t>
            </w:r>
          </w:p>
        </w:tc>
        <w:tc>
          <w:tcPr>
            <w:tcW w:w="15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96</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Ostali poslovi: nabavka potrošnog materijala, kontrola vatrogasnih aparata, hidranta, instalacija i ostalo</w:t>
            </w:r>
          </w:p>
        </w:tc>
        <w:tc>
          <w:tcPr>
            <w:tcW w:w="15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color w:val="000000"/>
                <w:sz w:val="24"/>
                <w:szCs w:val="24"/>
              </w:rPr>
            </w:pPr>
            <w:r>
              <w:rPr>
                <w:color w:val="000000"/>
                <w:sz w:val="24"/>
                <w:szCs w:val="24"/>
              </w:rPr>
              <w:t>232</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color w:val="000000"/>
                <w:sz w:val="24"/>
                <w:szCs w:val="24"/>
              </w:rPr>
            </w:pPr>
            <w:r>
              <w:rPr>
                <w:b/>
                <w:bCs/>
                <w:color w:val="000000"/>
                <w:sz w:val="24"/>
                <w:szCs w:val="24"/>
              </w:rPr>
              <w:t>Ukupno:</w:t>
            </w:r>
          </w:p>
        </w:tc>
        <w:tc>
          <w:tcPr>
            <w:tcW w:w="15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right"/>
              <w:rPr>
                <w:b/>
                <w:bCs/>
                <w:color w:val="000000"/>
                <w:sz w:val="24"/>
                <w:szCs w:val="24"/>
              </w:rPr>
            </w:pPr>
            <w:r>
              <w:rPr>
                <w:b/>
                <w:bCs/>
                <w:color w:val="000000"/>
                <w:sz w:val="24"/>
                <w:szCs w:val="24"/>
              </w:rPr>
              <w:t>1760</w:t>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 xml:space="preserve">Godišnji odmori i blagdani </w:t>
            </w:r>
          </w:p>
        </w:tc>
        <w:tc>
          <w:tcPr>
            <w:tcW w:w="15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jc w:val="right"/>
              <w:rPr>
                <w:sz w:val="24"/>
                <w:szCs w:val="24"/>
              </w:rPr>
            </w:pPr>
            <w:r>
              <w:rPr>
                <w:sz w:val="24"/>
                <w:szCs w:val="24"/>
              </w:rPr>
              <w:t xml:space="preserve">     320</w:t>
            </w:r>
            <w:r>
              <w:rPr>
                <w:sz w:val="24"/>
                <w:szCs w:val="24"/>
              </w:rPr>
              <w:tab/>
            </w:r>
          </w:p>
        </w:tc>
      </w:tr>
      <w:tr w:rsidR="00D856C6">
        <w:tc>
          <w:tcPr>
            <w:tcW w:w="7769"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rPr>
                <w:b/>
                <w:bCs/>
                <w:color w:val="000000"/>
                <w:sz w:val="24"/>
                <w:szCs w:val="24"/>
              </w:rPr>
            </w:pPr>
            <w:r>
              <w:rPr>
                <w:b/>
                <w:bCs/>
                <w:color w:val="000000"/>
                <w:sz w:val="24"/>
                <w:szCs w:val="24"/>
              </w:rPr>
              <w:t>Sveukupno sati godišnje</w:t>
            </w:r>
          </w:p>
        </w:tc>
        <w:tc>
          <w:tcPr>
            <w:tcW w:w="151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tabs>
                <w:tab w:val="right" w:pos="2124"/>
              </w:tabs>
              <w:jc w:val="right"/>
              <w:rPr>
                <w:b/>
                <w:bCs/>
                <w:color w:val="000000"/>
                <w:sz w:val="24"/>
                <w:szCs w:val="24"/>
              </w:rPr>
            </w:pPr>
            <w:r>
              <w:rPr>
                <w:b/>
                <w:bCs/>
                <w:color w:val="000000"/>
                <w:sz w:val="24"/>
                <w:szCs w:val="24"/>
              </w:rPr>
              <w:t>2080</w:t>
            </w:r>
          </w:p>
        </w:tc>
      </w:tr>
    </w:tbl>
    <w:p w:rsidR="00D856C6" w:rsidRDefault="00D856C6">
      <w:pPr>
        <w:rPr>
          <w:color w:val="000000"/>
          <w:sz w:val="24"/>
          <w:szCs w:val="24"/>
        </w:rPr>
      </w:pPr>
    </w:p>
    <w:p w:rsidR="00D856C6" w:rsidRPr="00185BCD" w:rsidRDefault="00842193" w:rsidP="002F4D81">
      <w:pPr>
        <w:rPr>
          <w:b/>
          <w:sz w:val="24"/>
          <w:szCs w:val="24"/>
        </w:rPr>
      </w:pPr>
      <w:r w:rsidRPr="00185BCD">
        <w:rPr>
          <w:b/>
          <w:sz w:val="24"/>
          <w:szCs w:val="24"/>
        </w:rPr>
        <w:t>RADNO I UREDOVNO VRIJEME</w:t>
      </w:r>
    </w:p>
    <w:p w:rsidR="00D856C6" w:rsidRDefault="00D856C6"/>
    <w:p w:rsidR="00D856C6" w:rsidRDefault="00D856C6"/>
    <w:tbl>
      <w:tblPr>
        <w:tblW w:w="8748" w:type="dxa"/>
        <w:jc w:val="center"/>
        <w:tblLook w:val="04A0" w:firstRow="1" w:lastRow="0" w:firstColumn="1" w:lastColumn="0" w:noHBand="0" w:noVBand="1"/>
      </w:tblPr>
      <w:tblGrid>
        <w:gridCol w:w="3346"/>
        <w:gridCol w:w="5402"/>
      </w:tblGrid>
      <w:tr w:rsidR="00D856C6">
        <w:trPr>
          <w:trHeight w:val="576"/>
          <w:jc w:val="center"/>
        </w:trPr>
        <w:tc>
          <w:tcPr>
            <w:tcW w:w="3346"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sz w:val="24"/>
                <w:szCs w:val="24"/>
              </w:rPr>
            </w:pPr>
            <w:r>
              <w:rPr>
                <w:b/>
                <w:bCs/>
                <w:color w:val="000000"/>
                <w:sz w:val="24"/>
                <w:szCs w:val="24"/>
              </w:rPr>
              <w:t>RADNO MJESTO</w:t>
            </w:r>
          </w:p>
        </w:tc>
        <w:tc>
          <w:tcPr>
            <w:tcW w:w="5401"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rsidR="00D856C6" w:rsidRDefault="00842193">
            <w:pPr>
              <w:jc w:val="center"/>
              <w:rPr>
                <w:b/>
                <w:bCs/>
                <w:color w:val="000000"/>
                <w:sz w:val="24"/>
                <w:szCs w:val="24"/>
              </w:rPr>
            </w:pPr>
            <w:r>
              <w:rPr>
                <w:b/>
                <w:bCs/>
                <w:color w:val="000000"/>
                <w:sz w:val="24"/>
                <w:szCs w:val="24"/>
              </w:rPr>
              <w:t>RADNO VRIJEME</w:t>
            </w:r>
          </w:p>
        </w:tc>
      </w:tr>
      <w:tr w:rsidR="00D856C6">
        <w:trPr>
          <w:jc w:val="center"/>
        </w:trPr>
        <w:tc>
          <w:tcPr>
            <w:tcW w:w="33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b/>
                <w:bCs/>
                <w:color w:val="000000"/>
                <w:sz w:val="24"/>
                <w:szCs w:val="24"/>
              </w:rPr>
            </w:pPr>
            <w:r>
              <w:rPr>
                <w:b/>
                <w:bCs/>
                <w:color w:val="000000"/>
                <w:sz w:val="24"/>
                <w:szCs w:val="24"/>
              </w:rPr>
              <w:t>Ravnatelj</w:t>
            </w:r>
          </w:p>
        </w:tc>
        <w:tc>
          <w:tcPr>
            <w:tcW w:w="54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7.00 - 15.00 ili 9.00 - 17.00 zavisno od smjene izvođenja nastave</w:t>
            </w:r>
          </w:p>
        </w:tc>
      </w:tr>
      <w:tr w:rsidR="00D856C6">
        <w:trPr>
          <w:jc w:val="center"/>
        </w:trPr>
        <w:tc>
          <w:tcPr>
            <w:tcW w:w="33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b/>
                <w:bCs/>
                <w:color w:val="000000"/>
                <w:sz w:val="24"/>
                <w:szCs w:val="24"/>
              </w:rPr>
            </w:pPr>
            <w:r>
              <w:rPr>
                <w:b/>
                <w:bCs/>
                <w:color w:val="000000"/>
                <w:sz w:val="24"/>
                <w:szCs w:val="24"/>
              </w:rPr>
              <w:t>Pedagog</w:t>
            </w:r>
          </w:p>
        </w:tc>
        <w:tc>
          <w:tcPr>
            <w:tcW w:w="54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7.00 - 15.00 ili 12.00 - 20.00 zavisno od smjene izvođenja nastave</w:t>
            </w:r>
          </w:p>
          <w:p w:rsidR="00D856C6" w:rsidRDefault="00842193">
            <w:pPr>
              <w:rPr>
                <w:color w:val="000000"/>
                <w:sz w:val="24"/>
                <w:szCs w:val="24"/>
              </w:rPr>
            </w:pPr>
            <w:r>
              <w:rPr>
                <w:color w:val="000000"/>
                <w:sz w:val="24"/>
                <w:szCs w:val="24"/>
              </w:rPr>
              <w:t xml:space="preserve">- uredovno vrijeme (8.00 - 14.00 ili 14.00 - 20.00) </w:t>
            </w:r>
          </w:p>
        </w:tc>
      </w:tr>
      <w:tr w:rsidR="00D856C6">
        <w:trPr>
          <w:jc w:val="center"/>
        </w:trPr>
        <w:tc>
          <w:tcPr>
            <w:tcW w:w="33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b/>
                <w:bCs/>
                <w:color w:val="000000"/>
                <w:sz w:val="24"/>
                <w:szCs w:val="24"/>
              </w:rPr>
            </w:pPr>
            <w:r>
              <w:rPr>
                <w:b/>
                <w:bCs/>
                <w:color w:val="000000"/>
                <w:sz w:val="24"/>
                <w:szCs w:val="24"/>
              </w:rPr>
              <w:t>Tajnik</w:t>
            </w:r>
          </w:p>
        </w:tc>
        <w:tc>
          <w:tcPr>
            <w:tcW w:w="54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7.00-15.00, a po potrebi dva dana tjedno u poslijepodnevnoj smjeni (12.00 - 20.00)</w:t>
            </w:r>
          </w:p>
        </w:tc>
      </w:tr>
      <w:tr w:rsidR="00D856C6">
        <w:trPr>
          <w:jc w:val="center"/>
        </w:trPr>
        <w:tc>
          <w:tcPr>
            <w:tcW w:w="33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b/>
                <w:bCs/>
                <w:color w:val="000000"/>
                <w:sz w:val="24"/>
                <w:szCs w:val="24"/>
              </w:rPr>
            </w:pPr>
            <w:r>
              <w:rPr>
                <w:b/>
                <w:bCs/>
                <w:color w:val="000000"/>
                <w:sz w:val="24"/>
                <w:szCs w:val="24"/>
              </w:rPr>
              <w:lastRenderedPageBreak/>
              <w:t>Voditelj računovodstva</w:t>
            </w:r>
          </w:p>
        </w:tc>
        <w:tc>
          <w:tcPr>
            <w:tcW w:w="54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7.00 - 15.00, a po potrebi dva dana tjedno u poslijepodnevnoj smjeni (12.00 - 20.00 )</w:t>
            </w:r>
          </w:p>
        </w:tc>
      </w:tr>
      <w:tr w:rsidR="00D856C6">
        <w:trPr>
          <w:jc w:val="center"/>
        </w:trPr>
        <w:tc>
          <w:tcPr>
            <w:tcW w:w="33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b/>
                <w:bCs/>
                <w:color w:val="000000"/>
                <w:sz w:val="24"/>
                <w:szCs w:val="24"/>
              </w:rPr>
            </w:pPr>
            <w:r>
              <w:rPr>
                <w:b/>
                <w:bCs/>
                <w:color w:val="000000"/>
                <w:sz w:val="24"/>
                <w:szCs w:val="24"/>
              </w:rPr>
              <w:t>Administrator - blagajnik</w:t>
            </w:r>
          </w:p>
        </w:tc>
        <w:tc>
          <w:tcPr>
            <w:tcW w:w="54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7.00 - 15.00, a po potrebi dva dana tjedno u poslijepodnevnoj smjeni (12.00 - 20.00 )</w:t>
            </w:r>
          </w:p>
          <w:p w:rsidR="00D856C6" w:rsidRDefault="00842193">
            <w:pPr>
              <w:rPr>
                <w:color w:val="000000"/>
                <w:sz w:val="24"/>
                <w:szCs w:val="24"/>
              </w:rPr>
            </w:pPr>
            <w:r>
              <w:rPr>
                <w:color w:val="000000"/>
                <w:sz w:val="24"/>
                <w:szCs w:val="24"/>
              </w:rPr>
              <w:t>- uredovno vrijeme - 11.00 - 14.30 ili 13.00 - 18.00</w:t>
            </w:r>
          </w:p>
        </w:tc>
      </w:tr>
      <w:tr w:rsidR="00D856C6">
        <w:trPr>
          <w:jc w:val="center"/>
        </w:trPr>
        <w:tc>
          <w:tcPr>
            <w:tcW w:w="33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b/>
                <w:bCs/>
                <w:color w:val="000000"/>
                <w:sz w:val="24"/>
                <w:szCs w:val="24"/>
              </w:rPr>
            </w:pPr>
            <w:r>
              <w:rPr>
                <w:b/>
                <w:bCs/>
                <w:color w:val="000000"/>
                <w:sz w:val="24"/>
                <w:szCs w:val="24"/>
              </w:rPr>
              <w:t>Domar</w:t>
            </w:r>
          </w:p>
        </w:tc>
        <w:tc>
          <w:tcPr>
            <w:tcW w:w="54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6.30 - 14.30 ili 13.30 - 21.00 zavisno od smjene izvođenja nastave</w:t>
            </w:r>
          </w:p>
          <w:p w:rsidR="00D856C6" w:rsidRDefault="00842193">
            <w:pPr>
              <w:rPr>
                <w:color w:val="000000"/>
                <w:sz w:val="24"/>
                <w:szCs w:val="24"/>
              </w:rPr>
            </w:pPr>
            <w:r>
              <w:rPr>
                <w:color w:val="000000"/>
                <w:sz w:val="24"/>
                <w:szCs w:val="24"/>
              </w:rPr>
              <w:t>- radna subota - po potrebi</w:t>
            </w:r>
          </w:p>
        </w:tc>
      </w:tr>
      <w:tr w:rsidR="00D856C6">
        <w:trPr>
          <w:jc w:val="center"/>
        </w:trPr>
        <w:tc>
          <w:tcPr>
            <w:tcW w:w="33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b/>
                <w:bCs/>
                <w:color w:val="000000"/>
                <w:sz w:val="24"/>
                <w:szCs w:val="24"/>
              </w:rPr>
            </w:pPr>
            <w:r>
              <w:rPr>
                <w:b/>
                <w:bCs/>
                <w:color w:val="000000"/>
                <w:sz w:val="24"/>
                <w:szCs w:val="24"/>
              </w:rPr>
              <w:t>Spremačica</w:t>
            </w:r>
          </w:p>
        </w:tc>
        <w:tc>
          <w:tcPr>
            <w:tcW w:w="540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856C6" w:rsidRDefault="00842193">
            <w:pPr>
              <w:rPr>
                <w:color w:val="000000"/>
                <w:sz w:val="24"/>
                <w:szCs w:val="24"/>
              </w:rPr>
            </w:pPr>
            <w:r>
              <w:rPr>
                <w:color w:val="000000"/>
                <w:sz w:val="24"/>
                <w:szCs w:val="24"/>
              </w:rPr>
              <w:t>6.30 - 14.30 - dva tjedna u mjesecu</w:t>
            </w:r>
          </w:p>
          <w:p w:rsidR="00D856C6" w:rsidRDefault="00842193">
            <w:pPr>
              <w:rPr>
                <w:color w:val="000000"/>
                <w:sz w:val="24"/>
                <w:szCs w:val="24"/>
              </w:rPr>
            </w:pPr>
            <w:r>
              <w:rPr>
                <w:color w:val="000000"/>
                <w:sz w:val="24"/>
                <w:szCs w:val="24"/>
              </w:rPr>
              <w:t>13.30 - 21.00 - dva tjedna u mjesecu</w:t>
            </w:r>
          </w:p>
          <w:p w:rsidR="00D856C6" w:rsidRDefault="00842193">
            <w:pPr>
              <w:rPr>
                <w:color w:val="000000"/>
                <w:sz w:val="24"/>
                <w:szCs w:val="24"/>
              </w:rPr>
            </w:pPr>
            <w:r>
              <w:rPr>
                <w:color w:val="000000"/>
                <w:sz w:val="24"/>
                <w:szCs w:val="24"/>
              </w:rPr>
              <w:t>- radna subota - po potrebi</w:t>
            </w:r>
          </w:p>
        </w:tc>
      </w:tr>
    </w:tbl>
    <w:p w:rsidR="0018729E" w:rsidRDefault="0018729E">
      <w:pPr>
        <w:pStyle w:val="Naslov1"/>
      </w:pPr>
      <w:bookmarkStart w:id="170" w:name="_Toc52525278"/>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pPr>
        <w:pStyle w:val="Naslov1"/>
      </w:pPr>
    </w:p>
    <w:p w:rsidR="0018729E" w:rsidRDefault="0018729E" w:rsidP="0018729E"/>
    <w:p w:rsidR="0018729E" w:rsidRDefault="0018729E" w:rsidP="0018729E"/>
    <w:p w:rsidR="0018729E" w:rsidRDefault="0018729E" w:rsidP="0018729E"/>
    <w:p w:rsidR="0018729E" w:rsidRDefault="0018729E" w:rsidP="0018729E"/>
    <w:p w:rsidR="0018729E" w:rsidRDefault="0018729E" w:rsidP="0018729E"/>
    <w:p w:rsidR="0018729E" w:rsidRPr="0018729E" w:rsidRDefault="0018729E" w:rsidP="0018729E"/>
    <w:p w:rsidR="0018729E" w:rsidRDefault="0018729E">
      <w:pPr>
        <w:pStyle w:val="Naslov1"/>
      </w:pPr>
    </w:p>
    <w:p w:rsidR="0018729E" w:rsidRPr="0018729E" w:rsidRDefault="0018729E" w:rsidP="0018729E"/>
    <w:p w:rsidR="00D856C6" w:rsidRDefault="00842193">
      <w:pPr>
        <w:pStyle w:val="Naslov1"/>
      </w:pPr>
      <w:r>
        <w:lastRenderedPageBreak/>
        <w:t>IX. PRAĆENJE OSTVARIVANJA GODIŠNJEG PLANA I PROGRAMA RADA</w:t>
      </w:r>
      <w:bookmarkEnd w:id="170"/>
    </w:p>
    <w:p w:rsidR="00D856C6" w:rsidRDefault="00D856C6">
      <w:pPr>
        <w:ind w:left="480"/>
        <w:rPr>
          <w:sz w:val="24"/>
          <w:szCs w:val="24"/>
        </w:rPr>
      </w:pPr>
    </w:p>
    <w:p w:rsidR="00D856C6" w:rsidRDefault="00D856C6">
      <w:pPr>
        <w:ind w:left="480"/>
        <w:rPr>
          <w:sz w:val="24"/>
          <w:szCs w:val="24"/>
        </w:rPr>
      </w:pPr>
    </w:p>
    <w:p w:rsidR="00D856C6" w:rsidRDefault="00842193">
      <w:pPr>
        <w:pStyle w:val="Uvuenotijeloteksta"/>
        <w:jc w:val="both"/>
        <w:rPr>
          <w:sz w:val="24"/>
          <w:szCs w:val="24"/>
        </w:rPr>
      </w:pPr>
      <w:r>
        <w:rPr>
          <w:sz w:val="24"/>
          <w:szCs w:val="24"/>
        </w:rPr>
        <w:t xml:space="preserve"> Praćenje ostvarivanja godišnjeg plana i programa rada obavljat će ravnateljica, pedagoginja i predsjednica Školskog odbora. Temelj za praćenje bit će osobni uvidi, izvješća i pedagoška dokumentacija. Ostvarivanje programa rada razmatrat će se na sjednicama školskih stručnih vijeća, razrednih vijeća, Vijeća učenika, Vijeću roditelja, Nastavničkog vijeća.</w:t>
      </w:r>
    </w:p>
    <w:p w:rsidR="00D856C6" w:rsidRDefault="00842193">
      <w:pPr>
        <w:pStyle w:val="Uvuenotijeloteksta"/>
        <w:jc w:val="both"/>
        <w:rPr>
          <w:sz w:val="24"/>
          <w:szCs w:val="24"/>
        </w:rPr>
      </w:pPr>
      <w:r>
        <w:rPr>
          <w:sz w:val="24"/>
          <w:szCs w:val="24"/>
        </w:rPr>
        <w:t>Školski će odbor na kraju školske godine razmotriti izvješće o ostvarenju godišnjeg plana i programa rada škole.</w:t>
      </w: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spacing w:after="200" w:line="276" w:lineRule="auto"/>
        <w:rPr>
          <w:sz w:val="24"/>
          <w:szCs w:val="24"/>
        </w:rPr>
      </w:pPr>
    </w:p>
    <w:p w:rsidR="00D856C6" w:rsidRDefault="00D856C6">
      <w:pPr>
        <w:spacing w:after="200" w:line="276" w:lineRule="auto"/>
        <w:rPr>
          <w:sz w:val="24"/>
          <w:szCs w:val="24"/>
        </w:rPr>
      </w:pPr>
    </w:p>
    <w:p w:rsidR="00D856C6" w:rsidRDefault="00D856C6">
      <w:pPr>
        <w:spacing w:after="200" w:line="276" w:lineRule="auto"/>
        <w:rPr>
          <w:sz w:val="24"/>
          <w:szCs w:val="24"/>
        </w:rPr>
      </w:pPr>
    </w:p>
    <w:p w:rsidR="00D856C6" w:rsidRDefault="00D856C6">
      <w:pPr>
        <w:spacing w:after="200" w:line="276" w:lineRule="auto"/>
        <w:rPr>
          <w:sz w:val="24"/>
          <w:szCs w:val="24"/>
        </w:rPr>
      </w:pPr>
    </w:p>
    <w:p w:rsidR="00D856C6" w:rsidRDefault="00D856C6">
      <w:pPr>
        <w:spacing w:after="200" w:line="276" w:lineRule="auto"/>
        <w:rPr>
          <w:sz w:val="24"/>
          <w:szCs w:val="24"/>
        </w:rPr>
      </w:pPr>
    </w:p>
    <w:p w:rsidR="00D856C6" w:rsidRDefault="00D856C6">
      <w:pPr>
        <w:spacing w:after="200" w:line="276" w:lineRule="auto"/>
        <w:rPr>
          <w:sz w:val="24"/>
          <w:szCs w:val="24"/>
        </w:rPr>
      </w:pPr>
    </w:p>
    <w:p w:rsidR="00D856C6" w:rsidRDefault="00D856C6">
      <w:pPr>
        <w:spacing w:after="200" w:line="276" w:lineRule="auto"/>
        <w:rPr>
          <w:sz w:val="24"/>
          <w:szCs w:val="24"/>
        </w:rPr>
      </w:pPr>
    </w:p>
    <w:p w:rsidR="00D856C6" w:rsidRDefault="00D856C6">
      <w:pPr>
        <w:spacing w:after="200" w:line="276" w:lineRule="auto"/>
        <w:rPr>
          <w:sz w:val="24"/>
          <w:szCs w:val="24"/>
        </w:rPr>
      </w:pPr>
    </w:p>
    <w:p w:rsidR="00D856C6" w:rsidRDefault="00D856C6">
      <w:pPr>
        <w:spacing w:after="200" w:line="276" w:lineRule="auto"/>
        <w:rPr>
          <w:sz w:val="24"/>
          <w:szCs w:val="24"/>
        </w:rPr>
      </w:pPr>
    </w:p>
    <w:p w:rsidR="00D856C6" w:rsidRDefault="00D856C6">
      <w:pPr>
        <w:spacing w:after="200" w:line="276" w:lineRule="auto"/>
        <w:rPr>
          <w:sz w:val="24"/>
          <w:szCs w:val="24"/>
        </w:rPr>
      </w:pPr>
    </w:p>
    <w:p w:rsidR="00D856C6" w:rsidRDefault="00D856C6">
      <w:pPr>
        <w:spacing w:after="200" w:line="276" w:lineRule="auto"/>
        <w:rPr>
          <w:sz w:val="24"/>
          <w:szCs w:val="24"/>
        </w:rPr>
      </w:pPr>
    </w:p>
    <w:p w:rsidR="0018729E" w:rsidRDefault="0018729E">
      <w:pPr>
        <w:spacing w:after="200" w:line="276" w:lineRule="auto"/>
        <w:rPr>
          <w:sz w:val="24"/>
          <w:szCs w:val="24"/>
        </w:rPr>
      </w:pPr>
    </w:p>
    <w:p w:rsidR="0018729E" w:rsidRDefault="0018729E">
      <w:pPr>
        <w:spacing w:after="200" w:line="276" w:lineRule="auto"/>
        <w:rPr>
          <w:sz w:val="24"/>
          <w:szCs w:val="24"/>
        </w:rPr>
      </w:pPr>
    </w:p>
    <w:p w:rsidR="0018729E" w:rsidRDefault="0018729E">
      <w:pPr>
        <w:spacing w:after="200" w:line="276" w:lineRule="auto"/>
        <w:rPr>
          <w:sz w:val="24"/>
          <w:szCs w:val="24"/>
        </w:rPr>
      </w:pPr>
    </w:p>
    <w:p w:rsidR="0018729E" w:rsidRDefault="0018729E">
      <w:pPr>
        <w:spacing w:after="200" w:line="276" w:lineRule="auto"/>
        <w:rPr>
          <w:sz w:val="24"/>
          <w:szCs w:val="24"/>
        </w:rPr>
      </w:pPr>
    </w:p>
    <w:p w:rsidR="0018729E" w:rsidRDefault="0018729E">
      <w:pPr>
        <w:spacing w:after="200" w:line="276" w:lineRule="auto"/>
        <w:rPr>
          <w:sz w:val="24"/>
          <w:szCs w:val="24"/>
        </w:rPr>
      </w:pPr>
    </w:p>
    <w:p w:rsidR="0018729E" w:rsidRDefault="0018729E">
      <w:pPr>
        <w:spacing w:after="200" w:line="276" w:lineRule="auto"/>
        <w:rPr>
          <w:sz w:val="24"/>
          <w:szCs w:val="24"/>
        </w:rPr>
      </w:pPr>
    </w:p>
    <w:p w:rsidR="0018729E" w:rsidRDefault="0018729E">
      <w:pPr>
        <w:spacing w:after="200" w:line="276" w:lineRule="auto"/>
        <w:rPr>
          <w:sz w:val="24"/>
          <w:szCs w:val="24"/>
        </w:rPr>
      </w:pPr>
    </w:p>
    <w:p w:rsidR="0018729E" w:rsidRDefault="0018729E">
      <w:pPr>
        <w:spacing w:after="200" w:line="276" w:lineRule="auto"/>
        <w:rPr>
          <w:sz w:val="24"/>
          <w:szCs w:val="24"/>
        </w:rPr>
      </w:pPr>
    </w:p>
    <w:p w:rsidR="0018729E" w:rsidRDefault="0018729E">
      <w:pPr>
        <w:spacing w:after="200" w:line="276" w:lineRule="auto"/>
        <w:rPr>
          <w:sz w:val="24"/>
          <w:szCs w:val="24"/>
        </w:rPr>
      </w:pPr>
    </w:p>
    <w:bookmarkStart w:id="171" w:name="_Toc52525279" w:displacedByCustomXml="next"/>
    <w:sdt>
      <w:sdtPr>
        <w:rPr>
          <w:rFonts w:asciiTheme="minorHAnsi" w:eastAsiaTheme="minorHAnsi" w:hAnsiTheme="minorHAnsi" w:cs="Times New Roman"/>
          <w:b w:val="0"/>
          <w:bCs w:val="0"/>
          <w:color w:val="auto"/>
          <w:sz w:val="20"/>
          <w:szCs w:val="20"/>
        </w:rPr>
        <w:id w:val="-901672800"/>
        <w:docPartObj>
          <w:docPartGallery w:val="Table of Contents"/>
          <w:docPartUnique/>
        </w:docPartObj>
      </w:sdtPr>
      <w:sdtEndPr/>
      <w:sdtContent>
        <w:p w:rsidR="00AC5E45" w:rsidRDefault="00AC5E45">
          <w:pPr>
            <w:pStyle w:val="TOCNaslov"/>
          </w:pPr>
          <w:r>
            <w:t>S</w:t>
          </w:r>
          <w:r w:rsidR="00AC3952">
            <w:t>ADRŽAJ</w:t>
          </w:r>
          <w:bookmarkEnd w:id="171"/>
        </w:p>
        <w:p w:rsidR="00AC3952" w:rsidRDefault="00AC5E45">
          <w:pPr>
            <w:pStyle w:val="Sadraj1"/>
            <w:rPr>
              <w:rFonts w:eastAsiaTheme="minorEastAsia" w:cstheme="minorBidi"/>
              <w:b w:val="0"/>
              <w:noProof/>
              <w:sz w:val="22"/>
              <w:szCs w:val="22"/>
              <w:lang w:eastAsia="hr-HR"/>
            </w:rPr>
          </w:pPr>
          <w:r>
            <w:fldChar w:fldCharType="begin"/>
          </w:r>
          <w:r>
            <w:instrText xml:space="preserve"> TOC \o "1-3" \h \z \u </w:instrText>
          </w:r>
          <w:r>
            <w:fldChar w:fldCharType="separate"/>
          </w:r>
          <w:hyperlink w:anchor="_Toc52525232" w:history="1">
            <w:r w:rsidR="00AC3952" w:rsidRPr="006D15C9">
              <w:rPr>
                <w:rStyle w:val="Hiperveza"/>
                <w:noProof/>
              </w:rPr>
              <w:t>UVOD</w:t>
            </w:r>
            <w:r w:rsidR="00AC3952">
              <w:rPr>
                <w:noProof/>
                <w:webHidden/>
              </w:rPr>
              <w:tab/>
            </w:r>
            <w:r w:rsidR="00AC3952">
              <w:rPr>
                <w:noProof/>
                <w:webHidden/>
              </w:rPr>
              <w:fldChar w:fldCharType="begin"/>
            </w:r>
            <w:r w:rsidR="00AC3952">
              <w:rPr>
                <w:noProof/>
                <w:webHidden/>
              </w:rPr>
              <w:instrText xml:space="preserve"> PAGEREF _Toc52525232 \h </w:instrText>
            </w:r>
            <w:r w:rsidR="00AC3952">
              <w:rPr>
                <w:noProof/>
                <w:webHidden/>
              </w:rPr>
            </w:r>
            <w:r w:rsidR="00AC3952">
              <w:rPr>
                <w:noProof/>
                <w:webHidden/>
              </w:rPr>
              <w:fldChar w:fldCharType="separate"/>
            </w:r>
            <w:r w:rsidR="0018729E">
              <w:rPr>
                <w:noProof/>
                <w:webHidden/>
              </w:rPr>
              <w:t>1</w:t>
            </w:r>
            <w:r w:rsidR="00AC3952">
              <w:rPr>
                <w:noProof/>
                <w:webHidden/>
              </w:rPr>
              <w:fldChar w:fldCharType="end"/>
            </w:r>
          </w:hyperlink>
        </w:p>
        <w:p w:rsidR="00AC3952" w:rsidRDefault="002A4C4F">
          <w:pPr>
            <w:pStyle w:val="Sadraj1"/>
            <w:rPr>
              <w:rFonts w:eastAsiaTheme="minorEastAsia" w:cstheme="minorBidi"/>
              <w:b w:val="0"/>
              <w:noProof/>
              <w:sz w:val="22"/>
              <w:szCs w:val="22"/>
              <w:lang w:eastAsia="hr-HR"/>
            </w:rPr>
          </w:pPr>
          <w:hyperlink w:anchor="_Toc52525233" w:history="1">
            <w:r w:rsidR="00AC3952" w:rsidRPr="006D15C9">
              <w:rPr>
                <w:rStyle w:val="Hiperveza"/>
                <w:noProof/>
              </w:rPr>
              <w:t>I. OSNOVNI PODACI O USTANOVI</w:t>
            </w:r>
            <w:r w:rsidR="00AC3952">
              <w:rPr>
                <w:noProof/>
                <w:webHidden/>
              </w:rPr>
              <w:tab/>
            </w:r>
            <w:r w:rsidR="00AC3952">
              <w:rPr>
                <w:noProof/>
                <w:webHidden/>
              </w:rPr>
              <w:fldChar w:fldCharType="begin"/>
            </w:r>
            <w:r w:rsidR="00AC3952">
              <w:rPr>
                <w:noProof/>
                <w:webHidden/>
              </w:rPr>
              <w:instrText xml:space="preserve"> PAGEREF _Toc52525233 \h </w:instrText>
            </w:r>
            <w:r w:rsidR="00AC3952">
              <w:rPr>
                <w:noProof/>
                <w:webHidden/>
              </w:rPr>
            </w:r>
            <w:r w:rsidR="00AC3952">
              <w:rPr>
                <w:noProof/>
                <w:webHidden/>
              </w:rPr>
              <w:fldChar w:fldCharType="separate"/>
            </w:r>
            <w:r w:rsidR="0018729E">
              <w:rPr>
                <w:noProof/>
                <w:webHidden/>
              </w:rPr>
              <w:t>2</w:t>
            </w:r>
            <w:r w:rsidR="00AC3952">
              <w:rPr>
                <w:noProof/>
                <w:webHidden/>
              </w:rPr>
              <w:fldChar w:fldCharType="end"/>
            </w:r>
          </w:hyperlink>
        </w:p>
        <w:p w:rsidR="00AC3952" w:rsidRDefault="002A4C4F">
          <w:pPr>
            <w:pStyle w:val="Sadraj1"/>
            <w:rPr>
              <w:rFonts w:eastAsiaTheme="minorEastAsia" w:cstheme="minorBidi"/>
              <w:b w:val="0"/>
              <w:noProof/>
              <w:sz w:val="22"/>
              <w:szCs w:val="22"/>
              <w:lang w:eastAsia="hr-HR"/>
            </w:rPr>
          </w:pPr>
          <w:hyperlink w:anchor="_Toc52525234" w:history="1">
            <w:r w:rsidR="00AC3952" w:rsidRPr="006D15C9">
              <w:rPr>
                <w:rStyle w:val="Hiperveza"/>
                <w:noProof/>
              </w:rPr>
              <w:t>II. MATERIJALNO –TEHNIČKI UVJETI RADA USTANOVE</w:t>
            </w:r>
            <w:r w:rsidR="00AC3952">
              <w:rPr>
                <w:noProof/>
                <w:webHidden/>
              </w:rPr>
              <w:tab/>
            </w:r>
            <w:r w:rsidR="00AC3952">
              <w:rPr>
                <w:noProof/>
                <w:webHidden/>
              </w:rPr>
              <w:fldChar w:fldCharType="begin"/>
            </w:r>
            <w:r w:rsidR="00AC3952">
              <w:rPr>
                <w:noProof/>
                <w:webHidden/>
              </w:rPr>
              <w:instrText xml:space="preserve"> PAGEREF _Toc52525234 \h </w:instrText>
            </w:r>
            <w:r w:rsidR="00AC3952">
              <w:rPr>
                <w:noProof/>
                <w:webHidden/>
              </w:rPr>
            </w:r>
            <w:r w:rsidR="00AC3952">
              <w:rPr>
                <w:noProof/>
                <w:webHidden/>
              </w:rPr>
              <w:fldChar w:fldCharType="separate"/>
            </w:r>
            <w:r w:rsidR="0018729E">
              <w:rPr>
                <w:noProof/>
                <w:webHidden/>
              </w:rPr>
              <w:t>3</w:t>
            </w:r>
            <w:r w:rsidR="00AC3952">
              <w:rPr>
                <w:noProof/>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35" w:history="1">
            <w:r w:rsidR="00AC3952" w:rsidRPr="006D15C9">
              <w:rPr>
                <w:rStyle w:val="Hiperveza"/>
              </w:rPr>
              <w:t>II. 1. PROSTORNI UVJETI - ZGRADE</w:t>
            </w:r>
            <w:r w:rsidR="00AC3952">
              <w:rPr>
                <w:webHidden/>
              </w:rPr>
              <w:tab/>
            </w:r>
            <w:r w:rsidR="00AC3952">
              <w:rPr>
                <w:webHidden/>
              </w:rPr>
              <w:fldChar w:fldCharType="begin"/>
            </w:r>
            <w:r w:rsidR="00AC3952">
              <w:rPr>
                <w:webHidden/>
              </w:rPr>
              <w:instrText xml:space="preserve"> PAGEREF _Toc52525235 \h </w:instrText>
            </w:r>
            <w:r w:rsidR="00AC3952">
              <w:rPr>
                <w:webHidden/>
              </w:rPr>
            </w:r>
            <w:r w:rsidR="00AC3952">
              <w:rPr>
                <w:webHidden/>
              </w:rPr>
              <w:fldChar w:fldCharType="separate"/>
            </w:r>
            <w:r w:rsidR="0018729E">
              <w:rPr>
                <w:webHidden/>
              </w:rPr>
              <w:t>3</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36" w:history="1">
            <w:r w:rsidR="00AC3952" w:rsidRPr="006D15C9">
              <w:rPr>
                <w:rStyle w:val="Hiperveza"/>
              </w:rPr>
              <w:t>II. 2. PROSTORNI UVJETI - UČIONIČKI PROSTOR</w:t>
            </w:r>
            <w:r w:rsidR="00AC3952">
              <w:rPr>
                <w:webHidden/>
              </w:rPr>
              <w:tab/>
            </w:r>
            <w:r w:rsidR="00AC3952">
              <w:rPr>
                <w:webHidden/>
              </w:rPr>
              <w:fldChar w:fldCharType="begin"/>
            </w:r>
            <w:r w:rsidR="00AC3952">
              <w:rPr>
                <w:webHidden/>
              </w:rPr>
              <w:instrText xml:space="preserve"> PAGEREF _Toc52525236 \h </w:instrText>
            </w:r>
            <w:r w:rsidR="00AC3952">
              <w:rPr>
                <w:webHidden/>
              </w:rPr>
            </w:r>
            <w:r w:rsidR="00AC3952">
              <w:rPr>
                <w:webHidden/>
              </w:rPr>
              <w:fldChar w:fldCharType="separate"/>
            </w:r>
            <w:r w:rsidR="0018729E">
              <w:rPr>
                <w:webHidden/>
              </w:rPr>
              <w:t>3</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37" w:history="1">
            <w:r w:rsidR="00AC3952" w:rsidRPr="006D15C9">
              <w:rPr>
                <w:rStyle w:val="Hiperveza"/>
              </w:rPr>
              <w:t>II. 3. RAČUNALNA OPREMLJENOST PROSTORIJA</w:t>
            </w:r>
            <w:r w:rsidR="00AC3952">
              <w:rPr>
                <w:webHidden/>
              </w:rPr>
              <w:tab/>
            </w:r>
            <w:r w:rsidR="00AC3952">
              <w:rPr>
                <w:webHidden/>
              </w:rPr>
              <w:fldChar w:fldCharType="begin"/>
            </w:r>
            <w:r w:rsidR="00AC3952">
              <w:rPr>
                <w:webHidden/>
              </w:rPr>
              <w:instrText xml:space="preserve"> PAGEREF _Toc52525237 \h </w:instrText>
            </w:r>
            <w:r w:rsidR="00AC3952">
              <w:rPr>
                <w:webHidden/>
              </w:rPr>
            </w:r>
            <w:r w:rsidR="00AC3952">
              <w:rPr>
                <w:webHidden/>
              </w:rPr>
              <w:fldChar w:fldCharType="separate"/>
            </w:r>
            <w:r w:rsidR="0018729E">
              <w:rPr>
                <w:webHidden/>
              </w:rPr>
              <w:t>5</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38" w:history="1">
            <w:r w:rsidR="00AC3952" w:rsidRPr="006D15C9">
              <w:rPr>
                <w:rStyle w:val="Hiperveza"/>
              </w:rPr>
              <w:t xml:space="preserve">II. 4. </w:t>
            </w:r>
            <w:r w:rsidR="00AC3952" w:rsidRPr="006D15C9">
              <w:rPr>
                <w:rStyle w:val="Hiperveza"/>
                <w:rFonts w:ascii="Times New Roman" w:hAnsi="Times New Roman"/>
              </w:rPr>
              <w:t>STRATEŠKI CILJEVI I OPREMANJE PROSTORA U ŠKOLSKOJ GODINI 2020./2021.</w:t>
            </w:r>
            <w:r w:rsidR="00AC3952">
              <w:rPr>
                <w:webHidden/>
              </w:rPr>
              <w:tab/>
            </w:r>
            <w:r w:rsidR="00AC3952">
              <w:rPr>
                <w:webHidden/>
              </w:rPr>
              <w:fldChar w:fldCharType="begin"/>
            </w:r>
            <w:r w:rsidR="00AC3952">
              <w:rPr>
                <w:webHidden/>
              </w:rPr>
              <w:instrText xml:space="preserve"> PAGEREF _Toc52525238 \h </w:instrText>
            </w:r>
            <w:r w:rsidR="00AC3952">
              <w:rPr>
                <w:webHidden/>
              </w:rPr>
            </w:r>
            <w:r w:rsidR="00AC3952">
              <w:rPr>
                <w:webHidden/>
              </w:rPr>
              <w:fldChar w:fldCharType="separate"/>
            </w:r>
            <w:r w:rsidR="0018729E">
              <w:rPr>
                <w:webHidden/>
              </w:rPr>
              <w:t>6</w:t>
            </w:r>
            <w:r w:rsidR="00AC3952">
              <w:rPr>
                <w:webHidden/>
              </w:rPr>
              <w:fldChar w:fldCharType="end"/>
            </w:r>
          </w:hyperlink>
        </w:p>
        <w:p w:rsidR="00AC3952" w:rsidRDefault="002A4C4F">
          <w:pPr>
            <w:pStyle w:val="Sadraj1"/>
            <w:rPr>
              <w:rFonts w:eastAsiaTheme="minorEastAsia" w:cstheme="minorBidi"/>
              <w:b w:val="0"/>
              <w:noProof/>
              <w:sz w:val="22"/>
              <w:szCs w:val="22"/>
              <w:lang w:eastAsia="hr-HR"/>
            </w:rPr>
          </w:pPr>
          <w:hyperlink w:anchor="_Toc52525239" w:history="1">
            <w:r w:rsidR="00AC3952" w:rsidRPr="006D15C9">
              <w:rPr>
                <w:rStyle w:val="Hiperveza"/>
                <w:noProof/>
              </w:rPr>
              <w:t>III. UČENICI</w:t>
            </w:r>
            <w:r w:rsidR="00AC3952">
              <w:rPr>
                <w:noProof/>
                <w:webHidden/>
              </w:rPr>
              <w:tab/>
            </w:r>
            <w:r w:rsidR="00AC3952">
              <w:rPr>
                <w:noProof/>
                <w:webHidden/>
              </w:rPr>
              <w:fldChar w:fldCharType="begin"/>
            </w:r>
            <w:r w:rsidR="00AC3952">
              <w:rPr>
                <w:noProof/>
                <w:webHidden/>
              </w:rPr>
              <w:instrText xml:space="preserve"> PAGEREF _Toc52525239 \h </w:instrText>
            </w:r>
            <w:r w:rsidR="00AC3952">
              <w:rPr>
                <w:noProof/>
                <w:webHidden/>
              </w:rPr>
            </w:r>
            <w:r w:rsidR="00AC3952">
              <w:rPr>
                <w:noProof/>
                <w:webHidden/>
              </w:rPr>
              <w:fldChar w:fldCharType="separate"/>
            </w:r>
            <w:r w:rsidR="0018729E">
              <w:rPr>
                <w:noProof/>
                <w:webHidden/>
              </w:rPr>
              <w:t>8</w:t>
            </w:r>
            <w:r w:rsidR="00AC3952">
              <w:rPr>
                <w:noProof/>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40" w:history="1">
            <w:r w:rsidR="00AC3952" w:rsidRPr="006D15C9">
              <w:rPr>
                <w:rStyle w:val="Hiperveza"/>
              </w:rPr>
              <w:t>III. 1. BROJ UČENIKA I ODJELA U ŠK. GOD. 2020./2021.</w:t>
            </w:r>
            <w:r w:rsidR="00AC3952">
              <w:rPr>
                <w:webHidden/>
              </w:rPr>
              <w:tab/>
            </w:r>
            <w:r w:rsidR="00AC3952">
              <w:rPr>
                <w:webHidden/>
              </w:rPr>
              <w:fldChar w:fldCharType="begin"/>
            </w:r>
            <w:r w:rsidR="00AC3952">
              <w:rPr>
                <w:webHidden/>
              </w:rPr>
              <w:instrText xml:space="preserve"> PAGEREF _Toc52525240 \h </w:instrText>
            </w:r>
            <w:r w:rsidR="00AC3952">
              <w:rPr>
                <w:webHidden/>
              </w:rPr>
            </w:r>
            <w:r w:rsidR="00AC3952">
              <w:rPr>
                <w:webHidden/>
              </w:rPr>
              <w:fldChar w:fldCharType="separate"/>
            </w:r>
            <w:r w:rsidR="0018729E">
              <w:rPr>
                <w:webHidden/>
              </w:rPr>
              <w:t>8</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41" w:history="1">
            <w:r w:rsidR="00AC3952" w:rsidRPr="006D15C9">
              <w:rPr>
                <w:rStyle w:val="Hiperveza"/>
              </w:rPr>
              <w:t>III. 2. BROJ UČENIKA PO ZANIMANJIMA</w:t>
            </w:r>
            <w:r w:rsidR="00AC3952">
              <w:rPr>
                <w:webHidden/>
              </w:rPr>
              <w:tab/>
            </w:r>
            <w:r w:rsidR="00AC3952">
              <w:rPr>
                <w:webHidden/>
              </w:rPr>
              <w:fldChar w:fldCharType="begin"/>
            </w:r>
            <w:r w:rsidR="00AC3952">
              <w:rPr>
                <w:webHidden/>
              </w:rPr>
              <w:instrText xml:space="preserve"> PAGEREF _Toc52525241 \h </w:instrText>
            </w:r>
            <w:r w:rsidR="00AC3952">
              <w:rPr>
                <w:webHidden/>
              </w:rPr>
            </w:r>
            <w:r w:rsidR="00AC3952">
              <w:rPr>
                <w:webHidden/>
              </w:rPr>
              <w:fldChar w:fldCharType="separate"/>
            </w:r>
            <w:r w:rsidR="0018729E">
              <w:rPr>
                <w:webHidden/>
              </w:rPr>
              <w:t>9</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42" w:history="1">
            <w:r w:rsidR="00AC3952" w:rsidRPr="006D15C9">
              <w:rPr>
                <w:rStyle w:val="Hiperveza"/>
              </w:rPr>
              <w:t>III. 3. OBRAZOVANJE NA JEZIKU NACIONALNIH MANJINA – MODEL C – SRPSKI JEZIK, MAĐARSKI JEZIK</w:t>
            </w:r>
            <w:r w:rsidR="00AC3952">
              <w:rPr>
                <w:webHidden/>
              </w:rPr>
              <w:tab/>
            </w:r>
            <w:r w:rsidR="00AC3952">
              <w:rPr>
                <w:webHidden/>
              </w:rPr>
              <w:fldChar w:fldCharType="begin"/>
            </w:r>
            <w:r w:rsidR="00AC3952">
              <w:rPr>
                <w:webHidden/>
              </w:rPr>
              <w:instrText xml:space="preserve"> PAGEREF _Toc52525242 \h </w:instrText>
            </w:r>
            <w:r w:rsidR="00AC3952">
              <w:rPr>
                <w:webHidden/>
              </w:rPr>
            </w:r>
            <w:r w:rsidR="00AC3952">
              <w:rPr>
                <w:webHidden/>
              </w:rPr>
              <w:fldChar w:fldCharType="separate"/>
            </w:r>
            <w:r w:rsidR="0018729E">
              <w:rPr>
                <w:webHidden/>
              </w:rPr>
              <w:t>12</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43" w:history="1">
            <w:r w:rsidR="00AC3952" w:rsidRPr="006D15C9">
              <w:rPr>
                <w:rStyle w:val="Hiperveza"/>
              </w:rPr>
              <w:t>III. 4. PODACI O PLANIRANOM BROJU POLAZNIKA U OBRAZOVANJU ODRASLIH</w:t>
            </w:r>
            <w:r w:rsidR="00AC3952">
              <w:rPr>
                <w:webHidden/>
              </w:rPr>
              <w:tab/>
            </w:r>
            <w:r w:rsidR="00AC3952">
              <w:rPr>
                <w:webHidden/>
              </w:rPr>
              <w:fldChar w:fldCharType="begin"/>
            </w:r>
            <w:r w:rsidR="00AC3952">
              <w:rPr>
                <w:webHidden/>
              </w:rPr>
              <w:instrText xml:space="preserve"> PAGEREF _Toc52525243 \h </w:instrText>
            </w:r>
            <w:r w:rsidR="00AC3952">
              <w:rPr>
                <w:webHidden/>
              </w:rPr>
            </w:r>
            <w:r w:rsidR="00AC3952">
              <w:rPr>
                <w:webHidden/>
              </w:rPr>
              <w:fldChar w:fldCharType="separate"/>
            </w:r>
            <w:r w:rsidR="0018729E">
              <w:rPr>
                <w:webHidden/>
              </w:rPr>
              <w:t>13</w:t>
            </w:r>
            <w:r w:rsidR="00AC3952">
              <w:rPr>
                <w:webHidden/>
              </w:rPr>
              <w:fldChar w:fldCharType="end"/>
            </w:r>
          </w:hyperlink>
        </w:p>
        <w:p w:rsidR="00AC3952" w:rsidRDefault="002A4C4F">
          <w:pPr>
            <w:pStyle w:val="Sadraj1"/>
            <w:rPr>
              <w:rFonts w:eastAsiaTheme="minorEastAsia" w:cstheme="minorBidi"/>
              <w:b w:val="0"/>
              <w:noProof/>
              <w:sz w:val="22"/>
              <w:szCs w:val="22"/>
              <w:lang w:eastAsia="hr-HR"/>
            </w:rPr>
          </w:pPr>
          <w:hyperlink w:anchor="_Toc52525244" w:history="1">
            <w:r w:rsidR="00AC3952" w:rsidRPr="006D15C9">
              <w:rPr>
                <w:rStyle w:val="Hiperveza"/>
                <w:noProof/>
              </w:rPr>
              <w:t>IV. DJELATNICI</w:t>
            </w:r>
            <w:r w:rsidR="00AC3952">
              <w:rPr>
                <w:noProof/>
                <w:webHidden/>
              </w:rPr>
              <w:tab/>
            </w:r>
            <w:r w:rsidR="00AC3952">
              <w:rPr>
                <w:noProof/>
                <w:webHidden/>
              </w:rPr>
              <w:fldChar w:fldCharType="begin"/>
            </w:r>
            <w:r w:rsidR="00AC3952">
              <w:rPr>
                <w:noProof/>
                <w:webHidden/>
              </w:rPr>
              <w:instrText xml:space="preserve"> PAGEREF _Toc52525244 \h </w:instrText>
            </w:r>
            <w:r w:rsidR="00AC3952">
              <w:rPr>
                <w:noProof/>
                <w:webHidden/>
              </w:rPr>
            </w:r>
            <w:r w:rsidR="00AC3952">
              <w:rPr>
                <w:noProof/>
                <w:webHidden/>
              </w:rPr>
              <w:fldChar w:fldCharType="separate"/>
            </w:r>
            <w:r w:rsidR="0018729E">
              <w:rPr>
                <w:noProof/>
                <w:webHidden/>
              </w:rPr>
              <w:t>14</w:t>
            </w:r>
            <w:r w:rsidR="00AC3952">
              <w:rPr>
                <w:noProof/>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45" w:history="1">
            <w:r w:rsidR="00AC3952" w:rsidRPr="006D15C9">
              <w:rPr>
                <w:rStyle w:val="Hiperveza"/>
              </w:rPr>
              <w:t>IV. 1. SAMOVRJEDNOVANJE</w:t>
            </w:r>
            <w:r w:rsidR="00AC3952">
              <w:rPr>
                <w:webHidden/>
              </w:rPr>
              <w:tab/>
            </w:r>
            <w:r w:rsidR="00AC3952">
              <w:rPr>
                <w:webHidden/>
              </w:rPr>
              <w:fldChar w:fldCharType="begin"/>
            </w:r>
            <w:r w:rsidR="00AC3952">
              <w:rPr>
                <w:webHidden/>
              </w:rPr>
              <w:instrText xml:space="preserve"> PAGEREF _Toc52525245 \h </w:instrText>
            </w:r>
            <w:r w:rsidR="00AC3952">
              <w:rPr>
                <w:webHidden/>
              </w:rPr>
            </w:r>
            <w:r w:rsidR="00AC3952">
              <w:rPr>
                <w:webHidden/>
              </w:rPr>
              <w:fldChar w:fldCharType="separate"/>
            </w:r>
            <w:r w:rsidR="0018729E">
              <w:rPr>
                <w:webHidden/>
              </w:rPr>
              <w:t>16</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46" w:history="1">
            <w:r w:rsidR="00AC3952" w:rsidRPr="006D15C9">
              <w:rPr>
                <w:rStyle w:val="Hiperveza"/>
              </w:rPr>
              <w:t>IV. 2. PLAN VJEŽBE EVAKUACIJE I SPAŠAVANJA RADNIKA I UČENIKA</w:t>
            </w:r>
            <w:r w:rsidR="00AC3952">
              <w:rPr>
                <w:webHidden/>
              </w:rPr>
              <w:tab/>
            </w:r>
            <w:r w:rsidR="00AC3952">
              <w:rPr>
                <w:webHidden/>
              </w:rPr>
              <w:fldChar w:fldCharType="begin"/>
            </w:r>
            <w:r w:rsidR="00AC3952">
              <w:rPr>
                <w:webHidden/>
              </w:rPr>
              <w:instrText xml:space="preserve"> PAGEREF _Toc52525246 \h </w:instrText>
            </w:r>
            <w:r w:rsidR="00AC3952">
              <w:rPr>
                <w:webHidden/>
              </w:rPr>
            </w:r>
            <w:r w:rsidR="00AC3952">
              <w:rPr>
                <w:webHidden/>
              </w:rPr>
              <w:fldChar w:fldCharType="separate"/>
            </w:r>
            <w:r w:rsidR="0018729E">
              <w:rPr>
                <w:webHidden/>
              </w:rPr>
              <w:t>17</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47" w:history="1">
            <w:r w:rsidR="00AC3952" w:rsidRPr="006D15C9">
              <w:rPr>
                <w:rStyle w:val="Hiperveza"/>
              </w:rPr>
              <w:t>IV. 3. MEĐUPREDMETNE TEME</w:t>
            </w:r>
            <w:r w:rsidR="00AC3952">
              <w:rPr>
                <w:webHidden/>
              </w:rPr>
              <w:tab/>
            </w:r>
            <w:r w:rsidR="00AC3952">
              <w:rPr>
                <w:webHidden/>
              </w:rPr>
              <w:fldChar w:fldCharType="begin"/>
            </w:r>
            <w:r w:rsidR="00AC3952">
              <w:rPr>
                <w:webHidden/>
              </w:rPr>
              <w:instrText xml:space="preserve"> PAGEREF _Toc52525247 \h </w:instrText>
            </w:r>
            <w:r w:rsidR="00AC3952">
              <w:rPr>
                <w:webHidden/>
              </w:rPr>
            </w:r>
            <w:r w:rsidR="00AC3952">
              <w:rPr>
                <w:webHidden/>
              </w:rPr>
              <w:fldChar w:fldCharType="separate"/>
            </w:r>
            <w:r w:rsidR="0018729E">
              <w:rPr>
                <w:webHidden/>
              </w:rPr>
              <w:t>18</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48" w:history="1">
            <w:r w:rsidR="00AC3952" w:rsidRPr="006D15C9">
              <w:rPr>
                <w:rStyle w:val="Hiperveza"/>
              </w:rPr>
              <w:t xml:space="preserve">IV. 4. </w:t>
            </w:r>
            <w:r w:rsidR="00640F41">
              <w:rPr>
                <w:rStyle w:val="Hiperveza"/>
              </w:rPr>
              <w:t>POMOĆNICI U NASTAVI</w:t>
            </w:r>
            <w:r w:rsidR="00AC3952">
              <w:rPr>
                <w:webHidden/>
              </w:rPr>
              <w:tab/>
            </w:r>
            <w:r w:rsidR="00AC3952">
              <w:rPr>
                <w:webHidden/>
              </w:rPr>
              <w:fldChar w:fldCharType="begin"/>
            </w:r>
            <w:r w:rsidR="00AC3952">
              <w:rPr>
                <w:webHidden/>
              </w:rPr>
              <w:instrText xml:space="preserve"> PAGEREF _Toc52525248 \h </w:instrText>
            </w:r>
            <w:r w:rsidR="00AC3952">
              <w:rPr>
                <w:webHidden/>
              </w:rPr>
            </w:r>
            <w:r w:rsidR="00AC3952">
              <w:rPr>
                <w:webHidden/>
              </w:rPr>
              <w:fldChar w:fldCharType="separate"/>
            </w:r>
            <w:r w:rsidR="0018729E">
              <w:rPr>
                <w:webHidden/>
              </w:rPr>
              <w:t>20</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49" w:history="1">
            <w:r w:rsidR="00AC3952" w:rsidRPr="006D15C9">
              <w:rPr>
                <w:rStyle w:val="Hiperveza"/>
              </w:rPr>
              <w:t>IV. 5. PROJEKTNI TIM DRUGE SREDNJE ŠKOLE BELI MANASTIR</w:t>
            </w:r>
            <w:r w:rsidR="00AC3952">
              <w:rPr>
                <w:webHidden/>
              </w:rPr>
              <w:tab/>
            </w:r>
            <w:r w:rsidR="00AC3952">
              <w:rPr>
                <w:webHidden/>
              </w:rPr>
              <w:fldChar w:fldCharType="begin"/>
            </w:r>
            <w:r w:rsidR="00AC3952">
              <w:rPr>
                <w:webHidden/>
              </w:rPr>
              <w:instrText xml:space="preserve"> PAGEREF _Toc52525249 \h </w:instrText>
            </w:r>
            <w:r w:rsidR="00AC3952">
              <w:rPr>
                <w:webHidden/>
              </w:rPr>
            </w:r>
            <w:r w:rsidR="00AC3952">
              <w:rPr>
                <w:webHidden/>
              </w:rPr>
              <w:fldChar w:fldCharType="separate"/>
            </w:r>
            <w:r w:rsidR="0018729E">
              <w:rPr>
                <w:webHidden/>
              </w:rPr>
              <w:t>21</w:t>
            </w:r>
            <w:r w:rsidR="00AC3952">
              <w:rPr>
                <w:webHidden/>
              </w:rPr>
              <w:fldChar w:fldCharType="end"/>
            </w:r>
          </w:hyperlink>
        </w:p>
        <w:p w:rsidR="00AC3952" w:rsidRPr="00AC3952" w:rsidRDefault="002A4C4F" w:rsidP="00AC3952">
          <w:pPr>
            <w:pStyle w:val="Sadraj2"/>
            <w:rPr>
              <w:rFonts w:eastAsiaTheme="minorEastAsia" w:cstheme="minorBidi"/>
              <w:sz w:val="22"/>
              <w:szCs w:val="22"/>
              <w:lang w:eastAsia="hr-HR"/>
            </w:rPr>
          </w:pPr>
          <w:hyperlink w:anchor="_Toc52525250" w:history="1">
            <w:r w:rsidR="00AC3952" w:rsidRPr="00AC3952">
              <w:rPr>
                <w:rStyle w:val="Hiperveza"/>
              </w:rPr>
              <w:t>IV. 6. MJERA STRUČNOG OSPOSOBLJAVANJA I MJERA AKTIVNOG ZAPOŠLJAVANJA</w:t>
            </w:r>
            <w:r w:rsidR="00AC3952" w:rsidRPr="00AC3952">
              <w:rPr>
                <w:webHidden/>
              </w:rPr>
              <w:tab/>
            </w:r>
            <w:r w:rsidR="00AC3952" w:rsidRPr="00AC3952">
              <w:rPr>
                <w:webHidden/>
              </w:rPr>
              <w:fldChar w:fldCharType="begin"/>
            </w:r>
            <w:r w:rsidR="00AC3952" w:rsidRPr="00AC3952">
              <w:rPr>
                <w:webHidden/>
              </w:rPr>
              <w:instrText xml:space="preserve"> PAGEREF _Toc52525250 \h </w:instrText>
            </w:r>
            <w:r w:rsidR="00AC3952" w:rsidRPr="00AC3952">
              <w:rPr>
                <w:webHidden/>
              </w:rPr>
            </w:r>
            <w:r w:rsidR="00AC3952" w:rsidRPr="00AC3952">
              <w:rPr>
                <w:webHidden/>
              </w:rPr>
              <w:fldChar w:fldCharType="separate"/>
            </w:r>
            <w:r w:rsidR="0018729E">
              <w:rPr>
                <w:webHidden/>
              </w:rPr>
              <w:t>21</w:t>
            </w:r>
            <w:r w:rsidR="00AC3952" w:rsidRPr="00AC3952">
              <w:rPr>
                <w:webHidden/>
              </w:rPr>
              <w:fldChar w:fldCharType="end"/>
            </w:r>
          </w:hyperlink>
        </w:p>
        <w:p w:rsidR="00AC3952" w:rsidRDefault="002A4C4F">
          <w:pPr>
            <w:pStyle w:val="Sadraj1"/>
            <w:rPr>
              <w:rFonts w:eastAsiaTheme="minorEastAsia" w:cstheme="minorBidi"/>
              <w:b w:val="0"/>
              <w:noProof/>
              <w:sz w:val="22"/>
              <w:szCs w:val="22"/>
              <w:lang w:eastAsia="hr-HR"/>
            </w:rPr>
          </w:pPr>
          <w:hyperlink w:anchor="_Toc52525251" w:history="1">
            <w:r w:rsidR="00AC3952" w:rsidRPr="006D15C9">
              <w:rPr>
                <w:rStyle w:val="Hiperveza"/>
                <w:noProof/>
              </w:rPr>
              <w:t>V. ORGANIZACIJA NASTAVE</w:t>
            </w:r>
            <w:r w:rsidR="00AC3952">
              <w:rPr>
                <w:noProof/>
                <w:webHidden/>
              </w:rPr>
              <w:tab/>
            </w:r>
            <w:r w:rsidR="00AC3952">
              <w:rPr>
                <w:noProof/>
                <w:webHidden/>
              </w:rPr>
              <w:fldChar w:fldCharType="begin"/>
            </w:r>
            <w:r w:rsidR="00AC3952">
              <w:rPr>
                <w:noProof/>
                <w:webHidden/>
              </w:rPr>
              <w:instrText xml:space="preserve"> PAGEREF _Toc52525251 \h </w:instrText>
            </w:r>
            <w:r w:rsidR="00AC3952">
              <w:rPr>
                <w:noProof/>
                <w:webHidden/>
              </w:rPr>
            </w:r>
            <w:r w:rsidR="00AC3952">
              <w:rPr>
                <w:noProof/>
                <w:webHidden/>
              </w:rPr>
              <w:fldChar w:fldCharType="separate"/>
            </w:r>
            <w:r w:rsidR="0018729E">
              <w:rPr>
                <w:noProof/>
                <w:webHidden/>
              </w:rPr>
              <w:t>22</w:t>
            </w:r>
            <w:r w:rsidR="00AC3952">
              <w:rPr>
                <w:noProof/>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52" w:history="1">
            <w:r w:rsidR="00AC3952" w:rsidRPr="006D15C9">
              <w:rPr>
                <w:rStyle w:val="Hiperveza"/>
              </w:rPr>
              <w:t>V. 1. ORGANIZACIJA RADA</w:t>
            </w:r>
            <w:r w:rsidR="00AC3952">
              <w:rPr>
                <w:webHidden/>
              </w:rPr>
              <w:tab/>
            </w:r>
            <w:r w:rsidR="00AC3952">
              <w:rPr>
                <w:webHidden/>
              </w:rPr>
              <w:fldChar w:fldCharType="begin"/>
            </w:r>
            <w:r w:rsidR="00AC3952">
              <w:rPr>
                <w:webHidden/>
              </w:rPr>
              <w:instrText xml:space="preserve"> PAGEREF _Toc52525252 \h </w:instrText>
            </w:r>
            <w:r w:rsidR="00AC3952">
              <w:rPr>
                <w:webHidden/>
              </w:rPr>
            </w:r>
            <w:r w:rsidR="00AC3952">
              <w:rPr>
                <w:webHidden/>
              </w:rPr>
              <w:fldChar w:fldCharType="separate"/>
            </w:r>
            <w:r w:rsidR="0018729E">
              <w:rPr>
                <w:webHidden/>
              </w:rPr>
              <w:t>22</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53" w:history="1">
            <w:r w:rsidR="00AC3952" w:rsidRPr="006D15C9">
              <w:rPr>
                <w:rStyle w:val="Hiperveza"/>
              </w:rPr>
              <w:t>V. 2. NASTAVNI PLANOVI REDOVNE NASTAVE</w:t>
            </w:r>
            <w:r w:rsidR="00AC3952">
              <w:rPr>
                <w:webHidden/>
              </w:rPr>
              <w:tab/>
            </w:r>
            <w:r w:rsidR="00AC3952">
              <w:rPr>
                <w:webHidden/>
              </w:rPr>
              <w:fldChar w:fldCharType="begin"/>
            </w:r>
            <w:r w:rsidR="00AC3952">
              <w:rPr>
                <w:webHidden/>
              </w:rPr>
              <w:instrText xml:space="preserve"> PAGEREF _Toc52525253 \h </w:instrText>
            </w:r>
            <w:r w:rsidR="00AC3952">
              <w:rPr>
                <w:webHidden/>
              </w:rPr>
            </w:r>
            <w:r w:rsidR="00AC3952">
              <w:rPr>
                <w:webHidden/>
              </w:rPr>
              <w:fldChar w:fldCharType="separate"/>
            </w:r>
            <w:r w:rsidR="0018729E">
              <w:rPr>
                <w:webHidden/>
              </w:rPr>
              <w:t>23</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54" w:history="1">
            <w:r w:rsidR="00AC3952" w:rsidRPr="006D15C9">
              <w:rPr>
                <w:rStyle w:val="Hiperveza"/>
              </w:rPr>
              <w:t>V. 3. ORGANIZACIJA RADA U KOMBINIRANIM ODJELIMA</w:t>
            </w:r>
            <w:r w:rsidR="00AC3952">
              <w:rPr>
                <w:webHidden/>
              </w:rPr>
              <w:tab/>
            </w:r>
            <w:r w:rsidR="00AC3952">
              <w:rPr>
                <w:webHidden/>
              </w:rPr>
              <w:fldChar w:fldCharType="begin"/>
            </w:r>
            <w:r w:rsidR="00AC3952">
              <w:rPr>
                <w:webHidden/>
              </w:rPr>
              <w:instrText xml:space="preserve"> PAGEREF _Toc52525254 \h </w:instrText>
            </w:r>
            <w:r w:rsidR="00AC3952">
              <w:rPr>
                <w:webHidden/>
              </w:rPr>
            </w:r>
            <w:r w:rsidR="00AC3952">
              <w:rPr>
                <w:webHidden/>
              </w:rPr>
              <w:fldChar w:fldCharType="separate"/>
            </w:r>
            <w:r w:rsidR="0018729E">
              <w:rPr>
                <w:webHidden/>
              </w:rPr>
              <w:t>46</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55" w:history="1">
            <w:r w:rsidR="00AC3952" w:rsidRPr="006D15C9">
              <w:rPr>
                <w:rStyle w:val="Hiperveza"/>
              </w:rPr>
              <w:t>V. 4. OBVEZNA IZBORNA NASTAVA ETIKE I VJERONAUKA</w:t>
            </w:r>
            <w:r w:rsidR="00AC3952">
              <w:rPr>
                <w:webHidden/>
              </w:rPr>
              <w:tab/>
            </w:r>
            <w:r w:rsidR="00AC3952">
              <w:rPr>
                <w:webHidden/>
              </w:rPr>
              <w:fldChar w:fldCharType="begin"/>
            </w:r>
            <w:r w:rsidR="00AC3952">
              <w:rPr>
                <w:webHidden/>
              </w:rPr>
              <w:instrText xml:space="preserve"> PAGEREF _Toc52525255 \h </w:instrText>
            </w:r>
            <w:r w:rsidR="00AC3952">
              <w:rPr>
                <w:webHidden/>
              </w:rPr>
            </w:r>
            <w:r w:rsidR="00AC3952">
              <w:rPr>
                <w:webHidden/>
              </w:rPr>
              <w:fldChar w:fldCharType="separate"/>
            </w:r>
            <w:r w:rsidR="0018729E">
              <w:rPr>
                <w:webHidden/>
              </w:rPr>
              <w:t>47</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56" w:history="1">
            <w:r w:rsidR="00AC3952" w:rsidRPr="006D15C9">
              <w:rPr>
                <w:rStyle w:val="Hiperveza"/>
                <w:lang w:eastAsia="hr-HR"/>
              </w:rPr>
              <w:t>V. 5. STRANI JEZICI</w:t>
            </w:r>
            <w:r w:rsidR="00AC3952">
              <w:rPr>
                <w:webHidden/>
              </w:rPr>
              <w:tab/>
            </w:r>
            <w:r w:rsidR="00AC3952">
              <w:rPr>
                <w:webHidden/>
              </w:rPr>
              <w:fldChar w:fldCharType="begin"/>
            </w:r>
            <w:r w:rsidR="00AC3952">
              <w:rPr>
                <w:webHidden/>
              </w:rPr>
              <w:instrText xml:space="preserve"> PAGEREF _Toc52525256 \h </w:instrText>
            </w:r>
            <w:r w:rsidR="00AC3952">
              <w:rPr>
                <w:webHidden/>
              </w:rPr>
            </w:r>
            <w:r w:rsidR="00AC3952">
              <w:rPr>
                <w:webHidden/>
              </w:rPr>
              <w:fldChar w:fldCharType="separate"/>
            </w:r>
            <w:r w:rsidR="0018729E">
              <w:rPr>
                <w:webHidden/>
              </w:rPr>
              <w:t>49</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57" w:history="1">
            <w:r w:rsidR="00AC3952" w:rsidRPr="006D15C9">
              <w:rPr>
                <w:rStyle w:val="Hiperveza"/>
              </w:rPr>
              <w:t>V. 6. PRAKTIČNA NASTAVA</w:t>
            </w:r>
            <w:r w:rsidR="00AC3952">
              <w:rPr>
                <w:webHidden/>
              </w:rPr>
              <w:tab/>
            </w:r>
            <w:r w:rsidR="00AC3952">
              <w:rPr>
                <w:webHidden/>
              </w:rPr>
              <w:fldChar w:fldCharType="begin"/>
            </w:r>
            <w:r w:rsidR="00AC3952">
              <w:rPr>
                <w:webHidden/>
              </w:rPr>
              <w:instrText xml:space="preserve"> PAGEREF _Toc52525257 \h </w:instrText>
            </w:r>
            <w:r w:rsidR="00AC3952">
              <w:rPr>
                <w:webHidden/>
              </w:rPr>
            </w:r>
            <w:r w:rsidR="00AC3952">
              <w:rPr>
                <w:webHidden/>
              </w:rPr>
              <w:fldChar w:fldCharType="separate"/>
            </w:r>
            <w:r w:rsidR="0018729E">
              <w:rPr>
                <w:webHidden/>
              </w:rPr>
              <w:t>51</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58" w:history="1">
            <w:r w:rsidR="00AC3952" w:rsidRPr="006D15C9">
              <w:rPr>
                <w:rStyle w:val="Hiperveza"/>
              </w:rPr>
              <w:t>V. 7. IZBORNA NASTAVA</w:t>
            </w:r>
            <w:r w:rsidR="00AC3952">
              <w:rPr>
                <w:webHidden/>
              </w:rPr>
              <w:tab/>
            </w:r>
            <w:r w:rsidR="00AC3952">
              <w:rPr>
                <w:webHidden/>
              </w:rPr>
              <w:fldChar w:fldCharType="begin"/>
            </w:r>
            <w:r w:rsidR="00AC3952">
              <w:rPr>
                <w:webHidden/>
              </w:rPr>
              <w:instrText xml:space="preserve"> PAGEREF _Toc52525258 \h </w:instrText>
            </w:r>
            <w:r w:rsidR="00AC3952">
              <w:rPr>
                <w:webHidden/>
              </w:rPr>
            </w:r>
            <w:r w:rsidR="00AC3952">
              <w:rPr>
                <w:webHidden/>
              </w:rPr>
              <w:fldChar w:fldCharType="separate"/>
            </w:r>
            <w:r w:rsidR="0018729E">
              <w:rPr>
                <w:webHidden/>
              </w:rPr>
              <w:t>54</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59" w:history="1">
            <w:r w:rsidR="00AC3952" w:rsidRPr="006D15C9">
              <w:rPr>
                <w:rStyle w:val="Hiperveza"/>
              </w:rPr>
              <w:t>V. 8. DODATNA I DOPUNSKA NASTAVA</w:t>
            </w:r>
            <w:r w:rsidR="00AC3952">
              <w:rPr>
                <w:webHidden/>
              </w:rPr>
              <w:tab/>
            </w:r>
            <w:r w:rsidR="00AC3952">
              <w:rPr>
                <w:webHidden/>
              </w:rPr>
              <w:fldChar w:fldCharType="begin"/>
            </w:r>
            <w:r w:rsidR="00AC3952">
              <w:rPr>
                <w:webHidden/>
              </w:rPr>
              <w:instrText xml:space="preserve"> PAGEREF _Toc52525259 \h </w:instrText>
            </w:r>
            <w:r w:rsidR="00AC3952">
              <w:rPr>
                <w:webHidden/>
              </w:rPr>
            </w:r>
            <w:r w:rsidR="00AC3952">
              <w:rPr>
                <w:webHidden/>
              </w:rPr>
              <w:fldChar w:fldCharType="separate"/>
            </w:r>
            <w:r w:rsidR="0018729E">
              <w:rPr>
                <w:webHidden/>
              </w:rPr>
              <w:t>55</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60" w:history="1">
            <w:r w:rsidR="00AC3952" w:rsidRPr="006D15C9">
              <w:rPr>
                <w:rStyle w:val="Hiperveza"/>
              </w:rPr>
              <w:t>V. 9. IZVANNASTAVNE AKTIVNOSTI</w:t>
            </w:r>
            <w:r w:rsidR="00AC3952">
              <w:rPr>
                <w:webHidden/>
              </w:rPr>
              <w:tab/>
            </w:r>
            <w:r w:rsidR="00AC3952">
              <w:rPr>
                <w:webHidden/>
              </w:rPr>
              <w:fldChar w:fldCharType="begin"/>
            </w:r>
            <w:r w:rsidR="00AC3952">
              <w:rPr>
                <w:webHidden/>
              </w:rPr>
              <w:instrText xml:space="preserve"> PAGEREF _Toc52525260 \h </w:instrText>
            </w:r>
            <w:r w:rsidR="00AC3952">
              <w:rPr>
                <w:webHidden/>
              </w:rPr>
            </w:r>
            <w:r w:rsidR="00AC3952">
              <w:rPr>
                <w:webHidden/>
              </w:rPr>
              <w:fldChar w:fldCharType="separate"/>
            </w:r>
            <w:r w:rsidR="0018729E">
              <w:rPr>
                <w:webHidden/>
              </w:rPr>
              <w:t>58</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61" w:history="1">
            <w:r w:rsidR="00AC3952" w:rsidRPr="006D15C9">
              <w:rPr>
                <w:rStyle w:val="Hiperveza"/>
              </w:rPr>
              <w:t>V. 10. TJEDNA ZADUŽENJA</w:t>
            </w:r>
            <w:r w:rsidR="00AC3952">
              <w:rPr>
                <w:webHidden/>
              </w:rPr>
              <w:tab/>
            </w:r>
            <w:r w:rsidR="00AC3952">
              <w:rPr>
                <w:webHidden/>
              </w:rPr>
              <w:fldChar w:fldCharType="begin"/>
            </w:r>
            <w:r w:rsidR="00AC3952">
              <w:rPr>
                <w:webHidden/>
              </w:rPr>
              <w:instrText xml:space="preserve"> PAGEREF _Toc52525261 \h </w:instrText>
            </w:r>
            <w:r w:rsidR="00AC3952">
              <w:rPr>
                <w:webHidden/>
              </w:rPr>
            </w:r>
            <w:r w:rsidR="00AC3952">
              <w:rPr>
                <w:webHidden/>
              </w:rPr>
              <w:fldChar w:fldCharType="separate"/>
            </w:r>
            <w:r w:rsidR="0018729E">
              <w:rPr>
                <w:webHidden/>
              </w:rPr>
              <w:t>61</w:t>
            </w:r>
            <w:r w:rsidR="00AC3952">
              <w:rPr>
                <w:webHidden/>
              </w:rPr>
              <w:fldChar w:fldCharType="end"/>
            </w:r>
          </w:hyperlink>
        </w:p>
        <w:p w:rsidR="00AC3952" w:rsidRDefault="002A4C4F">
          <w:pPr>
            <w:pStyle w:val="Sadraj1"/>
            <w:rPr>
              <w:rFonts w:eastAsiaTheme="minorEastAsia" w:cstheme="minorBidi"/>
              <w:b w:val="0"/>
              <w:noProof/>
              <w:sz w:val="22"/>
              <w:szCs w:val="22"/>
              <w:lang w:eastAsia="hr-HR"/>
            </w:rPr>
          </w:pPr>
          <w:hyperlink w:anchor="_Toc52525262" w:history="1">
            <w:r w:rsidR="00AC3952" w:rsidRPr="006D15C9">
              <w:rPr>
                <w:rStyle w:val="Hiperveza"/>
                <w:noProof/>
              </w:rPr>
              <w:t>VI. KALENDAR RADA ŠKOLE</w:t>
            </w:r>
            <w:r w:rsidR="00AC3952">
              <w:rPr>
                <w:noProof/>
                <w:webHidden/>
              </w:rPr>
              <w:tab/>
            </w:r>
            <w:r w:rsidR="00AC3952">
              <w:rPr>
                <w:noProof/>
                <w:webHidden/>
              </w:rPr>
              <w:fldChar w:fldCharType="begin"/>
            </w:r>
            <w:r w:rsidR="00AC3952">
              <w:rPr>
                <w:noProof/>
                <w:webHidden/>
              </w:rPr>
              <w:instrText xml:space="preserve"> PAGEREF _Toc52525262 \h </w:instrText>
            </w:r>
            <w:r w:rsidR="00AC3952">
              <w:rPr>
                <w:noProof/>
                <w:webHidden/>
              </w:rPr>
            </w:r>
            <w:r w:rsidR="00AC3952">
              <w:rPr>
                <w:noProof/>
                <w:webHidden/>
              </w:rPr>
              <w:fldChar w:fldCharType="separate"/>
            </w:r>
            <w:r w:rsidR="0018729E">
              <w:rPr>
                <w:noProof/>
                <w:webHidden/>
              </w:rPr>
              <w:t>62</w:t>
            </w:r>
            <w:r w:rsidR="00AC3952">
              <w:rPr>
                <w:noProof/>
                <w:webHidden/>
              </w:rPr>
              <w:fldChar w:fldCharType="end"/>
            </w:r>
          </w:hyperlink>
        </w:p>
        <w:p w:rsidR="00AC3952" w:rsidRDefault="002A4C4F">
          <w:pPr>
            <w:pStyle w:val="Sadraj1"/>
            <w:rPr>
              <w:rFonts w:eastAsiaTheme="minorEastAsia" w:cstheme="minorBidi"/>
              <w:b w:val="0"/>
              <w:noProof/>
              <w:sz w:val="22"/>
              <w:szCs w:val="22"/>
              <w:lang w:eastAsia="hr-HR"/>
            </w:rPr>
          </w:pPr>
          <w:hyperlink w:anchor="_Toc52525263" w:history="1">
            <w:r w:rsidR="00AC3952" w:rsidRPr="006D15C9">
              <w:rPr>
                <w:rStyle w:val="Hiperveza"/>
                <w:noProof/>
              </w:rPr>
              <w:t>VII. NATJECANJA</w:t>
            </w:r>
            <w:r w:rsidR="00AC3952">
              <w:rPr>
                <w:noProof/>
                <w:webHidden/>
              </w:rPr>
              <w:tab/>
            </w:r>
            <w:r w:rsidR="00AC3952">
              <w:rPr>
                <w:noProof/>
                <w:webHidden/>
              </w:rPr>
              <w:fldChar w:fldCharType="begin"/>
            </w:r>
            <w:r w:rsidR="00AC3952">
              <w:rPr>
                <w:noProof/>
                <w:webHidden/>
              </w:rPr>
              <w:instrText xml:space="preserve"> PAGEREF _Toc52525263 \h </w:instrText>
            </w:r>
            <w:r w:rsidR="00AC3952">
              <w:rPr>
                <w:noProof/>
                <w:webHidden/>
              </w:rPr>
            </w:r>
            <w:r w:rsidR="00AC3952">
              <w:rPr>
                <w:noProof/>
                <w:webHidden/>
              </w:rPr>
              <w:fldChar w:fldCharType="separate"/>
            </w:r>
            <w:r w:rsidR="0018729E">
              <w:rPr>
                <w:noProof/>
                <w:webHidden/>
              </w:rPr>
              <w:t>74</w:t>
            </w:r>
            <w:r w:rsidR="00AC3952">
              <w:rPr>
                <w:noProof/>
                <w:webHidden/>
              </w:rPr>
              <w:fldChar w:fldCharType="end"/>
            </w:r>
          </w:hyperlink>
        </w:p>
        <w:p w:rsidR="00AC3952" w:rsidRDefault="002A4C4F">
          <w:pPr>
            <w:pStyle w:val="Sadraj1"/>
            <w:rPr>
              <w:rFonts w:eastAsiaTheme="minorEastAsia" w:cstheme="minorBidi"/>
              <w:b w:val="0"/>
              <w:noProof/>
              <w:sz w:val="22"/>
              <w:szCs w:val="22"/>
              <w:lang w:eastAsia="hr-HR"/>
            </w:rPr>
          </w:pPr>
          <w:hyperlink w:anchor="_Toc52525264" w:history="1">
            <w:r w:rsidR="00AC3952" w:rsidRPr="006D15C9">
              <w:rPr>
                <w:rStyle w:val="Hiperveza"/>
                <w:noProof/>
              </w:rPr>
              <w:t>VIII. OKVIRNI PLANOVI I PROGRAMI RADA</w:t>
            </w:r>
            <w:r w:rsidR="00AC3952">
              <w:rPr>
                <w:noProof/>
                <w:webHidden/>
              </w:rPr>
              <w:tab/>
            </w:r>
            <w:r w:rsidR="00AC3952">
              <w:rPr>
                <w:noProof/>
                <w:webHidden/>
              </w:rPr>
              <w:fldChar w:fldCharType="begin"/>
            </w:r>
            <w:r w:rsidR="00AC3952">
              <w:rPr>
                <w:noProof/>
                <w:webHidden/>
              </w:rPr>
              <w:instrText xml:space="preserve"> PAGEREF _Toc52525264 \h </w:instrText>
            </w:r>
            <w:r w:rsidR="00AC3952">
              <w:rPr>
                <w:noProof/>
                <w:webHidden/>
              </w:rPr>
            </w:r>
            <w:r w:rsidR="00AC3952">
              <w:rPr>
                <w:noProof/>
                <w:webHidden/>
              </w:rPr>
              <w:fldChar w:fldCharType="separate"/>
            </w:r>
            <w:r w:rsidR="0018729E">
              <w:rPr>
                <w:noProof/>
                <w:webHidden/>
              </w:rPr>
              <w:t>75</w:t>
            </w:r>
            <w:r w:rsidR="00AC3952">
              <w:rPr>
                <w:noProof/>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65" w:history="1">
            <w:r w:rsidR="00AC3952" w:rsidRPr="006D15C9">
              <w:rPr>
                <w:rStyle w:val="Hiperveza"/>
              </w:rPr>
              <w:t>VIII. 1.  PLAN I PROGRAM RADA NASTAVNIČKOG VIJEĆA</w:t>
            </w:r>
            <w:r w:rsidR="00AC3952">
              <w:rPr>
                <w:webHidden/>
              </w:rPr>
              <w:tab/>
            </w:r>
            <w:r w:rsidR="00AC3952">
              <w:rPr>
                <w:webHidden/>
              </w:rPr>
              <w:fldChar w:fldCharType="begin"/>
            </w:r>
            <w:r w:rsidR="00AC3952">
              <w:rPr>
                <w:webHidden/>
              </w:rPr>
              <w:instrText xml:space="preserve"> PAGEREF _Toc52525265 \h </w:instrText>
            </w:r>
            <w:r w:rsidR="00AC3952">
              <w:rPr>
                <w:webHidden/>
              </w:rPr>
            </w:r>
            <w:r w:rsidR="00AC3952">
              <w:rPr>
                <w:webHidden/>
              </w:rPr>
              <w:fldChar w:fldCharType="separate"/>
            </w:r>
            <w:r w:rsidR="0018729E">
              <w:rPr>
                <w:webHidden/>
              </w:rPr>
              <w:t>75</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66" w:history="1">
            <w:r w:rsidR="00AC3952" w:rsidRPr="006D15C9">
              <w:rPr>
                <w:rStyle w:val="Hiperveza"/>
              </w:rPr>
              <w:t>VIII. 2. PLAN I PROGRAM RADA RAZREDNIH VIJEĆA</w:t>
            </w:r>
            <w:r w:rsidR="00AC3952">
              <w:rPr>
                <w:webHidden/>
              </w:rPr>
              <w:tab/>
            </w:r>
            <w:r w:rsidR="00AC3952">
              <w:rPr>
                <w:webHidden/>
              </w:rPr>
              <w:fldChar w:fldCharType="begin"/>
            </w:r>
            <w:r w:rsidR="00AC3952">
              <w:rPr>
                <w:webHidden/>
              </w:rPr>
              <w:instrText xml:space="preserve"> PAGEREF _Toc52525266 \h </w:instrText>
            </w:r>
            <w:r w:rsidR="00AC3952">
              <w:rPr>
                <w:webHidden/>
              </w:rPr>
            </w:r>
            <w:r w:rsidR="00AC3952">
              <w:rPr>
                <w:webHidden/>
              </w:rPr>
              <w:fldChar w:fldCharType="separate"/>
            </w:r>
            <w:r w:rsidR="0018729E">
              <w:rPr>
                <w:webHidden/>
              </w:rPr>
              <w:t>78</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67" w:history="1">
            <w:r w:rsidR="00AC3952" w:rsidRPr="006D15C9">
              <w:rPr>
                <w:rStyle w:val="Hiperveza"/>
              </w:rPr>
              <w:t>VIII. 3. PLAN I PROGRAM RADA ŠKOLSKIH STRUČNIH VIJEĆA</w:t>
            </w:r>
            <w:r w:rsidR="00AC3952">
              <w:rPr>
                <w:webHidden/>
              </w:rPr>
              <w:tab/>
            </w:r>
            <w:r w:rsidR="00AC3952">
              <w:rPr>
                <w:webHidden/>
              </w:rPr>
              <w:fldChar w:fldCharType="begin"/>
            </w:r>
            <w:r w:rsidR="00AC3952">
              <w:rPr>
                <w:webHidden/>
              </w:rPr>
              <w:instrText xml:space="preserve"> PAGEREF _Toc52525267 \h </w:instrText>
            </w:r>
            <w:r w:rsidR="00AC3952">
              <w:rPr>
                <w:webHidden/>
              </w:rPr>
            </w:r>
            <w:r w:rsidR="00AC3952">
              <w:rPr>
                <w:webHidden/>
              </w:rPr>
              <w:fldChar w:fldCharType="separate"/>
            </w:r>
            <w:r w:rsidR="0018729E">
              <w:rPr>
                <w:webHidden/>
              </w:rPr>
              <w:t>79</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68" w:history="1">
            <w:r w:rsidR="00AC3952" w:rsidRPr="006D15C9">
              <w:rPr>
                <w:rStyle w:val="Hiperveza"/>
              </w:rPr>
              <w:t>VIII. 4. PLAN I PROGRAM RADA RAZREDNIKA</w:t>
            </w:r>
            <w:r w:rsidR="00AC3952">
              <w:rPr>
                <w:webHidden/>
              </w:rPr>
              <w:tab/>
            </w:r>
            <w:r w:rsidR="00AC3952">
              <w:rPr>
                <w:webHidden/>
              </w:rPr>
              <w:fldChar w:fldCharType="begin"/>
            </w:r>
            <w:r w:rsidR="00AC3952">
              <w:rPr>
                <w:webHidden/>
              </w:rPr>
              <w:instrText xml:space="preserve"> PAGEREF _Toc52525268 \h </w:instrText>
            </w:r>
            <w:r w:rsidR="00AC3952">
              <w:rPr>
                <w:webHidden/>
              </w:rPr>
            </w:r>
            <w:r w:rsidR="00AC3952">
              <w:rPr>
                <w:webHidden/>
              </w:rPr>
              <w:fldChar w:fldCharType="separate"/>
            </w:r>
            <w:r w:rsidR="0018729E">
              <w:rPr>
                <w:webHidden/>
              </w:rPr>
              <w:t>89</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69" w:history="1">
            <w:r w:rsidR="00AC3952" w:rsidRPr="006D15C9">
              <w:rPr>
                <w:rStyle w:val="Hiperveza"/>
              </w:rPr>
              <w:t>VIII. 5. PLAN I PROGRAM RADA RAZREDNIH ODJELA</w:t>
            </w:r>
            <w:r w:rsidR="00AC3952">
              <w:rPr>
                <w:webHidden/>
              </w:rPr>
              <w:tab/>
            </w:r>
            <w:r w:rsidR="00AC3952">
              <w:rPr>
                <w:webHidden/>
              </w:rPr>
              <w:fldChar w:fldCharType="begin"/>
            </w:r>
            <w:r w:rsidR="00AC3952">
              <w:rPr>
                <w:webHidden/>
              </w:rPr>
              <w:instrText xml:space="preserve"> PAGEREF _Toc52525269 \h </w:instrText>
            </w:r>
            <w:r w:rsidR="00AC3952">
              <w:rPr>
                <w:webHidden/>
              </w:rPr>
            </w:r>
            <w:r w:rsidR="00AC3952">
              <w:rPr>
                <w:webHidden/>
              </w:rPr>
              <w:fldChar w:fldCharType="separate"/>
            </w:r>
            <w:r w:rsidR="0018729E">
              <w:rPr>
                <w:webHidden/>
              </w:rPr>
              <w:t>91</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70" w:history="1">
            <w:r w:rsidR="00AC3952" w:rsidRPr="006D15C9">
              <w:rPr>
                <w:rStyle w:val="Hiperveza"/>
              </w:rPr>
              <w:t>VIII. 6. PLAN STRUČNOG USAVRŠAVANJA NASTAVNIKA</w:t>
            </w:r>
            <w:r w:rsidR="00AC3952">
              <w:rPr>
                <w:webHidden/>
              </w:rPr>
              <w:tab/>
            </w:r>
            <w:r w:rsidR="00AC3952">
              <w:rPr>
                <w:webHidden/>
              </w:rPr>
              <w:fldChar w:fldCharType="begin"/>
            </w:r>
            <w:r w:rsidR="00AC3952">
              <w:rPr>
                <w:webHidden/>
              </w:rPr>
              <w:instrText xml:space="preserve"> PAGEREF _Toc52525270 \h </w:instrText>
            </w:r>
            <w:r w:rsidR="00AC3952">
              <w:rPr>
                <w:webHidden/>
              </w:rPr>
            </w:r>
            <w:r w:rsidR="00AC3952">
              <w:rPr>
                <w:webHidden/>
              </w:rPr>
              <w:fldChar w:fldCharType="separate"/>
            </w:r>
            <w:r w:rsidR="0018729E">
              <w:rPr>
                <w:webHidden/>
              </w:rPr>
              <w:t>93</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71" w:history="1">
            <w:r w:rsidR="00AC3952" w:rsidRPr="006D15C9">
              <w:rPr>
                <w:rStyle w:val="Hiperveza"/>
              </w:rPr>
              <w:t>VIII. 7. PLAN RADA ŠKOLSKOG ODBORA</w:t>
            </w:r>
            <w:r w:rsidR="00AC3952">
              <w:rPr>
                <w:webHidden/>
              </w:rPr>
              <w:tab/>
            </w:r>
            <w:r w:rsidR="00AC3952">
              <w:rPr>
                <w:webHidden/>
              </w:rPr>
              <w:fldChar w:fldCharType="begin"/>
            </w:r>
            <w:r w:rsidR="00AC3952">
              <w:rPr>
                <w:webHidden/>
              </w:rPr>
              <w:instrText xml:space="preserve"> PAGEREF _Toc52525271 \h </w:instrText>
            </w:r>
            <w:r w:rsidR="00AC3952">
              <w:rPr>
                <w:webHidden/>
              </w:rPr>
            </w:r>
            <w:r w:rsidR="00AC3952">
              <w:rPr>
                <w:webHidden/>
              </w:rPr>
              <w:fldChar w:fldCharType="separate"/>
            </w:r>
            <w:r w:rsidR="0018729E">
              <w:rPr>
                <w:webHidden/>
              </w:rPr>
              <w:t>94</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72" w:history="1">
            <w:r w:rsidR="00AC3952" w:rsidRPr="006D15C9">
              <w:rPr>
                <w:rStyle w:val="Hiperveza"/>
              </w:rPr>
              <w:t>VIII. 8.  PLAN RADA VIJEĆA UČENIKA</w:t>
            </w:r>
            <w:r w:rsidR="00AC3952">
              <w:rPr>
                <w:webHidden/>
              </w:rPr>
              <w:tab/>
            </w:r>
            <w:r w:rsidR="00AC3952">
              <w:rPr>
                <w:webHidden/>
              </w:rPr>
              <w:fldChar w:fldCharType="begin"/>
            </w:r>
            <w:r w:rsidR="00AC3952">
              <w:rPr>
                <w:webHidden/>
              </w:rPr>
              <w:instrText xml:space="preserve"> PAGEREF _Toc52525272 \h </w:instrText>
            </w:r>
            <w:r w:rsidR="00AC3952">
              <w:rPr>
                <w:webHidden/>
              </w:rPr>
            </w:r>
            <w:r w:rsidR="00AC3952">
              <w:rPr>
                <w:webHidden/>
              </w:rPr>
              <w:fldChar w:fldCharType="separate"/>
            </w:r>
            <w:r w:rsidR="0018729E">
              <w:rPr>
                <w:webHidden/>
              </w:rPr>
              <w:t>95</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73" w:history="1">
            <w:r w:rsidR="00AC3952" w:rsidRPr="006D15C9">
              <w:rPr>
                <w:rStyle w:val="Hiperveza"/>
              </w:rPr>
              <w:t>VIII. 9. PLAN RADA VIJEĆA RODITELJA</w:t>
            </w:r>
            <w:r w:rsidR="00AC3952">
              <w:rPr>
                <w:webHidden/>
              </w:rPr>
              <w:tab/>
            </w:r>
            <w:r w:rsidR="00AC3952">
              <w:rPr>
                <w:webHidden/>
              </w:rPr>
              <w:fldChar w:fldCharType="begin"/>
            </w:r>
            <w:r w:rsidR="00AC3952">
              <w:rPr>
                <w:webHidden/>
              </w:rPr>
              <w:instrText xml:space="preserve"> PAGEREF _Toc52525273 \h </w:instrText>
            </w:r>
            <w:r w:rsidR="00AC3952">
              <w:rPr>
                <w:webHidden/>
              </w:rPr>
            </w:r>
            <w:r w:rsidR="00AC3952">
              <w:rPr>
                <w:webHidden/>
              </w:rPr>
              <w:fldChar w:fldCharType="separate"/>
            </w:r>
            <w:r w:rsidR="0018729E">
              <w:rPr>
                <w:webHidden/>
              </w:rPr>
              <w:t>96</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74" w:history="1">
            <w:r w:rsidR="00AC3952" w:rsidRPr="006D15C9">
              <w:rPr>
                <w:rStyle w:val="Hiperveza"/>
              </w:rPr>
              <w:t>VIII. 10. PLAN I PROGRAM RADA RAVNATELJA</w:t>
            </w:r>
            <w:r w:rsidR="00AC3952">
              <w:rPr>
                <w:webHidden/>
              </w:rPr>
              <w:tab/>
            </w:r>
            <w:r w:rsidR="00AC3952">
              <w:rPr>
                <w:webHidden/>
              </w:rPr>
              <w:fldChar w:fldCharType="begin"/>
            </w:r>
            <w:r w:rsidR="00AC3952">
              <w:rPr>
                <w:webHidden/>
              </w:rPr>
              <w:instrText xml:space="preserve"> PAGEREF _Toc52525274 \h </w:instrText>
            </w:r>
            <w:r w:rsidR="00AC3952">
              <w:rPr>
                <w:webHidden/>
              </w:rPr>
            </w:r>
            <w:r w:rsidR="00AC3952">
              <w:rPr>
                <w:webHidden/>
              </w:rPr>
              <w:fldChar w:fldCharType="separate"/>
            </w:r>
            <w:r w:rsidR="0018729E">
              <w:rPr>
                <w:webHidden/>
              </w:rPr>
              <w:t>97</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75" w:history="1">
            <w:r w:rsidR="00AC3952" w:rsidRPr="006D15C9">
              <w:rPr>
                <w:rStyle w:val="Hiperveza"/>
              </w:rPr>
              <w:t>VIII. 11. PLAN I PROGRAM RADA PEDAGOGINJE</w:t>
            </w:r>
            <w:r w:rsidR="00AC3952">
              <w:rPr>
                <w:webHidden/>
              </w:rPr>
              <w:tab/>
            </w:r>
            <w:r w:rsidR="00AC3952">
              <w:rPr>
                <w:webHidden/>
              </w:rPr>
              <w:fldChar w:fldCharType="begin"/>
            </w:r>
            <w:r w:rsidR="00AC3952">
              <w:rPr>
                <w:webHidden/>
              </w:rPr>
              <w:instrText xml:space="preserve"> PAGEREF _Toc52525275 \h </w:instrText>
            </w:r>
            <w:r w:rsidR="00AC3952">
              <w:rPr>
                <w:webHidden/>
              </w:rPr>
            </w:r>
            <w:r w:rsidR="00AC3952">
              <w:rPr>
                <w:webHidden/>
              </w:rPr>
              <w:fldChar w:fldCharType="separate"/>
            </w:r>
            <w:r w:rsidR="0018729E">
              <w:rPr>
                <w:webHidden/>
              </w:rPr>
              <w:t>100</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76" w:history="1">
            <w:r w:rsidR="00AC3952" w:rsidRPr="006D15C9">
              <w:rPr>
                <w:rStyle w:val="Hiperveza"/>
              </w:rPr>
              <w:t>VIII. 12. PLAN UVIDA RAVNATELJICE I PEDAGOGINJE</w:t>
            </w:r>
            <w:r w:rsidR="00AC3952">
              <w:rPr>
                <w:webHidden/>
              </w:rPr>
              <w:tab/>
            </w:r>
            <w:r w:rsidR="00AC3952">
              <w:rPr>
                <w:webHidden/>
              </w:rPr>
              <w:fldChar w:fldCharType="begin"/>
            </w:r>
            <w:r w:rsidR="00AC3952">
              <w:rPr>
                <w:webHidden/>
              </w:rPr>
              <w:instrText xml:space="preserve"> PAGEREF _Toc52525276 \h </w:instrText>
            </w:r>
            <w:r w:rsidR="00AC3952">
              <w:rPr>
                <w:webHidden/>
              </w:rPr>
            </w:r>
            <w:r w:rsidR="00AC3952">
              <w:rPr>
                <w:webHidden/>
              </w:rPr>
              <w:fldChar w:fldCharType="separate"/>
            </w:r>
            <w:r w:rsidR="0018729E">
              <w:rPr>
                <w:webHidden/>
              </w:rPr>
              <w:t>104</w:t>
            </w:r>
            <w:r w:rsidR="00AC3952">
              <w:rPr>
                <w:webHidden/>
              </w:rPr>
              <w:fldChar w:fldCharType="end"/>
            </w:r>
          </w:hyperlink>
        </w:p>
        <w:p w:rsidR="00AC3952" w:rsidRDefault="002A4C4F" w:rsidP="00AC3952">
          <w:pPr>
            <w:pStyle w:val="Sadraj2"/>
            <w:rPr>
              <w:rFonts w:eastAsiaTheme="minorEastAsia" w:cstheme="minorBidi"/>
              <w:sz w:val="22"/>
              <w:szCs w:val="22"/>
              <w:lang w:eastAsia="hr-HR"/>
            </w:rPr>
          </w:pPr>
          <w:hyperlink w:anchor="_Toc52525277" w:history="1">
            <w:r w:rsidR="00AC3952" w:rsidRPr="006D15C9">
              <w:rPr>
                <w:rStyle w:val="Hiperveza"/>
              </w:rPr>
              <w:t>VIII. 13. PLAN RADA TAJNIŠTVA, RAČUNOVODSTVA I ADMINISTRATIVNO TEHNIČKE SLUŽBE</w:t>
            </w:r>
            <w:r w:rsidR="00AC3952">
              <w:rPr>
                <w:webHidden/>
              </w:rPr>
              <w:tab/>
            </w:r>
            <w:r w:rsidR="00AC3952">
              <w:rPr>
                <w:webHidden/>
              </w:rPr>
              <w:fldChar w:fldCharType="begin"/>
            </w:r>
            <w:r w:rsidR="00AC3952">
              <w:rPr>
                <w:webHidden/>
              </w:rPr>
              <w:instrText xml:space="preserve"> PAGEREF _Toc52525277 \h </w:instrText>
            </w:r>
            <w:r w:rsidR="00AC3952">
              <w:rPr>
                <w:webHidden/>
              </w:rPr>
            </w:r>
            <w:r w:rsidR="00AC3952">
              <w:rPr>
                <w:webHidden/>
              </w:rPr>
              <w:fldChar w:fldCharType="separate"/>
            </w:r>
            <w:r w:rsidR="0018729E">
              <w:rPr>
                <w:webHidden/>
              </w:rPr>
              <w:t>105</w:t>
            </w:r>
            <w:r w:rsidR="00AC3952">
              <w:rPr>
                <w:webHidden/>
              </w:rPr>
              <w:fldChar w:fldCharType="end"/>
            </w:r>
          </w:hyperlink>
        </w:p>
        <w:p w:rsidR="00AC3952" w:rsidRDefault="002A4C4F">
          <w:pPr>
            <w:pStyle w:val="Sadraj1"/>
            <w:rPr>
              <w:rFonts w:eastAsiaTheme="minorEastAsia" w:cstheme="minorBidi"/>
              <w:b w:val="0"/>
              <w:noProof/>
              <w:sz w:val="22"/>
              <w:szCs w:val="22"/>
              <w:lang w:eastAsia="hr-HR"/>
            </w:rPr>
          </w:pPr>
          <w:hyperlink w:anchor="_Toc52525278" w:history="1">
            <w:r w:rsidR="00AC3952" w:rsidRPr="006D15C9">
              <w:rPr>
                <w:rStyle w:val="Hiperveza"/>
                <w:noProof/>
              </w:rPr>
              <w:t>IX. PRAĆENJE OSTVARIVANJA GODIŠNJEG PLANA I PROGRAMA RADA</w:t>
            </w:r>
            <w:r w:rsidR="00AC3952">
              <w:rPr>
                <w:noProof/>
                <w:webHidden/>
              </w:rPr>
              <w:tab/>
            </w:r>
            <w:r w:rsidR="00AC3952">
              <w:rPr>
                <w:noProof/>
                <w:webHidden/>
              </w:rPr>
              <w:fldChar w:fldCharType="begin"/>
            </w:r>
            <w:r w:rsidR="00AC3952">
              <w:rPr>
                <w:noProof/>
                <w:webHidden/>
              </w:rPr>
              <w:instrText xml:space="preserve"> PAGEREF _Toc52525278 \h </w:instrText>
            </w:r>
            <w:r w:rsidR="00AC3952">
              <w:rPr>
                <w:noProof/>
                <w:webHidden/>
              </w:rPr>
            </w:r>
            <w:r w:rsidR="00AC3952">
              <w:rPr>
                <w:noProof/>
                <w:webHidden/>
              </w:rPr>
              <w:fldChar w:fldCharType="separate"/>
            </w:r>
            <w:r w:rsidR="0018729E">
              <w:rPr>
                <w:noProof/>
                <w:webHidden/>
              </w:rPr>
              <w:t>109</w:t>
            </w:r>
            <w:r w:rsidR="00AC3952">
              <w:rPr>
                <w:noProof/>
                <w:webHidden/>
              </w:rPr>
              <w:fldChar w:fldCharType="end"/>
            </w:r>
          </w:hyperlink>
        </w:p>
        <w:p w:rsidR="00AC3952" w:rsidRDefault="002A4C4F">
          <w:pPr>
            <w:pStyle w:val="Sadraj1"/>
            <w:rPr>
              <w:rFonts w:eastAsiaTheme="minorEastAsia" w:cstheme="minorBidi"/>
              <w:b w:val="0"/>
              <w:noProof/>
              <w:sz w:val="22"/>
              <w:szCs w:val="22"/>
              <w:lang w:eastAsia="hr-HR"/>
            </w:rPr>
          </w:pPr>
          <w:hyperlink w:anchor="_Toc52525279" w:history="1">
            <w:r w:rsidR="00AC3952" w:rsidRPr="006D15C9">
              <w:rPr>
                <w:rStyle w:val="Hiperveza"/>
                <w:noProof/>
              </w:rPr>
              <w:t>SADRŽAJ</w:t>
            </w:r>
            <w:r w:rsidR="00AC3952">
              <w:rPr>
                <w:noProof/>
                <w:webHidden/>
              </w:rPr>
              <w:tab/>
            </w:r>
            <w:r w:rsidR="00AC3952">
              <w:rPr>
                <w:noProof/>
                <w:webHidden/>
              </w:rPr>
              <w:fldChar w:fldCharType="begin"/>
            </w:r>
            <w:r w:rsidR="00AC3952">
              <w:rPr>
                <w:noProof/>
                <w:webHidden/>
              </w:rPr>
              <w:instrText xml:space="preserve"> PAGEREF _Toc52525279 \h </w:instrText>
            </w:r>
            <w:r w:rsidR="00AC3952">
              <w:rPr>
                <w:noProof/>
                <w:webHidden/>
              </w:rPr>
            </w:r>
            <w:r w:rsidR="00AC3952">
              <w:rPr>
                <w:noProof/>
                <w:webHidden/>
              </w:rPr>
              <w:fldChar w:fldCharType="separate"/>
            </w:r>
            <w:r w:rsidR="0018729E">
              <w:rPr>
                <w:noProof/>
                <w:webHidden/>
              </w:rPr>
              <w:t>110</w:t>
            </w:r>
            <w:r w:rsidR="00AC3952">
              <w:rPr>
                <w:noProof/>
                <w:webHidden/>
              </w:rPr>
              <w:fldChar w:fldCharType="end"/>
            </w:r>
          </w:hyperlink>
        </w:p>
        <w:p w:rsidR="00AC5E45" w:rsidRDefault="00AC5E45">
          <w:r>
            <w:rPr>
              <w:b/>
              <w:bCs/>
            </w:rPr>
            <w:fldChar w:fldCharType="end"/>
          </w:r>
        </w:p>
      </w:sdtContent>
    </w:sdt>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spacing w:after="200" w:line="276" w:lineRule="auto"/>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842193">
      <w:pPr>
        <w:spacing w:after="200" w:line="276" w:lineRule="auto"/>
        <w:rPr>
          <w:sz w:val="24"/>
          <w:szCs w:val="24"/>
        </w:rPr>
      </w:pPr>
      <w:r>
        <w:br w:type="page"/>
      </w: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sz w:val="24"/>
          <w:szCs w:val="24"/>
        </w:rPr>
      </w:pPr>
    </w:p>
    <w:p w:rsidR="00534288" w:rsidRDefault="00534288">
      <w:pPr>
        <w:rPr>
          <w:sz w:val="24"/>
          <w:szCs w:val="24"/>
        </w:rPr>
      </w:pPr>
    </w:p>
    <w:p w:rsidR="00534288" w:rsidRDefault="00534288">
      <w:pPr>
        <w:rPr>
          <w:sz w:val="24"/>
          <w:szCs w:val="24"/>
        </w:rPr>
      </w:pPr>
    </w:p>
    <w:p w:rsidR="00534288" w:rsidRDefault="00534288">
      <w:pPr>
        <w:rPr>
          <w:sz w:val="24"/>
          <w:szCs w:val="24"/>
        </w:rPr>
      </w:pPr>
    </w:p>
    <w:p w:rsidR="00534288" w:rsidRDefault="00534288">
      <w:pPr>
        <w:rPr>
          <w:sz w:val="24"/>
          <w:szCs w:val="24"/>
        </w:rPr>
      </w:pPr>
    </w:p>
    <w:p w:rsidR="00534288" w:rsidRDefault="00534288">
      <w:pPr>
        <w:rPr>
          <w:sz w:val="24"/>
          <w:szCs w:val="24"/>
        </w:rPr>
      </w:pPr>
    </w:p>
    <w:p w:rsidR="00D856C6" w:rsidRDefault="00D856C6">
      <w:pPr>
        <w:rPr>
          <w:sz w:val="24"/>
          <w:szCs w:val="24"/>
        </w:rPr>
      </w:pPr>
    </w:p>
    <w:p w:rsidR="00D856C6" w:rsidRDefault="00842193">
      <w:pPr>
        <w:rPr>
          <w:sz w:val="24"/>
          <w:szCs w:val="24"/>
        </w:rPr>
      </w:pPr>
      <w:r>
        <w:rPr>
          <w:sz w:val="24"/>
          <w:szCs w:val="24"/>
        </w:rPr>
        <w:t>Predsjednica Školskog odbora:</w:t>
      </w:r>
      <w:r>
        <w:rPr>
          <w:sz w:val="24"/>
          <w:szCs w:val="24"/>
        </w:rPr>
        <w:tab/>
      </w:r>
      <w:r>
        <w:rPr>
          <w:sz w:val="24"/>
          <w:szCs w:val="24"/>
        </w:rPr>
        <w:tab/>
      </w:r>
      <w:r>
        <w:rPr>
          <w:sz w:val="24"/>
          <w:szCs w:val="24"/>
        </w:rPr>
        <w:tab/>
        <w:t xml:space="preserve">                              Ravnateljica:</w:t>
      </w:r>
    </w:p>
    <w:p w:rsidR="00D856C6" w:rsidRDefault="00D856C6">
      <w:pPr>
        <w:rPr>
          <w:sz w:val="24"/>
          <w:szCs w:val="24"/>
        </w:rPr>
      </w:pPr>
    </w:p>
    <w:p w:rsidR="00D856C6" w:rsidRDefault="00D856C6">
      <w:pPr>
        <w:rPr>
          <w:sz w:val="24"/>
          <w:szCs w:val="24"/>
        </w:rPr>
      </w:pPr>
    </w:p>
    <w:p w:rsidR="00D856C6" w:rsidRDefault="00842193">
      <w:pPr>
        <w:rPr>
          <w:sz w:val="24"/>
          <w:szCs w:val="24"/>
        </w:rPr>
      </w:pPr>
      <w:r>
        <w:rPr>
          <w:sz w:val="24"/>
          <w:szCs w:val="24"/>
        </w:rPr>
        <w:t>__________________</w:t>
      </w:r>
      <w:r>
        <w:rPr>
          <w:sz w:val="24"/>
          <w:szCs w:val="24"/>
        </w:rPr>
        <w:tab/>
      </w:r>
      <w:r>
        <w:rPr>
          <w:sz w:val="24"/>
          <w:szCs w:val="24"/>
        </w:rPr>
        <w:tab/>
      </w:r>
      <w:r>
        <w:rPr>
          <w:sz w:val="24"/>
          <w:szCs w:val="24"/>
        </w:rPr>
        <w:tab/>
        <w:t xml:space="preserve">                                          _______________</w:t>
      </w:r>
    </w:p>
    <w:p w:rsidR="00D856C6" w:rsidRDefault="00842193">
      <w:pPr>
        <w:rPr>
          <w:sz w:val="24"/>
          <w:szCs w:val="24"/>
        </w:rPr>
      </w:pPr>
      <w:r>
        <w:rPr>
          <w:sz w:val="24"/>
          <w:szCs w:val="24"/>
        </w:rPr>
        <w:t>Natalija Rikanović, prof.                                                                      Blaženka Kalčić, prof.</w:t>
      </w:r>
    </w:p>
    <w:p w:rsidR="00D856C6" w:rsidRDefault="00D856C6">
      <w:pPr>
        <w:rPr>
          <w:sz w:val="24"/>
          <w:szCs w:val="24"/>
        </w:rPr>
      </w:pPr>
    </w:p>
    <w:p w:rsidR="00D856C6" w:rsidRDefault="00D856C6">
      <w:pPr>
        <w:rPr>
          <w:sz w:val="24"/>
          <w:szCs w:val="24"/>
        </w:rPr>
      </w:pPr>
    </w:p>
    <w:p w:rsidR="00D856C6" w:rsidRDefault="00D856C6">
      <w:pPr>
        <w:rPr>
          <w:sz w:val="24"/>
          <w:szCs w:val="24"/>
        </w:rPr>
      </w:pPr>
    </w:p>
    <w:p w:rsidR="00D856C6" w:rsidRDefault="00D856C6">
      <w:pPr>
        <w:rPr>
          <w:color w:val="FF0000"/>
          <w:sz w:val="24"/>
          <w:szCs w:val="24"/>
        </w:rPr>
      </w:pPr>
    </w:p>
    <w:p w:rsidR="00D856C6" w:rsidRDefault="00D856C6">
      <w:pPr>
        <w:rPr>
          <w:color w:val="FF0000"/>
          <w:sz w:val="24"/>
          <w:szCs w:val="24"/>
        </w:rPr>
      </w:pPr>
    </w:p>
    <w:p w:rsidR="00D856C6" w:rsidRPr="00534288" w:rsidRDefault="008850CB" w:rsidP="002F4D81">
      <w:r w:rsidRPr="00534288">
        <w:t>KLASA: 602-01/2020-01-84</w:t>
      </w:r>
    </w:p>
    <w:p w:rsidR="00D856C6" w:rsidRPr="00534288" w:rsidRDefault="00396824" w:rsidP="002F4D81">
      <w:r w:rsidRPr="00534288">
        <w:t>URBROJ: 2100/23-2020-</w:t>
      </w:r>
      <w:r w:rsidR="00534288" w:rsidRPr="00534288">
        <w:t>01-01</w:t>
      </w:r>
    </w:p>
    <w:p w:rsidR="00D856C6" w:rsidRDefault="00D856C6">
      <w:pPr>
        <w:rPr>
          <w:color w:val="FF0000"/>
        </w:rPr>
      </w:pPr>
    </w:p>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 w:rsidR="00D856C6" w:rsidRDefault="00D856C6">
      <w:pPr>
        <w:rPr>
          <w:sz w:val="24"/>
          <w:szCs w:val="24"/>
        </w:rPr>
      </w:pPr>
    </w:p>
    <w:p w:rsidR="00D856C6" w:rsidRDefault="00D856C6">
      <w:pPr>
        <w:rPr>
          <w:sz w:val="24"/>
          <w:szCs w:val="24"/>
        </w:rPr>
      </w:pPr>
    </w:p>
    <w:p w:rsidR="00D856C6" w:rsidRDefault="005C6E77">
      <w:pPr>
        <w:pStyle w:val="Tijeloteksta"/>
        <w:jc w:val="center"/>
      </w:pPr>
      <w:r>
        <w:t xml:space="preserve"> Beli Manastir, 7</w:t>
      </w:r>
      <w:r w:rsidR="00396824">
        <w:t>. listopada 2020</w:t>
      </w:r>
      <w:r w:rsidR="00842193">
        <w:t>. god.</w:t>
      </w:r>
    </w:p>
    <w:p w:rsidR="00D856C6" w:rsidRDefault="00D856C6"/>
    <w:sectPr w:rsidR="00D856C6">
      <w:footerReference w:type="default" r:id="rId13"/>
      <w:footerReference w:type="first" r:id="rId14"/>
      <w:pgSz w:w="11906" w:h="16838"/>
      <w:pgMar w:top="1418" w:right="1418" w:bottom="1134" w:left="1418"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C4F" w:rsidRDefault="002A4C4F">
      <w:r>
        <w:separator/>
      </w:r>
    </w:p>
  </w:endnote>
  <w:endnote w:type="continuationSeparator" w:id="0">
    <w:p w:rsidR="002A4C4F" w:rsidRDefault="002A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EE"/>
    <w:family w:val="roman"/>
    <w:pitch w:val="variable"/>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264580"/>
      <w:docPartObj>
        <w:docPartGallery w:val="Page Numbers (Bottom of Page)"/>
        <w:docPartUnique/>
      </w:docPartObj>
    </w:sdtPr>
    <w:sdtEndPr/>
    <w:sdtContent>
      <w:p w:rsidR="00BC3862" w:rsidRDefault="00BC3862">
        <w:pPr>
          <w:pStyle w:val="Podnoje"/>
          <w:jc w:val="center"/>
        </w:pPr>
      </w:p>
      <w:p w:rsidR="00BC3862" w:rsidRDefault="002A4C4F">
        <w:pPr>
          <w:pStyle w:val="Podnoj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934117"/>
      <w:docPartObj>
        <w:docPartGallery w:val="Page Numbers (Bottom of Page)"/>
        <w:docPartUnique/>
      </w:docPartObj>
    </w:sdtPr>
    <w:sdtEndPr/>
    <w:sdtContent>
      <w:p w:rsidR="00BC3862" w:rsidRDefault="00BC3862">
        <w:pPr>
          <w:pStyle w:val="Podnoje"/>
          <w:jc w:val="center"/>
        </w:pPr>
        <w:r>
          <w:fldChar w:fldCharType="begin"/>
        </w:r>
        <w:r>
          <w:instrText>PAGE</w:instrText>
        </w:r>
        <w:r>
          <w:fldChar w:fldCharType="separate"/>
        </w:r>
        <w:r w:rsidR="003B5151">
          <w:rPr>
            <w:noProof/>
          </w:rPr>
          <w:t>61</w:t>
        </w:r>
        <w:r>
          <w:fldChar w:fldCharType="end"/>
        </w:r>
      </w:p>
      <w:p w:rsidR="00BC3862" w:rsidRDefault="002A4C4F">
        <w:pPr>
          <w:pStyle w:val="Podnoj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628690"/>
      <w:docPartObj>
        <w:docPartGallery w:val="Page Numbers (Bottom of Page)"/>
        <w:docPartUnique/>
      </w:docPartObj>
    </w:sdtPr>
    <w:sdtEndPr/>
    <w:sdtContent>
      <w:p w:rsidR="00BC3862" w:rsidRDefault="00BC3862">
        <w:pPr>
          <w:pStyle w:val="Podnoje"/>
          <w:jc w:val="center"/>
        </w:pPr>
        <w:r>
          <w:fldChar w:fldCharType="begin"/>
        </w:r>
        <w:r>
          <w:instrText>PAGE</w:instrText>
        </w:r>
        <w:r>
          <w:fldChar w:fldCharType="separate"/>
        </w:r>
        <w:r w:rsidR="003B5151">
          <w:rPr>
            <w:noProof/>
          </w:rPr>
          <w:t>1</w:t>
        </w:r>
        <w:r>
          <w:fldChar w:fldCharType="end"/>
        </w:r>
      </w:p>
      <w:p w:rsidR="00BC3862" w:rsidRDefault="002A4C4F">
        <w:pPr>
          <w:pStyle w:val="Podnoje"/>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560607"/>
      <w:docPartObj>
        <w:docPartGallery w:val="Page Numbers (Bottom of Page)"/>
        <w:docPartUnique/>
      </w:docPartObj>
    </w:sdtPr>
    <w:sdtEndPr/>
    <w:sdtContent>
      <w:p w:rsidR="00BC3862" w:rsidRDefault="00BC3862">
        <w:pPr>
          <w:pStyle w:val="Podnoje"/>
          <w:jc w:val="center"/>
        </w:pPr>
        <w:r>
          <w:fldChar w:fldCharType="begin"/>
        </w:r>
        <w:r>
          <w:instrText>PAGE</w:instrText>
        </w:r>
        <w:r>
          <w:fldChar w:fldCharType="separate"/>
        </w:r>
        <w:r w:rsidR="003B5151">
          <w:rPr>
            <w:noProof/>
          </w:rPr>
          <w:t>73</w:t>
        </w:r>
        <w:r>
          <w:fldChar w:fldCharType="end"/>
        </w:r>
      </w:p>
      <w:p w:rsidR="00BC3862" w:rsidRDefault="002A4C4F">
        <w:pPr>
          <w:pStyle w:val="Podnoje"/>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862" w:rsidRDefault="00BC3862">
    <w:pPr>
      <w:pStyle w:val="Podnoje"/>
      <w:jc w:val="center"/>
    </w:pPr>
    <w:r>
      <w:fldChar w:fldCharType="begin"/>
    </w:r>
    <w:r>
      <w:instrText>PAGE</w:instrText>
    </w:r>
    <w:r>
      <w:fldChar w:fldCharType="separate"/>
    </w:r>
    <w:r w:rsidR="003B5151">
      <w:rPr>
        <w:noProof/>
      </w:rPr>
      <w:t>62</w:t>
    </w:r>
    <w:r>
      <w:fldChar w:fldCharType="end"/>
    </w:r>
  </w:p>
  <w:p w:rsidR="00BC3862" w:rsidRDefault="00BC386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C4F" w:rsidRDefault="002A4C4F">
      <w:r>
        <w:separator/>
      </w:r>
    </w:p>
  </w:footnote>
  <w:footnote w:type="continuationSeparator" w:id="0">
    <w:p w:rsidR="002A4C4F" w:rsidRDefault="002A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470FAC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3311EB9"/>
    <w:multiLevelType w:val="hybridMultilevel"/>
    <w:tmpl w:val="C67AB1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63463E"/>
    <w:multiLevelType w:val="hybridMultilevel"/>
    <w:tmpl w:val="D66EEB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7B7A7F"/>
    <w:multiLevelType w:val="multilevel"/>
    <w:tmpl w:val="4934E1D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5E408AB"/>
    <w:multiLevelType w:val="hybridMultilevel"/>
    <w:tmpl w:val="598EF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3079B8"/>
    <w:multiLevelType w:val="multilevel"/>
    <w:tmpl w:val="922078C8"/>
    <w:lvl w:ilvl="0">
      <w:start w:val="1"/>
      <w:numFmt w:val="bullet"/>
      <w:lvlText w:val="-"/>
      <w:lvlJc w:val="left"/>
      <w:pPr>
        <w:tabs>
          <w:tab w:val="num" w:pos="1380"/>
        </w:tabs>
        <w:ind w:left="1380"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B5E1083"/>
    <w:multiLevelType w:val="multilevel"/>
    <w:tmpl w:val="314C9224"/>
    <w:lvl w:ilvl="0">
      <w:start w:val="1"/>
      <w:numFmt w:val="low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55B3DCB"/>
    <w:multiLevelType w:val="multilevel"/>
    <w:tmpl w:val="BB2ABFDE"/>
    <w:lvl w:ilvl="0">
      <w:start w:val="1"/>
      <w:numFmt w:val="bullet"/>
      <w:lvlText w:val="-"/>
      <w:lvlJc w:val="left"/>
      <w:pPr>
        <w:tabs>
          <w:tab w:val="num" w:pos="600"/>
        </w:tabs>
        <w:ind w:left="60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89B0F03"/>
    <w:multiLevelType w:val="multilevel"/>
    <w:tmpl w:val="1C9873E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AA40C3B"/>
    <w:multiLevelType w:val="multilevel"/>
    <w:tmpl w:val="C4AEBD7C"/>
    <w:lvl w:ilvl="0">
      <w:start w:val="2"/>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912BF3"/>
    <w:multiLevelType w:val="multilevel"/>
    <w:tmpl w:val="6F882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AB5D43"/>
    <w:multiLevelType w:val="multilevel"/>
    <w:tmpl w:val="42F08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726BE6"/>
    <w:multiLevelType w:val="multilevel"/>
    <w:tmpl w:val="6E4E3866"/>
    <w:lvl w:ilvl="0">
      <w:start w:val="1"/>
      <w:numFmt w:val="bullet"/>
      <w:lvlText w:val="-"/>
      <w:lvlJc w:val="left"/>
      <w:pPr>
        <w:ind w:left="720" w:hanging="360"/>
      </w:pPr>
      <w:rPr>
        <w:rFonts w:ascii="OpenSymbol" w:hAnsi="OpenSymbol" w:cs="Open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82B7745"/>
    <w:multiLevelType w:val="multilevel"/>
    <w:tmpl w:val="EA961E22"/>
    <w:lvl w:ilvl="0">
      <w:start w:val="1"/>
      <w:numFmt w:val="bullet"/>
      <w:lvlText w:val="-"/>
      <w:lvlJc w:val="left"/>
      <w:pPr>
        <w:ind w:left="720" w:hanging="360"/>
      </w:pPr>
      <w:rPr>
        <w:rFonts w:ascii="OpenSymbol" w:hAnsi="OpenSymbol" w:cs="Open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A156739"/>
    <w:multiLevelType w:val="hybridMultilevel"/>
    <w:tmpl w:val="A1468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B30022"/>
    <w:multiLevelType w:val="hybridMultilevel"/>
    <w:tmpl w:val="73CCDA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901868"/>
    <w:multiLevelType w:val="multilevel"/>
    <w:tmpl w:val="EF820C9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8BC092A"/>
    <w:multiLevelType w:val="multilevel"/>
    <w:tmpl w:val="9070852E"/>
    <w:lvl w:ilvl="0">
      <w:start w:val="1"/>
      <w:numFmt w:val="decimal"/>
      <w:lvlText w:val="%1."/>
      <w:lvlJc w:val="left"/>
      <w:pPr>
        <w:tabs>
          <w:tab w:val="num" w:pos="1200"/>
        </w:tabs>
        <w:ind w:left="1200" w:hanging="360"/>
      </w:pPr>
    </w:lvl>
    <w:lvl w:ilvl="1">
      <w:start w:val="1"/>
      <w:numFmt w:val="decimal"/>
      <w:lvlText w:val="%1.%2."/>
      <w:lvlJc w:val="left"/>
      <w:pPr>
        <w:ind w:left="1260" w:hanging="420"/>
      </w:pPr>
    </w:lvl>
    <w:lvl w:ilvl="2">
      <w:start w:val="1"/>
      <w:numFmt w:val="decimal"/>
      <w:lvlText w:val="%1.%2.%3."/>
      <w:lvlJc w:val="left"/>
      <w:pPr>
        <w:ind w:left="1560" w:hanging="720"/>
      </w:pPr>
    </w:lvl>
    <w:lvl w:ilvl="3">
      <w:start w:val="1"/>
      <w:numFmt w:val="decimal"/>
      <w:lvlText w:val="%1.%2.%3.%4."/>
      <w:lvlJc w:val="left"/>
      <w:pPr>
        <w:ind w:left="1560" w:hanging="720"/>
      </w:pPr>
    </w:lvl>
    <w:lvl w:ilvl="4">
      <w:start w:val="1"/>
      <w:numFmt w:val="decimal"/>
      <w:lvlText w:val="%1.%2.%3.%4.%5."/>
      <w:lvlJc w:val="left"/>
      <w:pPr>
        <w:ind w:left="1920" w:hanging="1080"/>
      </w:pPr>
    </w:lvl>
    <w:lvl w:ilvl="5">
      <w:start w:val="1"/>
      <w:numFmt w:val="decimal"/>
      <w:lvlText w:val="%1.%2.%3.%4.%5.%6."/>
      <w:lvlJc w:val="left"/>
      <w:pPr>
        <w:ind w:left="1920" w:hanging="1080"/>
      </w:pPr>
    </w:lvl>
    <w:lvl w:ilvl="6">
      <w:start w:val="1"/>
      <w:numFmt w:val="decimal"/>
      <w:lvlText w:val="%1.%2.%3.%4.%5.%6.%7."/>
      <w:lvlJc w:val="left"/>
      <w:pPr>
        <w:ind w:left="2280" w:hanging="1440"/>
      </w:pPr>
    </w:lvl>
    <w:lvl w:ilvl="7">
      <w:start w:val="1"/>
      <w:numFmt w:val="decimal"/>
      <w:lvlText w:val="%1.%2.%3.%4.%5.%6.%7.%8."/>
      <w:lvlJc w:val="left"/>
      <w:pPr>
        <w:ind w:left="2280" w:hanging="1440"/>
      </w:pPr>
    </w:lvl>
    <w:lvl w:ilvl="8">
      <w:start w:val="1"/>
      <w:numFmt w:val="decimal"/>
      <w:lvlText w:val="%1.%2.%3.%4.%5.%6.%7.%8.%9."/>
      <w:lvlJc w:val="left"/>
      <w:pPr>
        <w:ind w:left="2640" w:hanging="1800"/>
      </w:pPr>
    </w:lvl>
  </w:abstractNum>
  <w:abstractNum w:abstractNumId="21" w15:restartNumberingAfterBreak="0">
    <w:nsid w:val="49BB5377"/>
    <w:multiLevelType w:val="multilevel"/>
    <w:tmpl w:val="7686872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A3C275D"/>
    <w:multiLevelType w:val="multilevel"/>
    <w:tmpl w:val="CABAC6D4"/>
    <w:lvl w:ilvl="0">
      <w:start w:val="1"/>
      <w:numFmt w:val="bullet"/>
      <w:lvlText w:val="-"/>
      <w:lvlJc w:val="left"/>
      <w:pPr>
        <w:tabs>
          <w:tab w:val="num" w:pos="600"/>
        </w:tabs>
        <w:ind w:left="60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D876A72"/>
    <w:multiLevelType w:val="hybridMultilevel"/>
    <w:tmpl w:val="C6902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2C527C1"/>
    <w:multiLevelType w:val="multilevel"/>
    <w:tmpl w:val="C2EC6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86A2EC7"/>
    <w:multiLevelType w:val="multilevel"/>
    <w:tmpl w:val="92729AE0"/>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2EF475E"/>
    <w:multiLevelType w:val="multilevel"/>
    <w:tmpl w:val="3E5A727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3807731"/>
    <w:multiLevelType w:val="multilevel"/>
    <w:tmpl w:val="B51ED630"/>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5942DE5"/>
    <w:multiLevelType w:val="multilevel"/>
    <w:tmpl w:val="AF7C92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7A72C90"/>
    <w:multiLevelType w:val="multilevel"/>
    <w:tmpl w:val="ADFAE2D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C7C1386"/>
    <w:multiLevelType w:val="multilevel"/>
    <w:tmpl w:val="826AB110"/>
    <w:lvl w:ilvl="0">
      <w:start w:val="1"/>
      <w:numFmt w:val="bullet"/>
      <w:lvlText w:val="-"/>
      <w:lvlJc w:val="left"/>
      <w:pPr>
        <w:tabs>
          <w:tab w:val="num" w:pos="840"/>
        </w:tabs>
        <w:ind w:left="84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DA06BFF"/>
    <w:multiLevelType w:val="multilevel"/>
    <w:tmpl w:val="CB82E346"/>
    <w:lvl w:ilvl="0">
      <w:start w:val="1"/>
      <w:numFmt w:val="bullet"/>
      <w:lvlText w:val="-"/>
      <w:lvlJc w:val="left"/>
      <w:pPr>
        <w:tabs>
          <w:tab w:val="num" w:pos="720"/>
        </w:tabs>
        <w:ind w:left="720" w:hanging="360"/>
      </w:pPr>
      <w:rPr>
        <w:rFonts w:ascii="Times New Roman" w:hAnsi="Times New Roman" w:cs="Times New Roman"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E8F2D1F"/>
    <w:multiLevelType w:val="multilevel"/>
    <w:tmpl w:val="709C780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F735363"/>
    <w:multiLevelType w:val="multilevel"/>
    <w:tmpl w:val="7D8E50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1522865"/>
    <w:multiLevelType w:val="multilevel"/>
    <w:tmpl w:val="A87E8FE0"/>
    <w:lvl w:ilvl="0">
      <w:start w:val="1"/>
      <w:numFmt w:val="lowerLetter"/>
      <w:lvlText w:val="%1)"/>
      <w:lvlJc w:val="left"/>
      <w:pPr>
        <w:tabs>
          <w:tab w:val="num" w:pos="1140"/>
        </w:tabs>
        <w:ind w:left="11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2F279D6"/>
    <w:multiLevelType w:val="multilevel"/>
    <w:tmpl w:val="8FE81AF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3723BBE"/>
    <w:multiLevelType w:val="multilevel"/>
    <w:tmpl w:val="38DA9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59B0207"/>
    <w:multiLevelType w:val="multilevel"/>
    <w:tmpl w:val="10F606E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5E93A4B"/>
    <w:multiLevelType w:val="multilevel"/>
    <w:tmpl w:val="17580924"/>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7060561"/>
    <w:multiLevelType w:val="multilevel"/>
    <w:tmpl w:val="001A3984"/>
    <w:lvl w:ilvl="0">
      <w:start w:val="1"/>
      <w:numFmt w:val="bullet"/>
      <w:lvlText w:val="-"/>
      <w:lvlJc w:val="left"/>
      <w:pPr>
        <w:ind w:left="720" w:hanging="360"/>
      </w:pPr>
      <w:rPr>
        <w:rFonts w:ascii="OpenSymbol" w:hAnsi="OpenSymbol" w:cs="Open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8F51EAD"/>
    <w:multiLevelType w:val="multilevel"/>
    <w:tmpl w:val="087E1ABA"/>
    <w:lvl w:ilvl="0">
      <w:start w:val="1"/>
      <w:numFmt w:val="decimal"/>
      <w:lvlText w:val="%1."/>
      <w:lvlJc w:val="left"/>
      <w:pPr>
        <w:tabs>
          <w:tab w:val="num" w:pos="1140"/>
        </w:tabs>
        <w:ind w:left="11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5F3E3B"/>
    <w:multiLevelType w:val="multilevel"/>
    <w:tmpl w:val="48DCAA90"/>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F7C15AB"/>
    <w:multiLevelType w:val="hybridMultilevel"/>
    <w:tmpl w:val="E9E81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13"/>
  </w:num>
  <w:num w:numId="4">
    <w:abstractNumId w:val="25"/>
  </w:num>
  <w:num w:numId="5">
    <w:abstractNumId w:val="8"/>
  </w:num>
  <w:num w:numId="6">
    <w:abstractNumId w:val="9"/>
  </w:num>
  <w:num w:numId="7">
    <w:abstractNumId w:val="34"/>
  </w:num>
  <w:num w:numId="8">
    <w:abstractNumId w:val="40"/>
  </w:num>
  <w:num w:numId="9">
    <w:abstractNumId w:val="31"/>
  </w:num>
  <w:num w:numId="10">
    <w:abstractNumId w:val="22"/>
  </w:num>
  <w:num w:numId="11">
    <w:abstractNumId w:val="10"/>
  </w:num>
  <w:num w:numId="12">
    <w:abstractNumId w:val="12"/>
  </w:num>
  <w:num w:numId="13">
    <w:abstractNumId w:val="38"/>
  </w:num>
  <w:num w:numId="14">
    <w:abstractNumId w:val="36"/>
  </w:num>
  <w:num w:numId="15">
    <w:abstractNumId w:val="29"/>
  </w:num>
  <w:num w:numId="16">
    <w:abstractNumId w:val="32"/>
  </w:num>
  <w:num w:numId="17">
    <w:abstractNumId w:val="6"/>
  </w:num>
  <w:num w:numId="18">
    <w:abstractNumId w:val="37"/>
  </w:num>
  <w:num w:numId="19">
    <w:abstractNumId w:val="11"/>
  </w:num>
  <w:num w:numId="20">
    <w:abstractNumId w:val="41"/>
  </w:num>
  <w:num w:numId="21">
    <w:abstractNumId w:val="27"/>
  </w:num>
  <w:num w:numId="22">
    <w:abstractNumId w:val="21"/>
  </w:num>
  <w:num w:numId="23">
    <w:abstractNumId w:val="16"/>
  </w:num>
  <w:num w:numId="24">
    <w:abstractNumId w:val="19"/>
  </w:num>
  <w:num w:numId="25">
    <w:abstractNumId w:val="35"/>
  </w:num>
  <w:num w:numId="26">
    <w:abstractNumId w:val="26"/>
  </w:num>
  <w:num w:numId="27">
    <w:abstractNumId w:val="24"/>
  </w:num>
  <w:num w:numId="28">
    <w:abstractNumId w:val="15"/>
  </w:num>
  <w:num w:numId="29">
    <w:abstractNumId w:val="39"/>
  </w:num>
  <w:num w:numId="30">
    <w:abstractNumId w:val="33"/>
  </w:num>
  <w:num w:numId="31">
    <w:abstractNumId w:val="14"/>
  </w:num>
  <w:num w:numId="32">
    <w:abstractNumId w:val="28"/>
  </w:num>
  <w:num w:numId="33">
    <w:abstractNumId w:val="1"/>
  </w:num>
  <w:num w:numId="34">
    <w:abstractNumId w:val="2"/>
  </w:num>
  <w:num w:numId="35">
    <w:abstractNumId w:val="3"/>
  </w:num>
  <w:num w:numId="36">
    <w:abstractNumId w:val="42"/>
  </w:num>
  <w:num w:numId="37">
    <w:abstractNumId w:val="4"/>
  </w:num>
  <w:num w:numId="38">
    <w:abstractNumId w:val="18"/>
  </w:num>
  <w:num w:numId="39">
    <w:abstractNumId w:val="17"/>
  </w:num>
  <w:num w:numId="40">
    <w:abstractNumId w:val="23"/>
  </w:num>
  <w:num w:numId="41">
    <w:abstractNumId w:val="7"/>
  </w:num>
  <w:num w:numId="42">
    <w:abstractNumId w:val="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C6"/>
    <w:rsid w:val="0000789E"/>
    <w:rsid w:val="00007DEE"/>
    <w:rsid w:val="000118A7"/>
    <w:rsid w:val="000137FE"/>
    <w:rsid w:val="00014431"/>
    <w:rsid w:val="000151B3"/>
    <w:rsid w:val="0002251D"/>
    <w:rsid w:val="000231A1"/>
    <w:rsid w:val="000262BD"/>
    <w:rsid w:val="00037B6B"/>
    <w:rsid w:val="00040FB2"/>
    <w:rsid w:val="00041374"/>
    <w:rsid w:val="000424A8"/>
    <w:rsid w:val="0005390E"/>
    <w:rsid w:val="000570E1"/>
    <w:rsid w:val="00057227"/>
    <w:rsid w:val="00067A2D"/>
    <w:rsid w:val="00084ED5"/>
    <w:rsid w:val="00093FFD"/>
    <w:rsid w:val="00094A67"/>
    <w:rsid w:val="000A68DA"/>
    <w:rsid w:val="000C5970"/>
    <w:rsid w:val="000D2682"/>
    <w:rsid w:val="000D3BBE"/>
    <w:rsid w:val="000D6F74"/>
    <w:rsid w:val="000F1D50"/>
    <w:rsid w:val="00104197"/>
    <w:rsid w:val="0011066B"/>
    <w:rsid w:val="00113ECD"/>
    <w:rsid w:val="001228A5"/>
    <w:rsid w:val="00127CF2"/>
    <w:rsid w:val="00133946"/>
    <w:rsid w:val="0014748F"/>
    <w:rsid w:val="00155AEA"/>
    <w:rsid w:val="001640E4"/>
    <w:rsid w:val="001769FD"/>
    <w:rsid w:val="00185BCD"/>
    <w:rsid w:val="0018729E"/>
    <w:rsid w:val="001928E4"/>
    <w:rsid w:val="00195FB9"/>
    <w:rsid w:val="00197D6A"/>
    <w:rsid w:val="001A1DF4"/>
    <w:rsid w:val="001A43D1"/>
    <w:rsid w:val="001A46CE"/>
    <w:rsid w:val="001B2292"/>
    <w:rsid w:val="001B3577"/>
    <w:rsid w:val="001C41ED"/>
    <w:rsid w:val="001C538E"/>
    <w:rsid w:val="001C6E91"/>
    <w:rsid w:val="001D4142"/>
    <w:rsid w:val="001E49D4"/>
    <w:rsid w:val="001E7787"/>
    <w:rsid w:val="001E7C0F"/>
    <w:rsid w:val="001F5505"/>
    <w:rsid w:val="001F5A61"/>
    <w:rsid w:val="00201AC0"/>
    <w:rsid w:val="0020264B"/>
    <w:rsid w:val="00203741"/>
    <w:rsid w:val="00205046"/>
    <w:rsid w:val="00212C55"/>
    <w:rsid w:val="002152F9"/>
    <w:rsid w:val="0022123C"/>
    <w:rsid w:val="002401DE"/>
    <w:rsid w:val="0025225B"/>
    <w:rsid w:val="00261A44"/>
    <w:rsid w:val="00267D0D"/>
    <w:rsid w:val="0028087A"/>
    <w:rsid w:val="00283A37"/>
    <w:rsid w:val="0029083C"/>
    <w:rsid w:val="0029377A"/>
    <w:rsid w:val="00294107"/>
    <w:rsid w:val="0029774E"/>
    <w:rsid w:val="002A4C4F"/>
    <w:rsid w:val="002A58B1"/>
    <w:rsid w:val="002B2F2D"/>
    <w:rsid w:val="002B4CF0"/>
    <w:rsid w:val="002C3EDE"/>
    <w:rsid w:val="002C7D39"/>
    <w:rsid w:val="002D012F"/>
    <w:rsid w:val="002D18D8"/>
    <w:rsid w:val="002D5359"/>
    <w:rsid w:val="002D568D"/>
    <w:rsid w:val="002E017F"/>
    <w:rsid w:val="002E27D9"/>
    <w:rsid w:val="002E422C"/>
    <w:rsid w:val="002E42F2"/>
    <w:rsid w:val="002F0DD7"/>
    <w:rsid w:val="002F32E5"/>
    <w:rsid w:val="002F4D81"/>
    <w:rsid w:val="00300FB5"/>
    <w:rsid w:val="00301C63"/>
    <w:rsid w:val="003064B6"/>
    <w:rsid w:val="00307704"/>
    <w:rsid w:val="00307FF6"/>
    <w:rsid w:val="0032484D"/>
    <w:rsid w:val="00324B9E"/>
    <w:rsid w:val="00324F0C"/>
    <w:rsid w:val="00331F44"/>
    <w:rsid w:val="00332153"/>
    <w:rsid w:val="003352BB"/>
    <w:rsid w:val="003439DA"/>
    <w:rsid w:val="003440DF"/>
    <w:rsid w:val="00344E28"/>
    <w:rsid w:val="00345B0C"/>
    <w:rsid w:val="00347A9E"/>
    <w:rsid w:val="00354028"/>
    <w:rsid w:val="0036329E"/>
    <w:rsid w:val="003639BE"/>
    <w:rsid w:val="00366CF6"/>
    <w:rsid w:val="00374B6D"/>
    <w:rsid w:val="00383361"/>
    <w:rsid w:val="00396824"/>
    <w:rsid w:val="003A3F9E"/>
    <w:rsid w:val="003A62FD"/>
    <w:rsid w:val="003A6B5B"/>
    <w:rsid w:val="003B5151"/>
    <w:rsid w:val="003C0043"/>
    <w:rsid w:val="003D2028"/>
    <w:rsid w:val="003D6257"/>
    <w:rsid w:val="003D6F2E"/>
    <w:rsid w:val="003D719C"/>
    <w:rsid w:val="003D7F8C"/>
    <w:rsid w:val="003E27DB"/>
    <w:rsid w:val="003F55EC"/>
    <w:rsid w:val="003F6CF3"/>
    <w:rsid w:val="00402149"/>
    <w:rsid w:val="00414F3E"/>
    <w:rsid w:val="00422893"/>
    <w:rsid w:val="004239D8"/>
    <w:rsid w:val="0044200B"/>
    <w:rsid w:val="00454F2A"/>
    <w:rsid w:val="0045611F"/>
    <w:rsid w:val="00460041"/>
    <w:rsid w:val="004717B9"/>
    <w:rsid w:val="00473A1B"/>
    <w:rsid w:val="00485C89"/>
    <w:rsid w:val="004870CF"/>
    <w:rsid w:val="00490DCD"/>
    <w:rsid w:val="004918A6"/>
    <w:rsid w:val="00492528"/>
    <w:rsid w:val="0049303F"/>
    <w:rsid w:val="004B3DDC"/>
    <w:rsid w:val="004B589A"/>
    <w:rsid w:val="004B6608"/>
    <w:rsid w:val="004C403D"/>
    <w:rsid w:val="004C6463"/>
    <w:rsid w:val="004C72FE"/>
    <w:rsid w:val="004D2C71"/>
    <w:rsid w:val="004D3FBD"/>
    <w:rsid w:val="004D3FEC"/>
    <w:rsid w:val="004D5BA1"/>
    <w:rsid w:val="004E031D"/>
    <w:rsid w:val="004E4095"/>
    <w:rsid w:val="005019C0"/>
    <w:rsid w:val="00503971"/>
    <w:rsid w:val="00505037"/>
    <w:rsid w:val="00505971"/>
    <w:rsid w:val="005137CF"/>
    <w:rsid w:val="00533726"/>
    <w:rsid w:val="00534288"/>
    <w:rsid w:val="005412CC"/>
    <w:rsid w:val="0054368D"/>
    <w:rsid w:val="00550B68"/>
    <w:rsid w:val="00551758"/>
    <w:rsid w:val="0055212F"/>
    <w:rsid w:val="00554151"/>
    <w:rsid w:val="00555314"/>
    <w:rsid w:val="00556968"/>
    <w:rsid w:val="005575B2"/>
    <w:rsid w:val="00561EF9"/>
    <w:rsid w:val="0057518B"/>
    <w:rsid w:val="005770B8"/>
    <w:rsid w:val="005823F2"/>
    <w:rsid w:val="00586358"/>
    <w:rsid w:val="00590009"/>
    <w:rsid w:val="00591530"/>
    <w:rsid w:val="00593481"/>
    <w:rsid w:val="00595FC8"/>
    <w:rsid w:val="005A053F"/>
    <w:rsid w:val="005A2416"/>
    <w:rsid w:val="005A2D59"/>
    <w:rsid w:val="005B1C57"/>
    <w:rsid w:val="005B5B71"/>
    <w:rsid w:val="005C067D"/>
    <w:rsid w:val="005C6E77"/>
    <w:rsid w:val="005C791C"/>
    <w:rsid w:val="005D5632"/>
    <w:rsid w:val="005D5CA7"/>
    <w:rsid w:val="005D655A"/>
    <w:rsid w:val="005D6CAB"/>
    <w:rsid w:val="005E6D80"/>
    <w:rsid w:val="005E747B"/>
    <w:rsid w:val="005F256A"/>
    <w:rsid w:val="005F5D92"/>
    <w:rsid w:val="00612E88"/>
    <w:rsid w:val="00617E2D"/>
    <w:rsid w:val="00621C0F"/>
    <w:rsid w:val="00624F52"/>
    <w:rsid w:val="00640F41"/>
    <w:rsid w:val="0064607A"/>
    <w:rsid w:val="006503FE"/>
    <w:rsid w:val="006534BE"/>
    <w:rsid w:val="006536C9"/>
    <w:rsid w:val="00663D43"/>
    <w:rsid w:val="00664826"/>
    <w:rsid w:val="00664F24"/>
    <w:rsid w:val="0068178B"/>
    <w:rsid w:val="00683427"/>
    <w:rsid w:val="006846F1"/>
    <w:rsid w:val="006854A7"/>
    <w:rsid w:val="00693A9D"/>
    <w:rsid w:val="006C33A4"/>
    <w:rsid w:val="006C3CC8"/>
    <w:rsid w:val="006D033C"/>
    <w:rsid w:val="006D10E3"/>
    <w:rsid w:val="006E1474"/>
    <w:rsid w:val="006F0DBF"/>
    <w:rsid w:val="006F3882"/>
    <w:rsid w:val="006F4861"/>
    <w:rsid w:val="006F493C"/>
    <w:rsid w:val="007024BD"/>
    <w:rsid w:val="00703C8F"/>
    <w:rsid w:val="0070608C"/>
    <w:rsid w:val="00724DC0"/>
    <w:rsid w:val="00726A59"/>
    <w:rsid w:val="00737642"/>
    <w:rsid w:val="007434D5"/>
    <w:rsid w:val="00747BC5"/>
    <w:rsid w:val="00775554"/>
    <w:rsid w:val="0077740D"/>
    <w:rsid w:val="0078035D"/>
    <w:rsid w:val="0078405E"/>
    <w:rsid w:val="00784F4E"/>
    <w:rsid w:val="007907DC"/>
    <w:rsid w:val="00791DF3"/>
    <w:rsid w:val="007B18C8"/>
    <w:rsid w:val="007C15F9"/>
    <w:rsid w:val="007C21C1"/>
    <w:rsid w:val="007D1B6D"/>
    <w:rsid w:val="007D2A71"/>
    <w:rsid w:val="007D4C94"/>
    <w:rsid w:val="007E672E"/>
    <w:rsid w:val="007F036F"/>
    <w:rsid w:val="007F185E"/>
    <w:rsid w:val="007F4FB8"/>
    <w:rsid w:val="007F5529"/>
    <w:rsid w:val="00806F17"/>
    <w:rsid w:val="0081349B"/>
    <w:rsid w:val="0081758F"/>
    <w:rsid w:val="00820D46"/>
    <w:rsid w:val="008215AB"/>
    <w:rsid w:val="00822298"/>
    <w:rsid w:val="0082488D"/>
    <w:rsid w:val="0082572A"/>
    <w:rsid w:val="00827AD9"/>
    <w:rsid w:val="0083091E"/>
    <w:rsid w:val="00830D99"/>
    <w:rsid w:val="00831990"/>
    <w:rsid w:val="00842193"/>
    <w:rsid w:val="00850B84"/>
    <w:rsid w:val="00853B0D"/>
    <w:rsid w:val="00865170"/>
    <w:rsid w:val="0086622A"/>
    <w:rsid w:val="00880871"/>
    <w:rsid w:val="008818DD"/>
    <w:rsid w:val="00882C55"/>
    <w:rsid w:val="008850CB"/>
    <w:rsid w:val="0089210B"/>
    <w:rsid w:val="00893592"/>
    <w:rsid w:val="00896B67"/>
    <w:rsid w:val="00896FF7"/>
    <w:rsid w:val="008A15DE"/>
    <w:rsid w:val="008A3FF8"/>
    <w:rsid w:val="008C3FE7"/>
    <w:rsid w:val="008C470D"/>
    <w:rsid w:val="008C6A83"/>
    <w:rsid w:val="008E00DA"/>
    <w:rsid w:val="00907818"/>
    <w:rsid w:val="00910A34"/>
    <w:rsid w:val="00920024"/>
    <w:rsid w:val="009249C5"/>
    <w:rsid w:val="0093009A"/>
    <w:rsid w:val="009373D2"/>
    <w:rsid w:val="00937FA6"/>
    <w:rsid w:val="0094177D"/>
    <w:rsid w:val="00962417"/>
    <w:rsid w:val="00965116"/>
    <w:rsid w:val="00967438"/>
    <w:rsid w:val="00967699"/>
    <w:rsid w:val="0097106E"/>
    <w:rsid w:val="00971FE0"/>
    <w:rsid w:val="00974014"/>
    <w:rsid w:val="0099745E"/>
    <w:rsid w:val="009A2292"/>
    <w:rsid w:val="009B0FBF"/>
    <w:rsid w:val="009B328B"/>
    <w:rsid w:val="009B694F"/>
    <w:rsid w:val="009B6A0D"/>
    <w:rsid w:val="009C1D3B"/>
    <w:rsid w:val="009C35E4"/>
    <w:rsid w:val="009D1FA1"/>
    <w:rsid w:val="009D7AF6"/>
    <w:rsid w:val="009E2CFB"/>
    <w:rsid w:val="009F0A5F"/>
    <w:rsid w:val="009F1482"/>
    <w:rsid w:val="009F32BE"/>
    <w:rsid w:val="00A05311"/>
    <w:rsid w:val="00A14B1F"/>
    <w:rsid w:val="00A20059"/>
    <w:rsid w:val="00A25B39"/>
    <w:rsid w:val="00A3449C"/>
    <w:rsid w:val="00A35B95"/>
    <w:rsid w:val="00A44A7A"/>
    <w:rsid w:val="00A50FD2"/>
    <w:rsid w:val="00A538B3"/>
    <w:rsid w:val="00A542A5"/>
    <w:rsid w:val="00A729EC"/>
    <w:rsid w:val="00A84F16"/>
    <w:rsid w:val="00A90DEA"/>
    <w:rsid w:val="00A96BFD"/>
    <w:rsid w:val="00AA2C4B"/>
    <w:rsid w:val="00AA66C0"/>
    <w:rsid w:val="00AA7988"/>
    <w:rsid w:val="00AC0954"/>
    <w:rsid w:val="00AC3952"/>
    <w:rsid w:val="00AC5E45"/>
    <w:rsid w:val="00AD37BB"/>
    <w:rsid w:val="00AD511C"/>
    <w:rsid w:val="00AE0610"/>
    <w:rsid w:val="00AE72FC"/>
    <w:rsid w:val="00B00839"/>
    <w:rsid w:val="00B1247B"/>
    <w:rsid w:val="00B14239"/>
    <w:rsid w:val="00B16DEE"/>
    <w:rsid w:val="00B203A5"/>
    <w:rsid w:val="00B220AD"/>
    <w:rsid w:val="00B234D8"/>
    <w:rsid w:val="00B43A95"/>
    <w:rsid w:val="00B44FBD"/>
    <w:rsid w:val="00B51143"/>
    <w:rsid w:val="00B550A0"/>
    <w:rsid w:val="00B759AD"/>
    <w:rsid w:val="00B84DD8"/>
    <w:rsid w:val="00B90903"/>
    <w:rsid w:val="00B922F7"/>
    <w:rsid w:val="00B943EB"/>
    <w:rsid w:val="00B94871"/>
    <w:rsid w:val="00B96A85"/>
    <w:rsid w:val="00BA3593"/>
    <w:rsid w:val="00BB096D"/>
    <w:rsid w:val="00BC3862"/>
    <w:rsid w:val="00BF10E3"/>
    <w:rsid w:val="00C0526D"/>
    <w:rsid w:val="00C06236"/>
    <w:rsid w:val="00C11B63"/>
    <w:rsid w:val="00C178CE"/>
    <w:rsid w:val="00C179D1"/>
    <w:rsid w:val="00C21372"/>
    <w:rsid w:val="00C2141F"/>
    <w:rsid w:val="00C234D8"/>
    <w:rsid w:val="00C247E7"/>
    <w:rsid w:val="00C433B2"/>
    <w:rsid w:val="00C44604"/>
    <w:rsid w:val="00C44C7D"/>
    <w:rsid w:val="00C514D7"/>
    <w:rsid w:val="00C55F20"/>
    <w:rsid w:val="00C62CA2"/>
    <w:rsid w:val="00C63C22"/>
    <w:rsid w:val="00C80761"/>
    <w:rsid w:val="00CA1DA0"/>
    <w:rsid w:val="00CB068F"/>
    <w:rsid w:val="00CB2842"/>
    <w:rsid w:val="00CC35F9"/>
    <w:rsid w:val="00CC48F1"/>
    <w:rsid w:val="00CD2C85"/>
    <w:rsid w:val="00CE5E98"/>
    <w:rsid w:val="00CF00DD"/>
    <w:rsid w:val="00D00C35"/>
    <w:rsid w:val="00D0608D"/>
    <w:rsid w:val="00D07BF7"/>
    <w:rsid w:val="00D1614F"/>
    <w:rsid w:val="00D20044"/>
    <w:rsid w:val="00D2060B"/>
    <w:rsid w:val="00D27B73"/>
    <w:rsid w:val="00D3334A"/>
    <w:rsid w:val="00D40690"/>
    <w:rsid w:val="00D5714C"/>
    <w:rsid w:val="00D70E2B"/>
    <w:rsid w:val="00D71134"/>
    <w:rsid w:val="00D75B89"/>
    <w:rsid w:val="00D82B33"/>
    <w:rsid w:val="00D82D56"/>
    <w:rsid w:val="00D84679"/>
    <w:rsid w:val="00D856C6"/>
    <w:rsid w:val="00D91074"/>
    <w:rsid w:val="00D93A4F"/>
    <w:rsid w:val="00D945FE"/>
    <w:rsid w:val="00D97609"/>
    <w:rsid w:val="00D97DEB"/>
    <w:rsid w:val="00DA1405"/>
    <w:rsid w:val="00DC1E55"/>
    <w:rsid w:val="00DC453D"/>
    <w:rsid w:val="00DE0432"/>
    <w:rsid w:val="00DE6067"/>
    <w:rsid w:val="00DF58BF"/>
    <w:rsid w:val="00DF6F18"/>
    <w:rsid w:val="00E027DC"/>
    <w:rsid w:val="00E04074"/>
    <w:rsid w:val="00E17391"/>
    <w:rsid w:val="00E21679"/>
    <w:rsid w:val="00E23C69"/>
    <w:rsid w:val="00E27A9A"/>
    <w:rsid w:val="00E630C2"/>
    <w:rsid w:val="00E67273"/>
    <w:rsid w:val="00E72072"/>
    <w:rsid w:val="00E844A6"/>
    <w:rsid w:val="00E91D58"/>
    <w:rsid w:val="00E9205E"/>
    <w:rsid w:val="00E92612"/>
    <w:rsid w:val="00E96436"/>
    <w:rsid w:val="00E97ABC"/>
    <w:rsid w:val="00EA323C"/>
    <w:rsid w:val="00EB1BEA"/>
    <w:rsid w:val="00EB5309"/>
    <w:rsid w:val="00EB5D45"/>
    <w:rsid w:val="00EB6587"/>
    <w:rsid w:val="00EB75A1"/>
    <w:rsid w:val="00EC1A2B"/>
    <w:rsid w:val="00EC6D6D"/>
    <w:rsid w:val="00ED034F"/>
    <w:rsid w:val="00EE1970"/>
    <w:rsid w:val="00EF4AFA"/>
    <w:rsid w:val="00F030B0"/>
    <w:rsid w:val="00F046CF"/>
    <w:rsid w:val="00F1642E"/>
    <w:rsid w:val="00F178D8"/>
    <w:rsid w:val="00F17A28"/>
    <w:rsid w:val="00F2375A"/>
    <w:rsid w:val="00F23B8E"/>
    <w:rsid w:val="00F34C18"/>
    <w:rsid w:val="00F370B3"/>
    <w:rsid w:val="00F45071"/>
    <w:rsid w:val="00F47DEB"/>
    <w:rsid w:val="00F50075"/>
    <w:rsid w:val="00F53F54"/>
    <w:rsid w:val="00F5775D"/>
    <w:rsid w:val="00F6282C"/>
    <w:rsid w:val="00F64ADF"/>
    <w:rsid w:val="00F73487"/>
    <w:rsid w:val="00F77187"/>
    <w:rsid w:val="00F7765D"/>
    <w:rsid w:val="00F80524"/>
    <w:rsid w:val="00F91C48"/>
    <w:rsid w:val="00F95023"/>
    <w:rsid w:val="00FA30BA"/>
    <w:rsid w:val="00FB140F"/>
    <w:rsid w:val="00FB5583"/>
    <w:rsid w:val="00FB6A9F"/>
    <w:rsid w:val="00FC208E"/>
    <w:rsid w:val="00FC4AE0"/>
    <w:rsid w:val="00FD18B4"/>
    <w:rsid w:val="00FD2604"/>
    <w:rsid w:val="00FD4150"/>
    <w:rsid w:val="00FD74DE"/>
    <w:rsid w:val="00FE1A9A"/>
    <w:rsid w:val="00FE748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6500"/>
  <w15:docId w15:val="{44B207A2-8FD8-4243-A0DD-371A1BF3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9EC"/>
    <w:rPr>
      <w:rFonts w:cs="Times New Roman"/>
      <w:szCs w:val="20"/>
    </w:rPr>
  </w:style>
  <w:style w:type="paragraph" w:styleId="Naslov1">
    <w:name w:val="heading 1"/>
    <w:basedOn w:val="Normal"/>
    <w:next w:val="Normal"/>
    <w:link w:val="Naslov1Char"/>
    <w:qFormat/>
    <w:rsid w:val="00EF78F8"/>
    <w:pPr>
      <w:keepNext/>
      <w:outlineLvl w:val="0"/>
    </w:pPr>
    <w:rPr>
      <w:b/>
      <w:bCs/>
      <w:sz w:val="28"/>
      <w:szCs w:val="28"/>
    </w:rPr>
  </w:style>
  <w:style w:type="paragraph" w:styleId="Naslov2">
    <w:name w:val="heading 2"/>
    <w:next w:val="Normal"/>
    <w:link w:val="Naslov2Char"/>
    <w:unhideWhenUsed/>
    <w:qFormat/>
    <w:rsid w:val="00EF78F8"/>
    <w:pPr>
      <w:outlineLvl w:val="1"/>
    </w:pPr>
    <w:rPr>
      <w:b/>
      <w:sz w:val="24"/>
      <w:szCs w:val="24"/>
    </w:rPr>
  </w:style>
  <w:style w:type="paragraph" w:styleId="Naslov3">
    <w:name w:val="heading 3"/>
    <w:basedOn w:val="Normal"/>
    <w:next w:val="Normal"/>
    <w:link w:val="Naslov3Char"/>
    <w:semiHidden/>
    <w:unhideWhenUsed/>
    <w:qFormat/>
    <w:rsid w:val="00D566BD"/>
    <w:pPr>
      <w:keepNext/>
      <w:jc w:val="center"/>
      <w:outlineLvl w:val="2"/>
    </w:pPr>
    <w:rPr>
      <w:b/>
      <w:bCs/>
      <w:sz w:val="48"/>
      <w:szCs w:val="48"/>
    </w:rPr>
  </w:style>
  <w:style w:type="paragraph" w:styleId="Naslov4">
    <w:name w:val="heading 4"/>
    <w:basedOn w:val="Normal"/>
    <w:next w:val="Normal"/>
    <w:link w:val="Naslov4Char"/>
    <w:unhideWhenUsed/>
    <w:qFormat/>
    <w:rsid w:val="00D566BD"/>
    <w:pPr>
      <w:keepNext/>
      <w:outlineLvl w:val="3"/>
    </w:pPr>
    <w:rPr>
      <w:b/>
      <w:bCs/>
      <w:sz w:val="24"/>
      <w:szCs w:val="24"/>
    </w:rPr>
  </w:style>
  <w:style w:type="paragraph" w:styleId="Naslov5">
    <w:name w:val="heading 5"/>
    <w:basedOn w:val="Normal"/>
    <w:next w:val="Normal"/>
    <w:link w:val="Naslov5Char"/>
    <w:unhideWhenUsed/>
    <w:qFormat/>
    <w:rsid w:val="00D566BD"/>
    <w:pPr>
      <w:keepNext/>
      <w:outlineLvl w:val="4"/>
    </w:pPr>
    <w:rPr>
      <w:sz w:val="24"/>
      <w:szCs w:val="24"/>
    </w:rPr>
  </w:style>
  <w:style w:type="paragraph" w:styleId="Naslov6">
    <w:name w:val="heading 6"/>
    <w:basedOn w:val="Normal"/>
    <w:next w:val="Normal"/>
    <w:link w:val="Naslov6Char"/>
    <w:uiPriority w:val="9"/>
    <w:unhideWhenUsed/>
    <w:qFormat/>
    <w:rsid w:val="00D566BD"/>
    <w:pPr>
      <w:keepNext/>
      <w:jc w:val="center"/>
      <w:outlineLvl w:val="5"/>
    </w:pPr>
    <w:rPr>
      <w:rFonts w:ascii="Arial" w:hAnsi="Arial" w:cs="Arial"/>
      <w:b/>
      <w:bCs/>
      <w:sz w:val="24"/>
      <w:szCs w:val="24"/>
    </w:rPr>
  </w:style>
  <w:style w:type="paragraph" w:styleId="Naslov7">
    <w:name w:val="heading 7"/>
    <w:basedOn w:val="Normal"/>
    <w:next w:val="Normal"/>
    <w:link w:val="Naslov7Char"/>
    <w:uiPriority w:val="9"/>
    <w:semiHidden/>
    <w:unhideWhenUsed/>
    <w:qFormat/>
    <w:rsid w:val="00D566BD"/>
    <w:pPr>
      <w:keepNext/>
      <w:jc w:val="center"/>
      <w:outlineLvl w:val="6"/>
    </w:pPr>
    <w:rPr>
      <w:b/>
      <w:bCs/>
      <w:color w:val="000080"/>
      <w:sz w:val="24"/>
      <w:szCs w:val="24"/>
    </w:rPr>
  </w:style>
  <w:style w:type="paragraph" w:styleId="Naslov8">
    <w:name w:val="heading 8"/>
    <w:basedOn w:val="Normal"/>
    <w:next w:val="Normal"/>
    <w:link w:val="Naslov8Char"/>
    <w:uiPriority w:val="9"/>
    <w:unhideWhenUsed/>
    <w:qFormat/>
    <w:rsid w:val="00D566BD"/>
    <w:pPr>
      <w:keepNext/>
      <w:jc w:val="center"/>
      <w:outlineLvl w:val="7"/>
    </w:pPr>
    <w:rPr>
      <w:color w:val="000080"/>
      <w:sz w:val="24"/>
      <w:szCs w:val="24"/>
    </w:rPr>
  </w:style>
  <w:style w:type="paragraph" w:styleId="Naslov9">
    <w:name w:val="heading 9"/>
    <w:basedOn w:val="Normal"/>
    <w:next w:val="Normal"/>
    <w:link w:val="Naslov9Char"/>
    <w:unhideWhenUsed/>
    <w:qFormat/>
    <w:rsid w:val="00D566BD"/>
    <w:pPr>
      <w:keepNext/>
      <w:jc w:val="center"/>
      <w:outlineLvl w:val="8"/>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qFormat/>
    <w:rsid w:val="00EF78F8"/>
    <w:rPr>
      <w:rFonts w:ascii="Times New Roman" w:eastAsia="Times New Roman" w:hAnsi="Times New Roman" w:cs="Times New Roman"/>
      <w:b/>
      <w:bCs/>
      <w:sz w:val="28"/>
      <w:szCs w:val="28"/>
    </w:rPr>
  </w:style>
  <w:style w:type="character" w:customStyle="1" w:styleId="Naslov2Char">
    <w:name w:val="Naslov 2 Char"/>
    <w:basedOn w:val="Zadanifontodlomka"/>
    <w:link w:val="Naslov2"/>
    <w:qFormat/>
    <w:rsid w:val="00EF78F8"/>
    <w:rPr>
      <w:rFonts w:ascii="Times New Roman" w:eastAsia="Times New Roman" w:hAnsi="Times New Roman" w:cs="Times New Roman"/>
      <w:b/>
      <w:sz w:val="24"/>
      <w:szCs w:val="24"/>
    </w:rPr>
  </w:style>
  <w:style w:type="character" w:customStyle="1" w:styleId="Naslov3Char">
    <w:name w:val="Naslov 3 Char"/>
    <w:basedOn w:val="Zadanifontodlomka"/>
    <w:link w:val="Naslov3"/>
    <w:semiHidden/>
    <w:qFormat/>
    <w:rsid w:val="00D566BD"/>
    <w:rPr>
      <w:rFonts w:ascii="Times New Roman" w:eastAsia="Times New Roman" w:hAnsi="Times New Roman" w:cs="Times New Roman"/>
      <w:b/>
      <w:bCs/>
      <w:sz w:val="48"/>
      <w:szCs w:val="48"/>
    </w:rPr>
  </w:style>
  <w:style w:type="character" w:customStyle="1" w:styleId="Naslov4Char">
    <w:name w:val="Naslov 4 Char"/>
    <w:basedOn w:val="Zadanifontodlomka"/>
    <w:link w:val="Naslov4"/>
    <w:qFormat/>
    <w:rsid w:val="00D566BD"/>
    <w:rPr>
      <w:rFonts w:ascii="Times New Roman" w:eastAsia="Times New Roman" w:hAnsi="Times New Roman" w:cs="Times New Roman"/>
      <w:b/>
      <w:bCs/>
      <w:sz w:val="24"/>
      <w:szCs w:val="24"/>
    </w:rPr>
  </w:style>
  <w:style w:type="character" w:customStyle="1" w:styleId="Naslov5Char">
    <w:name w:val="Naslov 5 Char"/>
    <w:basedOn w:val="Zadanifontodlomka"/>
    <w:link w:val="Naslov5"/>
    <w:qFormat/>
    <w:rsid w:val="00D566BD"/>
    <w:rPr>
      <w:rFonts w:ascii="Times New Roman" w:eastAsia="Times New Roman" w:hAnsi="Times New Roman" w:cs="Times New Roman"/>
      <w:sz w:val="24"/>
      <w:szCs w:val="24"/>
    </w:rPr>
  </w:style>
  <w:style w:type="character" w:customStyle="1" w:styleId="Naslov6Char">
    <w:name w:val="Naslov 6 Char"/>
    <w:basedOn w:val="Zadanifontodlomka"/>
    <w:link w:val="Naslov6"/>
    <w:uiPriority w:val="9"/>
    <w:qFormat/>
    <w:rsid w:val="00D566BD"/>
    <w:rPr>
      <w:rFonts w:ascii="Arial" w:eastAsia="Times New Roman" w:hAnsi="Arial" w:cs="Arial"/>
      <w:b/>
      <w:bCs/>
      <w:sz w:val="24"/>
      <w:szCs w:val="24"/>
    </w:rPr>
  </w:style>
  <w:style w:type="character" w:customStyle="1" w:styleId="Naslov7Char">
    <w:name w:val="Naslov 7 Char"/>
    <w:basedOn w:val="Zadanifontodlomka"/>
    <w:link w:val="Naslov7"/>
    <w:uiPriority w:val="9"/>
    <w:semiHidden/>
    <w:qFormat/>
    <w:rsid w:val="00D566BD"/>
    <w:rPr>
      <w:rFonts w:ascii="Times New Roman" w:eastAsia="Times New Roman" w:hAnsi="Times New Roman" w:cs="Times New Roman"/>
      <w:b/>
      <w:bCs/>
      <w:color w:val="000080"/>
      <w:sz w:val="24"/>
      <w:szCs w:val="24"/>
    </w:rPr>
  </w:style>
  <w:style w:type="character" w:customStyle="1" w:styleId="Naslov8Char">
    <w:name w:val="Naslov 8 Char"/>
    <w:basedOn w:val="Zadanifontodlomka"/>
    <w:link w:val="Naslov8"/>
    <w:uiPriority w:val="9"/>
    <w:qFormat/>
    <w:rsid w:val="00D566BD"/>
    <w:rPr>
      <w:rFonts w:ascii="Times New Roman" w:eastAsia="Times New Roman" w:hAnsi="Times New Roman" w:cs="Times New Roman"/>
      <w:color w:val="000080"/>
      <w:sz w:val="24"/>
      <w:szCs w:val="24"/>
    </w:rPr>
  </w:style>
  <w:style w:type="character" w:customStyle="1" w:styleId="Naslov9Char">
    <w:name w:val="Naslov 9 Char"/>
    <w:basedOn w:val="Zadanifontodlomka"/>
    <w:link w:val="Naslov9"/>
    <w:qFormat/>
    <w:rsid w:val="00D566BD"/>
    <w:rPr>
      <w:rFonts w:ascii="Times New Roman" w:eastAsia="Times New Roman" w:hAnsi="Times New Roman" w:cs="Times New Roman"/>
      <w:sz w:val="24"/>
      <w:szCs w:val="24"/>
    </w:rPr>
  </w:style>
  <w:style w:type="character" w:customStyle="1" w:styleId="ZaglavljeChar">
    <w:name w:val="Zaglavlje Char"/>
    <w:basedOn w:val="Zadanifontodlomka"/>
    <w:link w:val="Zaglavlje"/>
    <w:qFormat/>
    <w:rsid w:val="00D566BD"/>
    <w:rPr>
      <w:rFonts w:ascii="Times New Roman" w:eastAsia="Times New Roman" w:hAnsi="Times New Roman" w:cs="Times New Roman"/>
      <w:sz w:val="20"/>
      <w:szCs w:val="20"/>
    </w:rPr>
  </w:style>
  <w:style w:type="paragraph" w:styleId="Zaglavlje">
    <w:name w:val="header"/>
    <w:basedOn w:val="Normal"/>
    <w:link w:val="ZaglavljeChar"/>
    <w:unhideWhenUsed/>
    <w:rsid w:val="00D566BD"/>
    <w:pPr>
      <w:tabs>
        <w:tab w:val="center" w:pos="4536"/>
        <w:tab w:val="right" w:pos="9072"/>
      </w:tabs>
    </w:pPr>
  </w:style>
  <w:style w:type="character" w:customStyle="1" w:styleId="PodnojeChar">
    <w:name w:val="Podnožje Char"/>
    <w:basedOn w:val="Zadanifontodlomka"/>
    <w:link w:val="Podnoje"/>
    <w:uiPriority w:val="99"/>
    <w:qFormat/>
    <w:rsid w:val="00D566BD"/>
    <w:rPr>
      <w:rFonts w:ascii="Times New Roman" w:eastAsia="Times New Roman" w:hAnsi="Times New Roman" w:cs="Times New Roman"/>
      <w:sz w:val="20"/>
      <w:szCs w:val="20"/>
    </w:rPr>
  </w:style>
  <w:style w:type="paragraph" w:styleId="Podnoje">
    <w:name w:val="footer"/>
    <w:basedOn w:val="Normal"/>
    <w:link w:val="PodnojeChar"/>
    <w:uiPriority w:val="99"/>
    <w:unhideWhenUsed/>
    <w:rsid w:val="00D566BD"/>
    <w:pPr>
      <w:tabs>
        <w:tab w:val="center" w:pos="4536"/>
        <w:tab w:val="right" w:pos="9072"/>
      </w:tabs>
    </w:pPr>
  </w:style>
  <w:style w:type="character" w:customStyle="1" w:styleId="NaslovChar">
    <w:name w:val="Naslov Char"/>
    <w:basedOn w:val="Zadanifontodlomka"/>
    <w:link w:val="Naslov"/>
    <w:qFormat/>
    <w:rsid w:val="00D566BD"/>
    <w:rPr>
      <w:rFonts w:ascii="Times New Roman" w:eastAsia="Times New Roman" w:hAnsi="Times New Roman" w:cs="Times New Roman"/>
      <w:b/>
      <w:bCs/>
      <w:sz w:val="24"/>
      <w:szCs w:val="24"/>
      <w:lang w:val="en-GB"/>
    </w:rPr>
  </w:style>
  <w:style w:type="paragraph" w:styleId="Naslov">
    <w:name w:val="Title"/>
    <w:basedOn w:val="Normal"/>
    <w:link w:val="NaslovChar"/>
    <w:qFormat/>
    <w:rsid w:val="00D566BD"/>
    <w:pPr>
      <w:jc w:val="center"/>
    </w:pPr>
    <w:rPr>
      <w:b/>
      <w:bCs/>
      <w:sz w:val="24"/>
      <w:szCs w:val="24"/>
      <w:lang w:val="en-GB"/>
    </w:rPr>
  </w:style>
  <w:style w:type="character" w:customStyle="1" w:styleId="TijelotekstaChar">
    <w:name w:val="Tijelo teksta Char"/>
    <w:basedOn w:val="Zadanifontodlomka"/>
    <w:link w:val="Tijeloteksta"/>
    <w:uiPriority w:val="99"/>
    <w:qFormat/>
    <w:rsid w:val="00D566BD"/>
    <w:rPr>
      <w:rFonts w:ascii="Times New Roman" w:eastAsia="Times New Roman" w:hAnsi="Times New Roman" w:cs="Times New Roman"/>
      <w:sz w:val="24"/>
      <w:szCs w:val="24"/>
    </w:rPr>
  </w:style>
  <w:style w:type="paragraph" w:styleId="Tijeloteksta">
    <w:name w:val="Body Text"/>
    <w:basedOn w:val="Normal"/>
    <w:link w:val="TijelotekstaChar"/>
    <w:uiPriority w:val="99"/>
    <w:unhideWhenUsed/>
    <w:rsid w:val="00D566BD"/>
    <w:rPr>
      <w:sz w:val="24"/>
      <w:szCs w:val="24"/>
    </w:rPr>
  </w:style>
  <w:style w:type="character" w:customStyle="1" w:styleId="UvuenotijelotekstaChar">
    <w:name w:val="Uvučeno tijelo teksta Char"/>
    <w:basedOn w:val="Zadanifontodlomka"/>
    <w:uiPriority w:val="99"/>
    <w:qFormat/>
    <w:rsid w:val="00D566BD"/>
    <w:rPr>
      <w:rFonts w:ascii="Times New Roman" w:eastAsia="Times New Roman" w:hAnsi="Times New Roman" w:cs="Times New Roman"/>
      <w:sz w:val="20"/>
      <w:szCs w:val="20"/>
    </w:rPr>
  </w:style>
  <w:style w:type="character" w:customStyle="1" w:styleId="PodnaslovChar">
    <w:name w:val="Podnaslov Char"/>
    <w:basedOn w:val="Zadanifontodlomka"/>
    <w:link w:val="Podnaslov"/>
    <w:qFormat/>
    <w:rsid w:val="00D566BD"/>
    <w:rPr>
      <w:rFonts w:ascii="Times New Roman" w:eastAsia="Times New Roman" w:hAnsi="Times New Roman" w:cs="Times New Roman"/>
      <w:b/>
      <w:bCs/>
      <w:sz w:val="28"/>
      <w:szCs w:val="28"/>
    </w:rPr>
  </w:style>
  <w:style w:type="paragraph" w:styleId="Podnaslov">
    <w:name w:val="Subtitle"/>
    <w:basedOn w:val="Normal"/>
    <w:link w:val="PodnaslovChar"/>
    <w:qFormat/>
    <w:rsid w:val="00D566BD"/>
    <w:pPr>
      <w:jc w:val="center"/>
    </w:pPr>
    <w:rPr>
      <w:b/>
      <w:bCs/>
      <w:sz w:val="28"/>
      <w:szCs w:val="28"/>
    </w:rPr>
  </w:style>
  <w:style w:type="character" w:customStyle="1" w:styleId="Tijeloteksta-prvauvlakaChar">
    <w:name w:val="Tijelo teksta - prva uvlaka Char"/>
    <w:basedOn w:val="TijelotekstaChar"/>
    <w:qFormat/>
    <w:rsid w:val="00D566BD"/>
    <w:rPr>
      <w:rFonts w:ascii="Times New Roman" w:eastAsia="Times New Roman" w:hAnsi="Times New Roman" w:cs="Times New Roman"/>
      <w:sz w:val="20"/>
      <w:szCs w:val="20"/>
    </w:rPr>
  </w:style>
  <w:style w:type="character" w:customStyle="1" w:styleId="Tijeloteksta-prvauvlaka2Char">
    <w:name w:val="Tijelo teksta - prva uvlaka 2 Char"/>
    <w:basedOn w:val="UvuenotijelotekstaChar"/>
    <w:semiHidden/>
    <w:qFormat/>
    <w:rsid w:val="00D566BD"/>
    <w:rPr>
      <w:rFonts w:ascii="Times New Roman" w:eastAsia="Times New Roman" w:hAnsi="Times New Roman" w:cs="Times New Roman"/>
      <w:sz w:val="20"/>
      <w:szCs w:val="20"/>
    </w:rPr>
  </w:style>
  <w:style w:type="character" w:customStyle="1" w:styleId="Tijeloteksta2Char">
    <w:name w:val="Tijelo teksta 2 Char"/>
    <w:basedOn w:val="Zadanifontodlomka"/>
    <w:link w:val="Tijeloteksta2"/>
    <w:uiPriority w:val="99"/>
    <w:qFormat/>
    <w:rsid w:val="00D566BD"/>
    <w:rPr>
      <w:rFonts w:ascii="Times New Roman" w:eastAsia="Times New Roman" w:hAnsi="Times New Roman" w:cs="Times New Roman"/>
      <w:color w:val="000080"/>
      <w:sz w:val="24"/>
      <w:szCs w:val="24"/>
    </w:rPr>
  </w:style>
  <w:style w:type="paragraph" w:styleId="Tijeloteksta2">
    <w:name w:val="Body Text 2"/>
    <w:basedOn w:val="Normal"/>
    <w:link w:val="Tijeloteksta2Char"/>
    <w:uiPriority w:val="99"/>
    <w:unhideWhenUsed/>
    <w:qFormat/>
    <w:rsid w:val="00D566BD"/>
    <w:rPr>
      <w:color w:val="000080"/>
      <w:sz w:val="24"/>
      <w:szCs w:val="24"/>
    </w:rPr>
  </w:style>
  <w:style w:type="character" w:customStyle="1" w:styleId="Tijeloteksta3Char">
    <w:name w:val="Tijelo teksta 3 Char"/>
    <w:basedOn w:val="Zadanifontodlomka"/>
    <w:link w:val="Tijeloteksta3"/>
    <w:semiHidden/>
    <w:qFormat/>
    <w:rsid w:val="00D566BD"/>
    <w:rPr>
      <w:rFonts w:ascii="Times New Roman" w:eastAsia="Times New Roman" w:hAnsi="Times New Roman" w:cs="Times New Roman"/>
      <w:sz w:val="24"/>
      <w:szCs w:val="24"/>
    </w:rPr>
  </w:style>
  <w:style w:type="paragraph" w:styleId="Tijeloteksta3">
    <w:name w:val="Body Text 3"/>
    <w:basedOn w:val="Normal"/>
    <w:link w:val="Tijeloteksta3Char"/>
    <w:semiHidden/>
    <w:unhideWhenUsed/>
    <w:qFormat/>
    <w:rsid w:val="00D566BD"/>
    <w:pPr>
      <w:jc w:val="both"/>
    </w:pPr>
    <w:rPr>
      <w:sz w:val="24"/>
      <w:szCs w:val="24"/>
    </w:rPr>
  </w:style>
  <w:style w:type="character" w:customStyle="1" w:styleId="TekstbaloniaChar">
    <w:name w:val="Tekst balončića Char"/>
    <w:basedOn w:val="Zadanifontodlomka"/>
    <w:link w:val="Tekstbalonia"/>
    <w:uiPriority w:val="99"/>
    <w:semiHidden/>
    <w:qFormat/>
    <w:rsid w:val="00075EB4"/>
    <w:rPr>
      <w:rFonts w:ascii="Tahoma" w:eastAsia="Times New Roman" w:hAnsi="Tahoma" w:cs="Tahoma"/>
      <w:sz w:val="16"/>
      <w:szCs w:val="16"/>
    </w:rPr>
  </w:style>
  <w:style w:type="paragraph" w:styleId="Tekstbalonia">
    <w:name w:val="Balloon Text"/>
    <w:basedOn w:val="Normal"/>
    <w:link w:val="TekstbaloniaChar"/>
    <w:uiPriority w:val="99"/>
    <w:semiHidden/>
    <w:unhideWhenUsed/>
    <w:qFormat/>
    <w:rsid w:val="00075EB4"/>
    <w:rPr>
      <w:rFonts w:ascii="Tahoma" w:hAnsi="Tahoma" w:cs="Tahoma"/>
      <w:sz w:val="16"/>
      <w:szCs w:val="16"/>
    </w:rPr>
  </w:style>
  <w:style w:type="character" w:customStyle="1" w:styleId="normaltextrun">
    <w:name w:val="normaltextrun"/>
    <w:basedOn w:val="Zadanifontodlomka"/>
    <w:qFormat/>
    <w:rsid w:val="00233F1A"/>
  </w:style>
  <w:style w:type="character" w:customStyle="1" w:styleId="eop">
    <w:name w:val="eop"/>
    <w:basedOn w:val="Zadanifontodlomka"/>
    <w:qFormat/>
    <w:rsid w:val="00233F1A"/>
  </w:style>
  <w:style w:type="character" w:customStyle="1" w:styleId="Internetskapoveznica">
    <w:name w:val="Internetska poveznica"/>
    <w:basedOn w:val="Zadanifontodlomka"/>
    <w:uiPriority w:val="99"/>
    <w:unhideWhenUsed/>
    <w:rsid w:val="00BE4392"/>
    <w:rPr>
      <w:color w:val="5F5F5F" w:themeColor="hyperlink"/>
      <w:u w:val="single"/>
    </w:rPr>
  </w:style>
  <w:style w:type="character" w:customStyle="1" w:styleId="defaultparagraphfont-000031">
    <w:name w:val="defaultparagraphfont-000031"/>
    <w:basedOn w:val="Zadanifontodlomka"/>
    <w:qFormat/>
    <w:rsid w:val="00533855"/>
    <w:rPr>
      <w:rFonts w:ascii="Arial" w:hAnsi="Arial" w:cs="Arial"/>
      <w:b w:val="0"/>
      <w:bCs w:val="0"/>
      <w:sz w:val="24"/>
      <w:szCs w:val="24"/>
    </w:rPr>
  </w:style>
  <w:style w:type="character" w:customStyle="1" w:styleId="defaultparagraphfont-000019">
    <w:name w:val="defaultparagraphfont-000019"/>
    <w:basedOn w:val="Zadanifontodlomka"/>
    <w:qFormat/>
    <w:rsid w:val="004738ED"/>
    <w:rPr>
      <w:rFonts w:ascii="Arial" w:hAnsi="Arial" w:cs="Arial"/>
      <w:sz w:val="24"/>
      <w:szCs w:val="24"/>
      <w:shd w:val="clear" w:color="auto" w:fill="FFFFFF"/>
    </w:rPr>
  </w:style>
  <w:style w:type="character" w:customStyle="1" w:styleId="defaultparagraphfont-000014">
    <w:name w:val="defaultparagraphfont-000014"/>
    <w:basedOn w:val="Zadanifontodlomka"/>
    <w:qFormat/>
    <w:rsid w:val="00FE3F9C"/>
    <w:rPr>
      <w:rFonts w:ascii="Arial" w:hAnsi="Arial" w:cs="Arial"/>
      <w:b w:val="0"/>
      <w:bCs w:val="0"/>
      <w:sz w:val="24"/>
      <w:szCs w:val="24"/>
    </w:rPr>
  </w:style>
  <w:style w:type="character" w:customStyle="1" w:styleId="defaultparagraphfont-000017">
    <w:name w:val="defaultparagraphfont-000017"/>
    <w:basedOn w:val="Zadanifontodlomka"/>
    <w:qFormat/>
    <w:rsid w:val="00B5742C"/>
    <w:rPr>
      <w:rFonts w:ascii="Arial" w:hAnsi="Arial" w:cs="Arial"/>
      <w:b w:val="0"/>
      <w:bCs w:val="0"/>
      <w:sz w:val="24"/>
      <w:szCs w:val="24"/>
    </w:rPr>
  </w:style>
  <w:style w:type="character" w:customStyle="1" w:styleId="defaultparagraphfont-000018">
    <w:name w:val="defaultparagraphfont-000018"/>
    <w:basedOn w:val="Zadanifontodlomka"/>
    <w:qFormat/>
    <w:rsid w:val="00C7011E"/>
    <w:rPr>
      <w:rFonts w:ascii="Arial" w:hAnsi="Arial" w:cs="Arial"/>
      <w:b w:val="0"/>
      <w:bCs w:val="0"/>
      <w:sz w:val="24"/>
      <w:szCs w:val="24"/>
    </w:rPr>
  </w:style>
  <w:style w:type="character" w:customStyle="1" w:styleId="Nerijeenospominjanje1">
    <w:name w:val="Neriješeno spominjanje1"/>
    <w:basedOn w:val="Zadanifontodlomka"/>
    <w:uiPriority w:val="99"/>
    <w:semiHidden/>
    <w:unhideWhenUsed/>
    <w:qFormat/>
    <w:rsid w:val="007D48E4"/>
    <w:rPr>
      <w:color w:val="605E5C"/>
      <w:shd w:val="clear" w:color="auto" w:fill="E1DFDD"/>
    </w:rPr>
  </w:style>
  <w:style w:type="character" w:customStyle="1" w:styleId="ListLabel1">
    <w:name w:val="ListLabel 1"/>
    <w:qFormat/>
    <w:rPr>
      <w:rFonts w:eastAsia="Times New Roman" w:cs="Times New Roman"/>
      <w:sz w:val="24"/>
    </w:rPr>
  </w:style>
  <w:style w:type="character" w:customStyle="1" w:styleId="ListLabel2">
    <w:name w:val="ListLabel 2"/>
    <w:qFormat/>
    <w:rPr>
      <w:rFonts w:eastAsia="Times New Roman" w:cs="Times New Roman"/>
      <w:b/>
      <w:sz w:val="24"/>
    </w:rPr>
  </w:style>
  <w:style w:type="character" w:customStyle="1" w:styleId="ListLabel3">
    <w:name w:val="ListLabel 3"/>
    <w:qFormat/>
    <w:rPr>
      <w:rFonts w:eastAsia="Times New Roman" w:cs="Times New Roman"/>
      <w:sz w:val="24"/>
    </w:rPr>
  </w:style>
  <w:style w:type="character" w:customStyle="1" w:styleId="ListLabel4">
    <w:name w:val="ListLabel 4"/>
    <w:qFormat/>
    <w:rPr>
      <w:rFonts w:eastAsia="Times New Roman" w:cs="Times New Roman"/>
      <w:sz w:val="24"/>
    </w:rPr>
  </w:style>
  <w:style w:type="character" w:customStyle="1" w:styleId="ListLabel5">
    <w:name w:val="ListLabel 5"/>
    <w:qFormat/>
    <w:rPr>
      <w:rFonts w:eastAsia="Times New Roman" w:cs="Times New Roman"/>
      <w:sz w:val="24"/>
    </w:rPr>
  </w:style>
  <w:style w:type="character" w:customStyle="1" w:styleId="ListLabel6">
    <w:name w:val="ListLabel 6"/>
    <w:qFormat/>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Times New Roman"/>
      <w:sz w:val="24"/>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imes New Roman"/>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sz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sz w:val="24"/>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sz w:val="24"/>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Indeksirajvezu">
    <w:name w:val="Indeksiraj vezu"/>
    <w:qFormat/>
  </w:style>
  <w:style w:type="character" w:customStyle="1" w:styleId="ListLabel82">
    <w:name w:val="ListLabel 82"/>
    <w:qFormat/>
    <w:rPr>
      <w:rFonts w:cs="Times New Roman"/>
      <w:sz w:val="24"/>
    </w:rPr>
  </w:style>
  <w:style w:type="character" w:customStyle="1" w:styleId="ListLabel83">
    <w:name w:val="ListLabel 83"/>
    <w:qFormat/>
    <w:rPr>
      <w:rFonts w:cs="OpenSymbol"/>
      <w:sz w:val="24"/>
    </w:rPr>
  </w:style>
  <w:style w:type="character" w:customStyle="1" w:styleId="ListLabel84">
    <w:name w:val="ListLabel 84"/>
    <w:qFormat/>
    <w:rPr>
      <w:rFonts w:cs="Times New Roman"/>
      <w:b/>
      <w:sz w:val="24"/>
    </w:rPr>
  </w:style>
  <w:style w:type="character" w:customStyle="1" w:styleId="ListLabel85">
    <w:name w:val="ListLabel 85"/>
    <w:qFormat/>
    <w:rPr>
      <w:rFonts w:cs="Times New Roman"/>
      <w:sz w:val="24"/>
    </w:rPr>
  </w:style>
  <w:style w:type="character" w:customStyle="1" w:styleId="ListLabel86">
    <w:name w:val="ListLabel 86"/>
    <w:qFormat/>
    <w:rPr>
      <w:rFonts w:cs="Times New Roman"/>
      <w:sz w:val="24"/>
    </w:rPr>
  </w:style>
  <w:style w:type="character" w:customStyle="1" w:styleId="ListLabel87">
    <w:name w:val="ListLabel 87"/>
    <w:qFormat/>
    <w:rPr>
      <w:rFonts w:cs="Times New Roman"/>
      <w:sz w:val="24"/>
    </w:rPr>
  </w:style>
  <w:style w:type="character" w:customStyle="1" w:styleId="ListLabel88">
    <w:name w:val="ListLabel 88"/>
    <w:qFormat/>
    <w:rPr>
      <w:rFonts w:cs="Symbol"/>
      <w:sz w:val="24"/>
    </w:rPr>
  </w:style>
  <w:style w:type="character" w:customStyle="1" w:styleId="ListLabel89">
    <w:name w:val="ListLabel 89"/>
    <w:qFormat/>
    <w:rPr>
      <w:rFonts w:cs="Symbol"/>
      <w:b/>
      <w:sz w:val="24"/>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sz w:val="24"/>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Times New Roman"/>
      <w:sz w:val="24"/>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Times New Roman"/>
      <w:sz w:val="24"/>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Times New Roman"/>
      <w:sz w:val="24"/>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OpenSymbol"/>
      <w:sz w:val="24"/>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Times New Roman"/>
      <w:sz w:val="24"/>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Times New Roman"/>
      <w:sz w:val="24"/>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OpenSymbol"/>
      <w:sz w:val="24"/>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OpenSymbol"/>
      <w:sz w:val="24"/>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Popis">
    <w:name w:val="List"/>
    <w:basedOn w:val="Normal"/>
    <w:semiHidden/>
    <w:unhideWhenUsed/>
    <w:rsid w:val="00D566BD"/>
    <w:pPr>
      <w:ind w:left="283" w:hanging="283"/>
    </w:p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Grafikeoznake3">
    <w:name w:val="List Bullet 3"/>
    <w:basedOn w:val="Normal"/>
    <w:unhideWhenUsed/>
    <w:qFormat/>
    <w:rsid w:val="00D566BD"/>
    <w:pPr>
      <w:ind w:left="566" w:hanging="283"/>
    </w:pPr>
  </w:style>
  <w:style w:type="paragraph" w:styleId="Obinouvueno">
    <w:name w:val="Normal Indent"/>
    <w:basedOn w:val="Normal"/>
    <w:uiPriority w:val="99"/>
    <w:unhideWhenUsed/>
    <w:qFormat/>
    <w:rsid w:val="00D566BD"/>
    <w:pPr>
      <w:ind w:left="708"/>
    </w:pPr>
  </w:style>
  <w:style w:type="paragraph" w:styleId="Grafikeoznake4">
    <w:name w:val="List Bullet 4"/>
    <w:basedOn w:val="Normal"/>
    <w:semiHidden/>
    <w:unhideWhenUsed/>
    <w:qFormat/>
    <w:rsid w:val="00D566BD"/>
    <w:pPr>
      <w:ind w:left="849" w:hanging="283"/>
    </w:pPr>
  </w:style>
  <w:style w:type="paragraph" w:styleId="Grafikeoznake2">
    <w:name w:val="List Bullet 2"/>
    <w:basedOn w:val="Normal"/>
    <w:semiHidden/>
    <w:unhideWhenUsed/>
    <w:qFormat/>
    <w:rsid w:val="00D566BD"/>
  </w:style>
  <w:style w:type="paragraph" w:styleId="Uvuenotijeloteksta">
    <w:name w:val="Body Text Indent"/>
    <w:basedOn w:val="Tijeloteksta"/>
    <w:unhideWhenUsed/>
    <w:qFormat/>
    <w:rsid w:val="00D566BD"/>
    <w:pPr>
      <w:spacing w:after="120"/>
      <w:ind w:firstLine="210"/>
    </w:pPr>
    <w:rPr>
      <w:sz w:val="20"/>
      <w:szCs w:val="20"/>
    </w:rPr>
  </w:style>
  <w:style w:type="paragraph" w:styleId="Nastavakpopisa2">
    <w:name w:val="List Continue 2"/>
    <w:basedOn w:val="Normal"/>
    <w:semiHidden/>
    <w:unhideWhenUsed/>
    <w:qFormat/>
    <w:rsid w:val="00D566BD"/>
    <w:pPr>
      <w:spacing w:after="120"/>
      <w:ind w:left="566"/>
    </w:pPr>
  </w:style>
  <w:style w:type="paragraph" w:styleId="Tijeloteksta-prvauvlaka2">
    <w:name w:val="Body Text First Indent 2"/>
    <w:basedOn w:val="Uvuenotijeloteksta"/>
    <w:semiHidden/>
    <w:unhideWhenUsed/>
    <w:qFormat/>
    <w:rsid w:val="00D566BD"/>
    <w:pPr>
      <w:ind w:left="283"/>
    </w:pPr>
  </w:style>
  <w:style w:type="paragraph" w:customStyle="1" w:styleId="xl22">
    <w:name w:val="xl22"/>
    <w:basedOn w:val="Normal"/>
    <w:qFormat/>
    <w:rsid w:val="00D566BD"/>
    <w:pPr>
      <w:spacing w:beforeAutospacing="1" w:afterAutospacing="1"/>
    </w:pPr>
    <w:rPr>
      <w:rFonts w:ascii="Arial" w:hAnsi="Arial" w:cs="Arial"/>
      <w:sz w:val="28"/>
      <w:szCs w:val="28"/>
      <w:lang w:val="en-GB"/>
    </w:rPr>
  </w:style>
  <w:style w:type="paragraph" w:customStyle="1" w:styleId="xl23">
    <w:name w:val="xl23"/>
    <w:basedOn w:val="Normal"/>
    <w:qFormat/>
    <w:rsid w:val="00D566BD"/>
    <w:pPr>
      <w:spacing w:beforeAutospacing="1" w:afterAutospacing="1"/>
    </w:pPr>
    <w:rPr>
      <w:rFonts w:ascii="Arial" w:hAnsi="Arial" w:cs="Arial"/>
      <w:b/>
      <w:bCs/>
      <w:sz w:val="28"/>
      <w:szCs w:val="28"/>
      <w:lang w:val="en-GB"/>
    </w:rPr>
  </w:style>
  <w:style w:type="paragraph" w:customStyle="1" w:styleId="xl24">
    <w:name w:val="xl24"/>
    <w:basedOn w:val="Normal"/>
    <w:qFormat/>
    <w:rsid w:val="00D566BD"/>
    <w:pPr>
      <w:pBdr>
        <w:top w:val="single" w:sz="4" w:space="0" w:color="000000"/>
        <w:left w:val="single" w:sz="4" w:space="0" w:color="000000"/>
        <w:bottom w:val="single" w:sz="4" w:space="0" w:color="000000"/>
        <w:right w:val="single" w:sz="4" w:space="0" w:color="000000"/>
      </w:pBdr>
      <w:spacing w:beforeAutospacing="1" w:afterAutospacing="1"/>
    </w:pPr>
    <w:rPr>
      <w:sz w:val="24"/>
      <w:szCs w:val="24"/>
      <w:lang w:val="en-GB"/>
    </w:rPr>
  </w:style>
  <w:style w:type="paragraph" w:customStyle="1" w:styleId="xl25">
    <w:name w:val="xl25"/>
    <w:basedOn w:val="Normal"/>
    <w:qFormat/>
    <w:rsid w:val="00D566BD"/>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lang w:val="en-GB"/>
    </w:rPr>
  </w:style>
  <w:style w:type="paragraph" w:customStyle="1" w:styleId="xl26">
    <w:name w:val="xl26"/>
    <w:basedOn w:val="Normal"/>
    <w:qFormat/>
    <w:rsid w:val="00D566BD"/>
    <w:pPr>
      <w:pBdr>
        <w:top w:val="single" w:sz="4" w:space="0" w:color="000000"/>
        <w:left w:val="single" w:sz="4" w:space="0" w:color="000000"/>
        <w:right w:val="single" w:sz="4" w:space="0" w:color="000000"/>
      </w:pBdr>
      <w:spacing w:beforeAutospacing="1" w:afterAutospacing="1"/>
      <w:jc w:val="center"/>
    </w:pPr>
    <w:rPr>
      <w:rFonts w:ascii="Arial" w:hAnsi="Arial" w:cs="Arial"/>
      <w:i/>
      <w:iCs/>
      <w:sz w:val="24"/>
      <w:szCs w:val="24"/>
      <w:lang w:val="en-GB"/>
    </w:rPr>
  </w:style>
  <w:style w:type="paragraph" w:customStyle="1" w:styleId="xl27">
    <w:name w:val="xl27"/>
    <w:basedOn w:val="Normal"/>
    <w:qFormat/>
    <w:rsid w:val="00D566BD"/>
    <w:pPr>
      <w:pBdr>
        <w:top w:val="single" w:sz="4" w:space="0" w:color="000000"/>
        <w:left w:val="single" w:sz="4" w:space="0" w:color="000000"/>
        <w:right w:val="single" w:sz="4" w:space="0" w:color="000000"/>
      </w:pBdr>
      <w:spacing w:beforeAutospacing="1" w:afterAutospacing="1"/>
    </w:pPr>
    <w:rPr>
      <w:rFonts w:ascii="Arial" w:hAnsi="Arial" w:cs="Arial"/>
      <w:i/>
      <w:iCs/>
      <w:sz w:val="24"/>
      <w:szCs w:val="24"/>
      <w:lang w:val="en-GB"/>
    </w:rPr>
  </w:style>
  <w:style w:type="paragraph" w:customStyle="1" w:styleId="xl28">
    <w:name w:val="xl28"/>
    <w:basedOn w:val="Normal"/>
    <w:qFormat/>
    <w:rsid w:val="00D566B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i/>
      <w:iCs/>
      <w:sz w:val="24"/>
      <w:szCs w:val="24"/>
      <w:lang w:val="en-GB"/>
    </w:rPr>
  </w:style>
  <w:style w:type="paragraph" w:customStyle="1" w:styleId="xl29">
    <w:name w:val="xl29"/>
    <w:basedOn w:val="Normal"/>
    <w:qFormat/>
    <w:rsid w:val="00D566BD"/>
    <w:pPr>
      <w:pBdr>
        <w:top w:val="single" w:sz="4" w:space="0" w:color="000000"/>
        <w:left w:val="single" w:sz="4" w:space="0" w:color="000000"/>
        <w:bottom w:val="single" w:sz="4" w:space="0" w:color="000000"/>
      </w:pBdr>
      <w:spacing w:beforeAutospacing="1" w:afterAutospacing="1"/>
    </w:pPr>
    <w:rPr>
      <w:rFonts w:ascii="Arial" w:hAnsi="Arial" w:cs="Arial"/>
      <w:i/>
      <w:iCs/>
      <w:sz w:val="24"/>
      <w:szCs w:val="24"/>
      <w:lang w:val="en-GB"/>
    </w:rPr>
  </w:style>
  <w:style w:type="paragraph" w:customStyle="1" w:styleId="xl30">
    <w:name w:val="xl30"/>
    <w:basedOn w:val="Normal"/>
    <w:qFormat/>
    <w:rsid w:val="00D566BD"/>
    <w:pPr>
      <w:pBdr>
        <w:top w:val="single" w:sz="4" w:space="0" w:color="000000"/>
        <w:bottom w:val="single" w:sz="4" w:space="0" w:color="000000"/>
        <w:right w:val="single" w:sz="4" w:space="0" w:color="000000"/>
      </w:pBdr>
      <w:spacing w:beforeAutospacing="1" w:afterAutospacing="1"/>
      <w:jc w:val="center"/>
    </w:pPr>
    <w:rPr>
      <w:rFonts w:ascii="Arial" w:hAnsi="Arial" w:cs="Arial"/>
      <w:i/>
      <w:iCs/>
      <w:sz w:val="24"/>
      <w:szCs w:val="24"/>
      <w:lang w:val="en-GB"/>
    </w:rPr>
  </w:style>
  <w:style w:type="paragraph" w:customStyle="1" w:styleId="xl31">
    <w:name w:val="xl31"/>
    <w:basedOn w:val="Normal"/>
    <w:qFormat/>
    <w:rsid w:val="00D566BD"/>
    <w:pPr>
      <w:pBdr>
        <w:top w:val="single" w:sz="4" w:space="0" w:color="000000"/>
        <w:bottom w:val="single" w:sz="4" w:space="0" w:color="000000"/>
      </w:pBdr>
      <w:spacing w:beforeAutospacing="1" w:afterAutospacing="1"/>
    </w:pPr>
    <w:rPr>
      <w:rFonts w:ascii="Arial" w:hAnsi="Arial" w:cs="Arial"/>
      <w:i/>
      <w:iCs/>
      <w:sz w:val="24"/>
      <w:szCs w:val="24"/>
      <w:lang w:val="en-GB"/>
    </w:rPr>
  </w:style>
  <w:style w:type="paragraph" w:customStyle="1" w:styleId="xl32">
    <w:name w:val="xl32"/>
    <w:basedOn w:val="Normal"/>
    <w:qFormat/>
    <w:rsid w:val="00D566BD"/>
    <w:pPr>
      <w:pBdr>
        <w:top w:val="single" w:sz="4" w:space="0" w:color="000000"/>
        <w:bottom w:val="single" w:sz="4" w:space="0" w:color="000000"/>
        <w:right w:val="single" w:sz="4" w:space="0" w:color="000000"/>
      </w:pBdr>
      <w:spacing w:beforeAutospacing="1" w:afterAutospacing="1"/>
    </w:pPr>
    <w:rPr>
      <w:rFonts w:ascii="Arial" w:hAnsi="Arial" w:cs="Arial"/>
      <w:i/>
      <w:iCs/>
      <w:sz w:val="24"/>
      <w:szCs w:val="24"/>
      <w:lang w:val="en-GB"/>
    </w:rPr>
  </w:style>
  <w:style w:type="paragraph" w:customStyle="1" w:styleId="xl33">
    <w:name w:val="xl33"/>
    <w:basedOn w:val="Normal"/>
    <w:qFormat/>
    <w:rsid w:val="00D566BD"/>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i/>
      <w:iCs/>
      <w:sz w:val="24"/>
      <w:szCs w:val="24"/>
      <w:lang w:val="en-GB"/>
    </w:rPr>
  </w:style>
  <w:style w:type="paragraph" w:customStyle="1" w:styleId="xl34">
    <w:name w:val="xl34"/>
    <w:basedOn w:val="Normal"/>
    <w:qFormat/>
    <w:rsid w:val="00D566BD"/>
    <w:pPr>
      <w:pBdr>
        <w:left w:val="single" w:sz="4" w:space="0" w:color="000000"/>
        <w:bottom w:val="single" w:sz="4" w:space="0" w:color="000000"/>
        <w:right w:val="single" w:sz="4" w:space="0" w:color="000000"/>
      </w:pBdr>
      <w:spacing w:beforeAutospacing="1" w:afterAutospacing="1"/>
      <w:jc w:val="center"/>
    </w:pPr>
    <w:rPr>
      <w:rFonts w:ascii="Arial" w:hAnsi="Arial" w:cs="Arial"/>
      <w:i/>
      <w:iCs/>
      <w:sz w:val="24"/>
      <w:szCs w:val="24"/>
      <w:lang w:val="en-GB"/>
    </w:rPr>
  </w:style>
  <w:style w:type="paragraph" w:customStyle="1" w:styleId="xl35">
    <w:name w:val="xl35"/>
    <w:basedOn w:val="Normal"/>
    <w:qFormat/>
    <w:rsid w:val="00D566BD"/>
    <w:pPr>
      <w:pBdr>
        <w:left w:val="single" w:sz="4" w:space="0" w:color="000000"/>
        <w:bottom w:val="single" w:sz="4" w:space="0" w:color="000000"/>
        <w:right w:val="single" w:sz="4" w:space="0" w:color="000000"/>
      </w:pBdr>
      <w:spacing w:beforeAutospacing="1" w:afterAutospacing="1"/>
    </w:pPr>
    <w:rPr>
      <w:rFonts w:ascii="Arial" w:hAnsi="Arial" w:cs="Arial"/>
      <w:i/>
      <w:iCs/>
      <w:sz w:val="24"/>
      <w:szCs w:val="24"/>
      <w:lang w:val="en-GB"/>
    </w:rPr>
  </w:style>
  <w:style w:type="paragraph" w:customStyle="1" w:styleId="xl36">
    <w:name w:val="xl36"/>
    <w:basedOn w:val="Normal"/>
    <w:qFormat/>
    <w:rsid w:val="00D566BD"/>
    <w:pPr>
      <w:pBdr>
        <w:top w:val="single" w:sz="4" w:space="0" w:color="000000"/>
        <w:left w:val="single" w:sz="4" w:space="0" w:color="000000"/>
        <w:bottom w:val="single" w:sz="4" w:space="0" w:color="000000"/>
        <w:right w:val="single" w:sz="4" w:space="0" w:color="000000"/>
      </w:pBdr>
      <w:spacing w:beforeAutospacing="1" w:afterAutospacing="1"/>
    </w:pPr>
    <w:rPr>
      <w:sz w:val="24"/>
      <w:szCs w:val="24"/>
      <w:lang w:val="en-GB"/>
    </w:rPr>
  </w:style>
  <w:style w:type="paragraph" w:customStyle="1" w:styleId="xl37">
    <w:name w:val="xl37"/>
    <w:basedOn w:val="Normal"/>
    <w:qFormat/>
    <w:rsid w:val="00D566BD"/>
    <w:pPr>
      <w:pBdr>
        <w:top w:val="single" w:sz="4" w:space="0" w:color="000000"/>
        <w:left w:val="single" w:sz="4" w:space="0" w:color="000000"/>
        <w:bottom w:val="single" w:sz="4" w:space="0" w:color="000000"/>
        <w:right w:val="single" w:sz="4" w:space="0" w:color="000000"/>
      </w:pBdr>
      <w:spacing w:beforeAutospacing="1" w:afterAutospacing="1"/>
      <w:jc w:val="right"/>
    </w:pPr>
    <w:rPr>
      <w:sz w:val="24"/>
      <w:szCs w:val="24"/>
      <w:lang w:val="en-GB"/>
    </w:rPr>
  </w:style>
  <w:style w:type="paragraph" w:customStyle="1" w:styleId="xl38">
    <w:name w:val="xl38"/>
    <w:basedOn w:val="Normal"/>
    <w:qFormat/>
    <w:rsid w:val="00D566BD"/>
    <w:pPr>
      <w:pBdr>
        <w:top w:val="single" w:sz="4" w:space="0" w:color="000000"/>
        <w:left w:val="single" w:sz="4" w:space="0" w:color="000000"/>
        <w:right w:val="single" w:sz="4" w:space="0" w:color="000000"/>
      </w:pBdr>
      <w:spacing w:beforeAutospacing="1" w:afterAutospacing="1"/>
    </w:pPr>
    <w:rPr>
      <w:sz w:val="24"/>
      <w:szCs w:val="24"/>
      <w:lang w:val="en-GB"/>
    </w:rPr>
  </w:style>
  <w:style w:type="paragraph" w:customStyle="1" w:styleId="xl39">
    <w:name w:val="xl39"/>
    <w:basedOn w:val="Normal"/>
    <w:qFormat/>
    <w:rsid w:val="00D566BD"/>
    <w:pPr>
      <w:pBdr>
        <w:top w:val="single" w:sz="4" w:space="0" w:color="000000"/>
        <w:left w:val="single" w:sz="4" w:space="0" w:color="000000"/>
        <w:right w:val="single" w:sz="4" w:space="0" w:color="000000"/>
      </w:pBdr>
      <w:spacing w:beforeAutospacing="1" w:afterAutospacing="1"/>
    </w:pPr>
    <w:rPr>
      <w:sz w:val="24"/>
      <w:szCs w:val="24"/>
      <w:lang w:val="en-GB"/>
    </w:rPr>
  </w:style>
  <w:style w:type="paragraph" w:customStyle="1" w:styleId="xl40">
    <w:name w:val="xl40"/>
    <w:basedOn w:val="Normal"/>
    <w:qFormat/>
    <w:rsid w:val="00D566BD"/>
    <w:pPr>
      <w:pBdr>
        <w:top w:val="single" w:sz="4" w:space="0" w:color="000000"/>
        <w:left w:val="single" w:sz="4" w:space="0" w:color="000000"/>
        <w:right w:val="single" w:sz="4" w:space="0" w:color="000000"/>
      </w:pBdr>
      <w:spacing w:beforeAutospacing="1" w:afterAutospacing="1"/>
      <w:jc w:val="center"/>
    </w:pPr>
    <w:rPr>
      <w:sz w:val="24"/>
      <w:szCs w:val="24"/>
      <w:lang w:val="en-GB"/>
    </w:rPr>
  </w:style>
  <w:style w:type="paragraph" w:customStyle="1" w:styleId="xl41">
    <w:name w:val="xl41"/>
    <w:basedOn w:val="Normal"/>
    <w:qFormat/>
    <w:rsid w:val="00D566BD"/>
    <w:pPr>
      <w:pBdr>
        <w:left w:val="single" w:sz="4" w:space="0" w:color="000000"/>
        <w:bottom w:val="single" w:sz="4" w:space="0" w:color="000000"/>
        <w:right w:val="single" w:sz="4" w:space="0" w:color="000000"/>
      </w:pBdr>
      <w:spacing w:beforeAutospacing="1" w:afterAutospacing="1"/>
    </w:pPr>
    <w:rPr>
      <w:sz w:val="24"/>
      <w:szCs w:val="24"/>
      <w:lang w:val="en-GB"/>
    </w:rPr>
  </w:style>
  <w:style w:type="paragraph" w:customStyle="1" w:styleId="xl42">
    <w:name w:val="xl42"/>
    <w:basedOn w:val="Normal"/>
    <w:qFormat/>
    <w:rsid w:val="00D566BD"/>
    <w:pPr>
      <w:pBdr>
        <w:top w:val="single" w:sz="8" w:space="0" w:color="000000"/>
        <w:left w:val="single" w:sz="8" w:space="0" w:color="000000"/>
        <w:bottom w:val="single" w:sz="8" w:space="0" w:color="000000"/>
        <w:right w:val="single" w:sz="8" w:space="0" w:color="000000"/>
      </w:pBdr>
      <w:spacing w:beforeAutospacing="1" w:afterAutospacing="1"/>
    </w:pPr>
    <w:rPr>
      <w:sz w:val="24"/>
      <w:szCs w:val="24"/>
      <w:lang w:val="en-GB"/>
    </w:rPr>
  </w:style>
  <w:style w:type="paragraph" w:customStyle="1" w:styleId="xl43">
    <w:name w:val="xl43"/>
    <w:basedOn w:val="Normal"/>
    <w:qFormat/>
    <w:rsid w:val="00D566BD"/>
    <w:pPr>
      <w:pBdr>
        <w:top w:val="single" w:sz="8" w:space="0" w:color="000000"/>
        <w:left w:val="single" w:sz="8" w:space="0" w:color="000000"/>
        <w:bottom w:val="single" w:sz="8" w:space="0" w:color="000000"/>
        <w:right w:val="single" w:sz="8" w:space="0" w:color="000000"/>
      </w:pBdr>
      <w:spacing w:beforeAutospacing="1" w:afterAutospacing="1"/>
      <w:jc w:val="center"/>
    </w:pPr>
    <w:rPr>
      <w:sz w:val="24"/>
      <w:szCs w:val="24"/>
      <w:lang w:val="en-GB"/>
    </w:rPr>
  </w:style>
  <w:style w:type="paragraph" w:customStyle="1" w:styleId="xl44">
    <w:name w:val="xl44"/>
    <w:basedOn w:val="Normal"/>
    <w:qFormat/>
    <w:rsid w:val="00D566BD"/>
    <w:pPr>
      <w:pBdr>
        <w:left w:val="single" w:sz="4" w:space="0" w:color="000000"/>
        <w:bottom w:val="single" w:sz="4" w:space="0" w:color="000000"/>
        <w:right w:val="single" w:sz="4" w:space="0" w:color="000000"/>
      </w:pBdr>
      <w:spacing w:beforeAutospacing="1" w:afterAutospacing="1"/>
    </w:pPr>
    <w:rPr>
      <w:sz w:val="24"/>
      <w:szCs w:val="24"/>
      <w:lang w:val="en-GB"/>
    </w:rPr>
  </w:style>
  <w:style w:type="paragraph" w:customStyle="1" w:styleId="xl45">
    <w:name w:val="xl45"/>
    <w:basedOn w:val="Normal"/>
    <w:qFormat/>
    <w:rsid w:val="00D566BD"/>
    <w:pPr>
      <w:pBdr>
        <w:left w:val="single" w:sz="4" w:space="0" w:color="000000"/>
        <w:bottom w:val="single" w:sz="4" w:space="0" w:color="000000"/>
        <w:right w:val="single" w:sz="4" w:space="0" w:color="000000"/>
      </w:pBdr>
      <w:spacing w:beforeAutospacing="1" w:afterAutospacing="1"/>
      <w:jc w:val="center"/>
    </w:pPr>
    <w:rPr>
      <w:sz w:val="24"/>
      <w:szCs w:val="24"/>
      <w:lang w:val="en-GB"/>
    </w:rPr>
  </w:style>
  <w:style w:type="paragraph" w:customStyle="1" w:styleId="xl46">
    <w:name w:val="xl46"/>
    <w:basedOn w:val="Normal"/>
    <w:qFormat/>
    <w:rsid w:val="00D566BD"/>
    <w:pPr>
      <w:pBdr>
        <w:top w:val="single" w:sz="4" w:space="0" w:color="000000"/>
        <w:left w:val="single" w:sz="4" w:space="0" w:color="000000"/>
      </w:pBdr>
      <w:spacing w:beforeAutospacing="1" w:afterAutospacing="1"/>
    </w:pPr>
    <w:rPr>
      <w:rFonts w:ascii="Arial" w:hAnsi="Arial" w:cs="Arial"/>
      <w:i/>
      <w:iCs/>
      <w:sz w:val="24"/>
      <w:szCs w:val="24"/>
      <w:lang w:val="en-GB"/>
    </w:rPr>
  </w:style>
  <w:style w:type="paragraph" w:customStyle="1" w:styleId="xl47">
    <w:name w:val="xl47"/>
    <w:basedOn w:val="Normal"/>
    <w:qFormat/>
    <w:rsid w:val="00D566BD"/>
    <w:pPr>
      <w:pBdr>
        <w:left w:val="single" w:sz="4" w:space="0" w:color="000000"/>
        <w:bottom w:val="single" w:sz="4" w:space="0" w:color="000000"/>
      </w:pBdr>
      <w:spacing w:beforeAutospacing="1" w:afterAutospacing="1"/>
    </w:pPr>
    <w:rPr>
      <w:rFonts w:ascii="Arial" w:hAnsi="Arial" w:cs="Arial"/>
      <w:i/>
      <w:iCs/>
      <w:sz w:val="24"/>
      <w:szCs w:val="24"/>
      <w:lang w:val="en-GB"/>
    </w:rPr>
  </w:style>
  <w:style w:type="paragraph" w:customStyle="1" w:styleId="xl48">
    <w:name w:val="xl48"/>
    <w:basedOn w:val="Normal"/>
    <w:qFormat/>
    <w:rsid w:val="00D566BD"/>
    <w:pPr>
      <w:pBdr>
        <w:bottom w:val="single" w:sz="4" w:space="0" w:color="000000"/>
      </w:pBdr>
      <w:spacing w:beforeAutospacing="1" w:afterAutospacing="1"/>
    </w:pPr>
    <w:rPr>
      <w:rFonts w:ascii="Arial" w:hAnsi="Arial" w:cs="Arial"/>
      <w:i/>
      <w:iCs/>
      <w:sz w:val="24"/>
      <w:szCs w:val="24"/>
      <w:lang w:val="en-GB"/>
    </w:rPr>
  </w:style>
  <w:style w:type="paragraph" w:customStyle="1" w:styleId="xl49">
    <w:name w:val="xl49"/>
    <w:basedOn w:val="Normal"/>
    <w:qFormat/>
    <w:rsid w:val="00D566BD"/>
    <w:pPr>
      <w:pBdr>
        <w:left w:val="single" w:sz="4" w:space="0" w:color="000000"/>
        <w:right w:val="single" w:sz="4" w:space="0" w:color="000000"/>
      </w:pBdr>
      <w:spacing w:beforeAutospacing="1" w:afterAutospacing="1"/>
    </w:pPr>
    <w:rPr>
      <w:rFonts w:ascii="Arial" w:hAnsi="Arial" w:cs="Arial"/>
      <w:i/>
      <w:iCs/>
      <w:sz w:val="24"/>
      <w:szCs w:val="24"/>
      <w:lang w:val="en-GB"/>
    </w:rPr>
  </w:style>
  <w:style w:type="paragraph" w:customStyle="1" w:styleId="xl50">
    <w:name w:val="xl50"/>
    <w:basedOn w:val="Normal"/>
    <w:qFormat/>
    <w:rsid w:val="00D566BD"/>
    <w:pPr>
      <w:pBdr>
        <w:left w:val="single" w:sz="4" w:space="0" w:color="000000"/>
      </w:pBdr>
      <w:spacing w:beforeAutospacing="1" w:afterAutospacing="1"/>
    </w:pPr>
    <w:rPr>
      <w:rFonts w:ascii="Arial" w:hAnsi="Arial" w:cs="Arial"/>
      <w:i/>
      <w:iCs/>
      <w:sz w:val="24"/>
      <w:szCs w:val="24"/>
      <w:lang w:val="en-GB"/>
    </w:rPr>
  </w:style>
  <w:style w:type="paragraph" w:customStyle="1" w:styleId="xl51">
    <w:name w:val="xl51"/>
    <w:basedOn w:val="Normal"/>
    <w:qFormat/>
    <w:rsid w:val="00D566BD"/>
    <w:pPr>
      <w:spacing w:beforeAutospacing="1" w:afterAutospacing="1"/>
      <w:jc w:val="center"/>
    </w:pPr>
    <w:rPr>
      <w:rFonts w:ascii="Arial" w:hAnsi="Arial" w:cs="Arial"/>
      <w:i/>
      <w:iCs/>
      <w:sz w:val="24"/>
      <w:szCs w:val="24"/>
      <w:lang w:val="en-GB"/>
    </w:rPr>
  </w:style>
  <w:style w:type="paragraph" w:customStyle="1" w:styleId="xl52">
    <w:name w:val="xl52"/>
    <w:basedOn w:val="Normal"/>
    <w:qFormat/>
    <w:rsid w:val="00D566BD"/>
    <w:pPr>
      <w:pBdr>
        <w:top w:val="single" w:sz="4" w:space="0" w:color="000000"/>
      </w:pBdr>
      <w:spacing w:beforeAutospacing="1" w:afterAutospacing="1"/>
      <w:jc w:val="center"/>
    </w:pPr>
    <w:rPr>
      <w:rFonts w:ascii="Arial" w:hAnsi="Arial" w:cs="Arial"/>
      <w:i/>
      <w:iCs/>
      <w:sz w:val="24"/>
      <w:szCs w:val="24"/>
      <w:lang w:val="en-GB"/>
    </w:rPr>
  </w:style>
  <w:style w:type="paragraph" w:customStyle="1" w:styleId="xl53">
    <w:name w:val="xl53"/>
    <w:basedOn w:val="Normal"/>
    <w:qFormat/>
    <w:rsid w:val="00D566BD"/>
    <w:pPr>
      <w:pBdr>
        <w:left w:val="single" w:sz="4" w:space="0" w:color="000000"/>
        <w:right w:val="single" w:sz="4" w:space="0" w:color="000000"/>
      </w:pBdr>
      <w:spacing w:beforeAutospacing="1" w:afterAutospacing="1"/>
      <w:jc w:val="center"/>
    </w:pPr>
    <w:rPr>
      <w:rFonts w:ascii="Arial" w:hAnsi="Arial" w:cs="Arial"/>
      <w:i/>
      <w:iCs/>
      <w:sz w:val="24"/>
      <w:szCs w:val="24"/>
      <w:lang w:val="en-GB"/>
    </w:rPr>
  </w:style>
  <w:style w:type="paragraph" w:customStyle="1" w:styleId="xl54">
    <w:name w:val="xl54"/>
    <w:basedOn w:val="Normal"/>
    <w:qFormat/>
    <w:rsid w:val="00D566BD"/>
    <w:pPr>
      <w:pBdr>
        <w:top w:val="single" w:sz="4" w:space="0" w:color="000000"/>
      </w:pBdr>
      <w:spacing w:beforeAutospacing="1" w:afterAutospacing="1"/>
      <w:jc w:val="center"/>
    </w:pPr>
    <w:rPr>
      <w:rFonts w:ascii="Arial" w:hAnsi="Arial" w:cs="Arial"/>
      <w:i/>
      <w:iCs/>
      <w:sz w:val="24"/>
      <w:szCs w:val="24"/>
      <w:lang w:val="en-GB"/>
    </w:rPr>
  </w:style>
  <w:style w:type="paragraph" w:customStyle="1" w:styleId="xl55">
    <w:name w:val="xl55"/>
    <w:basedOn w:val="Normal"/>
    <w:qFormat/>
    <w:rsid w:val="00D566BD"/>
    <w:pPr>
      <w:pBdr>
        <w:left w:val="single" w:sz="4" w:space="0" w:color="000000"/>
        <w:right w:val="single" w:sz="4" w:space="0" w:color="000000"/>
      </w:pBdr>
      <w:spacing w:beforeAutospacing="1" w:afterAutospacing="1"/>
      <w:jc w:val="center"/>
    </w:pPr>
    <w:rPr>
      <w:rFonts w:ascii="Arial" w:hAnsi="Arial" w:cs="Arial"/>
      <w:i/>
      <w:iCs/>
      <w:sz w:val="24"/>
      <w:szCs w:val="24"/>
      <w:lang w:val="en-GB"/>
    </w:rPr>
  </w:style>
  <w:style w:type="paragraph" w:customStyle="1" w:styleId="font5">
    <w:name w:val="font5"/>
    <w:basedOn w:val="Normal"/>
    <w:qFormat/>
    <w:rsid w:val="00D566BD"/>
    <w:pPr>
      <w:spacing w:beforeAutospacing="1" w:afterAutospacing="1"/>
    </w:pPr>
    <w:rPr>
      <w:rFonts w:ascii="Arial" w:hAnsi="Arial" w:cs="Arial"/>
      <w:b/>
      <w:bCs/>
      <w:lang w:eastAsia="hr-HR"/>
    </w:rPr>
  </w:style>
  <w:style w:type="paragraph" w:customStyle="1" w:styleId="font6">
    <w:name w:val="font6"/>
    <w:basedOn w:val="Normal"/>
    <w:qFormat/>
    <w:rsid w:val="00D566BD"/>
    <w:pPr>
      <w:spacing w:beforeAutospacing="1" w:afterAutospacing="1"/>
    </w:pPr>
    <w:rPr>
      <w:rFonts w:ascii="Arial" w:hAnsi="Arial" w:cs="Arial"/>
      <w:b/>
      <w:bCs/>
      <w:sz w:val="22"/>
      <w:szCs w:val="22"/>
      <w:lang w:eastAsia="hr-HR"/>
    </w:rPr>
  </w:style>
  <w:style w:type="paragraph" w:customStyle="1" w:styleId="font7">
    <w:name w:val="font7"/>
    <w:basedOn w:val="Normal"/>
    <w:qFormat/>
    <w:rsid w:val="00D566BD"/>
    <w:pPr>
      <w:spacing w:beforeAutospacing="1" w:afterAutospacing="1"/>
    </w:pPr>
    <w:rPr>
      <w:rFonts w:ascii="Arial" w:hAnsi="Arial" w:cs="Arial"/>
      <w:b/>
      <w:bCs/>
      <w:sz w:val="24"/>
      <w:szCs w:val="24"/>
      <w:lang w:eastAsia="hr-HR"/>
    </w:rPr>
  </w:style>
  <w:style w:type="paragraph" w:customStyle="1" w:styleId="xl56">
    <w:name w:val="xl56"/>
    <w:basedOn w:val="Normal"/>
    <w:qFormat/>
    <w:rsid w:val="00D566B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b/>
      <w:bCs/>
      <w:sz w:val="24"/>
      <w:szCs w:val="24"/>
      <w:lang w:eastAsia="hr-HR"/>
    </w:rPr>
  </w:style>
  <w:style w:type="paragraph" w:customStyle="1" w:styleId="xl57">
    <w:name w:val="xl57"/>
    <w:basedOn w:val="Normal"/>
    <w:qFormat/>
    <w:rsid w:val="00D566B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24"/>
      <w:szCs w:val="24"/>
      <w:lang w:eastAsia="hr-HR"/>
    </w:rPr>
  </w:style>
  <w:style w:type="paragraph" w:customStyle="1" w:styleId="xl58">
    <w:name w:val="xl58"/>
    <w:basedOn w:val="Normal"/>
    <w:qFormat/>
    <w:rsid w:val="00D566B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b/>
      <w:bCs/>
      <w:sz w:val="16"/>
      <w:szCs w:val="16"/>
      <w:lang w:eastAsia="hr-HR"/>
    </w:rPr>
  </w:style>
  <w:style w:type="paragraph" w:customStyle="1" w:styleId="xl59">
    <w:name w:val="xl59"/>
    <w:basedOn w:val="Normal"/>
    <w:qFormat/>
    <w:rsid w:val="00D566BD"/>
    <w:pPr>
      <w:spacing w:beforeAutospacing="1" w:afterAutospacing="1"/>
    </w:pPr>
    <w:rPr>
      <w:rFonts w:ascii="Arial" w:hAnsi="Arial" w:cs="Arial"/>
      <w:b/>
      <w:bCs/>
      <w:sz w:val="24"/>
      <w:szCs w:val="24"/>
      <w:lang w:eastAsia="hr-HR"/>
    </w:rPr>
  </w:style>
  <w:style w:type="paragraph" w:customStyle="1" w:styleId="xl60">
    <w:name w:val="xl60"/>
    <w:basedOn w:val="Normal"/>
    <w:qFormat/>
    <w:rsid w:val="00D566BD"/>
    <w:pPr>
      <w:pBdr>
        <w:top w:val="single" w:sz="4" w:space="0" w:color="000000"/>
        <w:bottom w:val="single" w:sz="4" w:space="0" w:color="000000"/>
        <w:right w:val="single" w:sz="4" w:space="0" w:color="000000"/>
      </w:pBdr>
      <w:spacing w:beforeAutospacing="1" w:afterAutospacing="1"/>
    </w:pPr>
    <w:rPr>
      <w:rFonts w:ascii="Arial" w:hAnsi="Arial" w:cs="Arial"/>
      <w:sz w:val="24"/>
      <w:szCs w:val="24"/>
      <w:lang w:eastAsia="hr-HR"/>
    </w:rPr>
  </w:style>
  <w:style w:type="paragraph" w:customStyle="1" w:styleId="xl61">
    <w:name w:val="xl61"/>
    <w:basedOn w:val="Normal"/>
    <w:qFormat/>
    <w:rsid w:val="00D566BD"/>
    <w:pPr>
      <w:pBdr>
        <w:top w:val="single" w:sz="4" w:space="0" w:color="000000"/>
        <w:bottom w:val="single" w:sz="4" w:space="0" w:color="000000"/>
        <w:right w:val="single" w:sz="4" w:space="0" w:color="000000"/>
      </w:pBdr>
      <w:spacing w:beforeAutospacing="1" w:afterAutospacing="1"/>
    </w:pPr>
    <w:rPr>
      <w:rFonts w:ascii="Arial" w:hAnsi="Arial" w:cs="Arial"/>
      <w:b/>
      <w:bCs/>
      <w:sz w:val="24"/>
      <w:szCs w:val="24"/>
      <w:lang w:eastAsia="hr-HR"/>
    </w:rPr>
  </w:style>
  <w:style w:type="paragraph" w:customStyle="1" w:styleId="xl62">
    <w:name w:val="xl62"/>
    <w:basedOn w:val="Normal"/>
    <w:qFormat/>
    <w:rsid w:val="00D566BD"/>
    <w:pPr>
      <w:pBdr>
        <w:left w:val="single" w:sz="4" w:space="0" w:color="000000"/>
        <w:bottom w:val="single" w:sz="4" w:space="0" w:color="000000"/>
        <w:right w:val="single" w:sz="4" w:space="0" w:color="000000"/>
      </w:pBdr>
      <w:spacing w:beforeAutospacing="1" w:afterAutospacing="1"/>
      <w:jc w:val="center"/>
    </w:pPr>
    <w:rPr>
      <w:rFonts w:ascii="Arial" w:hAnsi="Arial" w:cs="Arial"/>
      <w:b/>
      <w:bCs/>
      <w:sz w:val="24"/>
      <w:szCs w:val="24"/>
      <w:lang w:eastAsia="hr-HR"/>
    </w:rPr>
  </w:style>
  <w:style w:type="paragraph" w:customStyle="1" w:styleId="xl63">
    <w:name w:val="xl63"/>
    <w:basedOn w:val="Normal"/>
    <w:qFormat/>
    <w:rsid w:val="00D566BD"/>
    <w:pPr>
      <w:pBdr>
        <w:top w:val="single" w:sz="8" w:space="0" w:color="000000"/>
        <w:right w:val="single" w:sz="4" w:space="0" w:color="000000"/>
      </w:pBdr>
      <w:spacing w:beforeAutospacing="1" w:afterAutospacing="1"/>
    </w:pPr>
    <w:rPr>
      <w:sz w:val="24"/>
      <w:szCs w:val="24"/>
      <w:lang w:eastAsia="hr-HR"/>
    </w:rPr>
  </w:style>
  <w:style w:type="paragraph" w:customStyle="1" w:styleId="xl64">
    <w:name w:val="xl64"/>
    <w:basedOn w:val="Normal"/>
    <w:qFormat/>
    <w:rsid w:val="00D566BD"/>
    <w:pPr>
      <w:pBdr>
        <w:top w:val="single" w:sz="4" w:space="0" w:color="000000"/>
        <w:right w:val="single" w:sz="4" w:space="0" w:color="000000"/>
      </w:pBdr>
      <w:spacing w:beforeAutospacing="1" w:afterAutospacing="1"/>
    </w:pPr>
    <w:rPr>
      <w:rFonts w:ascii="Arial" w:hAnsi="Arial" w:cs="Arial"/>
      <w:sz w:val="24"/>
      <w:szCs w:val="24"/>
      <w:lang w:eastAsia="hr-HR"/>
    </w:rPr>
  </w:style>
  <w:style w:type="paragraph" w:customStyle="1" w:styleId="xl65">
    <w:name w:val="xl65"/>
    <w:basedOn w:val="Normal"/>
    <w:qFormat/>
    <w:rsid w:val="00D566B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b/>
      <w:bCs/>
      <w:sz w:val="24"/>
      <w:szCs w:val="24"/>
      <w:lang w:eastAsia="hr-HR"/>
    </w:rPr>
  </w:style>
  <w:style w:type="paragraph" w:customStyle="1" w:styleId="xl66">
    <w:name w:val="xl66"/>
    <w:basedOn w:val="Normal"/>
    <w:qFormat/>
    <w:rsid w:val="00D566B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b/>
      <w:bCs/>
      <w:sz w:val="24"/>
      <w:szCs w:val="24"/>
      <w:lang w:eastAsia="hr-HR"/>
    </w:rPr>
  </w:style>
  <w:style w:type="paragraph" w:customStyle="1" w:styleId="xl67">
    <w:name w:val="xl67"/>
    <w:basedOn w:val="Normal"/>
    <w:qFormat/>
    <w:rsid w:val="00D566BD"/>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b/>
      <w:bCs/>
      <w:sz w:val="24"/>
      <w:szCs w:val="24"/>
      <w:lang w:eastAsia="hr-HR"/>
    </w:rPr>
  </w:style>
  <w:style w:type="paragraph" w:customStyle="1" w:styleId="xl68">
    <w:name w:val="xl68"/>
    <w:basedOn w:val="Normal"/>
    <w:qFormat/>
    <w:rsid w:val="00D566B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b/>
      <w:bCs/>
      <w:sz w:val="24"/>
      <w:szCs w:val="24"/>
      <w:lang w:eastAsia="hr-HR"/>
    </w:rPr>
  </w:style>
  <w:style w:type="paragraph" w:customStyle="1" w:styleId="xl69">
    <w:name w:val="xl69"/>
    <w:basedOn w:val="Normal"/>
    <w:qFormat/>
    <w:rsid w:val="00D566BD"/>
    <w:pPr>
      <w:pBdr>
        <w:top w:val="single" w:sz="4" w:space="0" w:color="000000"/>
        <w:left w:val="single" w:sz="4" w:space="0" w:color="000000"/>
        <w:bottom w:val="single" w:sz="4" w:space="0" w:color="000000"/>
      </w:pBdr>
      <w:spacing w:beforeAutospacing="1" w:afterAutospacing="1"/>
      <w:jc w:val="center"/>
    </w:pPr>
    <w:rPr>
      <w:sz w:val="24"/>
      <w:szCs w:val="24"/>
      <w:lang w:eastAsia="hr-HR"/>
    </w:rPr>
  </w:style>
  <w:style w:type="paragraph" w:customStyle="1" w:styleId="xl70">
    <w:name w:val="xl70"/>
    <w:basedOn w:val="Normal"/>
    <w:qFormat/>
    <w:rsid w:val="00D566BD"/>
    <w:pPr>
      <w:pBdr>
        <w:top w:val="single" w:sz="4" w:space="0" w:color="000000"/>
        <w:bottom w:val="single" w:sz="4" w:space="0" w:color="000000"/>
        <w:right w:val="single" w:sz="4" w:space="0" w:color="000000"/>
      </w:pBdr>
      <w:spacing w:beforeAutospacing="1" w:afterAutospacing="1"/>
      <w:jc w:val="center"/>
    </w:pPr>
    <w:rPr>
      <w:rFonts w:ascii="Arial" w:hAnsi="Arial" w:cs="Arial"/>
      <w:sz w:val="24"/>
      <w:szCs w:val="24"/>
      <w:lang w:eastAsia="hr-HR"/>
    </w:rPr>
  </w:style>
  <w:style w:type="paragraph" w:customStyle="1" w:styleId="xl71">
    <w:name w:val="xl71"/>
    <w:basedOn w:val="Normal"/>
    <w:qFormat/>
    <w:rsid w:val="00D566B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b/>
      <w:bCs/>
      <w:sz w:val="24"/>
      <w:szCs w:val="24"/>
      <w:lang w:eastAsia="hr-HR"/>
    </w:rPr>
  </w:style>
  <w:style w:type="paragraph" w:styleId="Odlomakpopisa">
    <w:name w:val="List Paragraph"/>
    <w:basedOn w:val="Normal"/>
    <w:uiPriority w:val="34"/>
    <w:qFormat/>
    <w:rsid w:val="009573C6"/>
    <w:pPr>
      <w:ind w:left="720"/>
      <w:contextualSpacing/>
    </w:pPr>
  </w:style>
  <w:style w:type="paragraph" w:customStyle="1" w:styleId="Default">
    <w:name w:val="Default"/>
    <w:qFormat/>
    <w:rsid w:val="003C0A62"/>
    <w:rPr>
      <w:rFonts w:ascii="Symbol" w:eastAsia="Times New Roman" w:hAnsi="Symbol" w:cs="Symbol"/>
      <w:color w:val="000000"/>
      <w:sz w:val="24"/>
      <w:szCs w:val="24"/>
    </w:rPr>
  </w:style>
  <w:style w:type="paragraph" w:styleId="StandardWeb">
    <w:name w:val="Normal (Web)"/>
    <w:basedOn w:val="Normal"/>
    <w:uiPriority w:val="99"/>
    <w:unhideWhenUsed/>
    <w:qFormat/>
    <w:rsid w:val="00A61583"/>
    <w:pPr>
      <w:spacing w:beforeAutospacing="1" w:afterAutospacing="1"/>
    </w:pPr>
    <w:rPr>
      <w:sz w:val="24"/>
      <w:szCs w:val="24"/>
      <w:lang w:eastAsia="hr-HR"/>
    </w:rPr>
  </w:style>
  <w:style w:type="paragraph" w:customStyle="1" w:styleId="paragraph">
    <w:name w:val="paragraph"/>
    <w:basedOn w:val="Normal"/>
    <w:qFormat/>
    <w:rsid w:val="00233F1A"/>
    <w:pPr>
      <w:spacing w:beforeAutospacing="1" w:afterAutospacing="1"/>
    </w:pPr>
    <w:rPr>
      <w:sz w:val="24"/>
      <w:szCs w:val="24"/>
      <w:lang w:eastAsia="hr-HR"/>
    </w:rPr>
  </w:style>
  <w:style w:type="paragraph" w:styleId="TOCNaslov">
    <w:name w:val="TOC Heading"/>
    <w:basedOn w:val="Naslov1"/>
    <w:next w:val="Normal"/>
    <w:uiPriority w:val="39"/>
    <w:unhideWhenUsed/>
    <w:qFormat/>
    <w:rsid w:val="00BE4392"/>
    <w:pPr>
      <w:keepLines/>
      <w:spacing w:before="480" w:line="276" w:lineRule="auto"/>
    </w:pPr>
    <w:rPr>
      <w:rFonts w:asciiTheme="majorHAnsi" w:eastAsiaTheme="majorEastAsia" w:hAnsiTheme="majorHAnsi" w:cstheme="majorBidi"/>
      <w:color w:val="A5A5A5" w:themeColor="accent1" w:themeShade="BF"/>
    </w:rPr>
  </w:style>
  <w:style w:type="paragraph" w:styleId="Sadraj1">
    <w:name w:val="toc 1"/>
    <w:basedOn w:val="Normal"/>
    <w:next w:val="Normal"/>
    <w:autoRedefine/>
    <w:uiPriority w:val="39"/>
    <w:unhideWhenUsed/>
    <w:qFormat/>
    <w:rsid w:val="005A6BB6"/>
    <w:pPr>
      <w:tabs>
        <w:tab w:val="left" w:pos="426"/>
        <w:tab w:val="right" w:leader="dot" w:pos="9060"/>
      </w:tabs>
      <w:spacing w:after="100"/>
    </w:pPr>
    <w:rPr>
      <w:b/>
    </w:rPr>
  </w:style>
  <w:style w:type="paragraph" w:styleId="Sadraj2">
    <w:name w:val="toc 2"/>
    <w:basedOn w:val="Normal"/>
    <w:next w:val="Normal"/>
    <w:autoRedefine/>
    <w:uiPriority w:val="39"/>
    <w:unhideWhenUsed/>
    <w:qFormat/>
    <w:rsid w:val="00AC3952"/>
    <w:pPr>
      <w:tabs>
        <w:tab w:val="right" w:leader="dot" w:pos="9060"/>
      </w:tabs>
      <w:spacing w:after="100"/>
      <w:ind w:left="200"/>
    </w:pPr>
    <w:rPr>
      <w:bCs/>
      <w:noProof/>
    </w:rPr>
  </w:style>
  <w:style w:type="paragraph" w:styleId="Sadraj3">
    <w:name w:val="toc 3"/>
    <w:basedOn w:val="Normal"/>
    <w:next w:val="Normal"/>
    <w:autoRedefine/>
    <w:uiPriority w:val="39"/>
    <w:unhideWhenUsed/>
    <w:qFormat/>
    <w:rsid w:val="00BE4392"/>
    <w:pPr>
      <w:spacing w:after="100"/>
      <w:ind w:left="400"/>
    </w:pPr>
  </w:style>
  <w:style w:type="paragraph" w:customStyle="1" w:styleId="TableParagraph">
    <w:name w:val="Table Paragraph"/>
    <w:basedOn w:val="Normal"/>
    <w:uiPriority w:val="1"/>
    <w:qFormat/>
    <w:rsid w:val="00B4465F"/>
    <w:pPr>
      <w:widowControl w:val="0"/>
    </w:pPr>
    <w:rPr>
      <w:rFonts w:cstheme="minorBidi"/>
      <w:sz w:val="22"/>
      <w:szCs w:val="22"/>
      <w:lang w:val="en-US"/>
    </w:rPr>
  </w:style>
  <w:style w:type="paragraph" w:customStyle="1" w:styleId="normal-000029">
    <w:name w:val="normal-000029"/>
    <w:basedOn w:val="Normal"/>
    <w:qFormat/>
    <w:rsid w:val="00533855"/>
    <w:pPr>
      <w:spacing w:beforeAutospacing="1" w:after="105"/>
      <w:jc w:val="both"/>
    </w:pPr>
    <w:rPr>
      <w:rFonts w:ascii="Arial" w:eastAsiaTheme="minorEastAsia" w:hAnsi="Arial" w:cs="Arial"/>
      <w:sz w:val="24"/>
      <w:szCs w:val="24"/>
      <w:lang w:eastAsia="hr-HR"/>
    </w:rPr>
  </w:style>
  <w:style w:type="paragraph" w:customStyle="1" w:styleId="kurikulum-tekst">
    <w:name w:val="kurikulum-tekst"/>
    <w:basedOn w:val="Normal"/>
    <w:qFormat/>
    <w:rsid w:val="004738ED"/>
    <w:pPr>
      <w:spacing w:after="135"/>
      <w:jc w:val="both"/>
    </w:pPr>
    <w:rPr>
      <w:rFonts w:ascii="Arial" w:eastAsiaTheme="minorEastAsia" w:hAnsi="Arial" w:cs="Arial"/>
      <w:sz w:val="24"/>
      <w:szCs w:val="24"/>
      <w:lang w:eastAsia="hr-HR"/>
    </w:rPr>
  </w:style>
  <w:style w:type="paragraph" w:styleId="Sadraj4">
    <w:name w:val="toc 4"/>
    <w:basedOn w:val="Normal"/>
    <w:next w:val="Normal"/>
    <w:autoRedefine/>
    <w:uiPriority w:val="39"/>
    <w:unhideWhenUsed/>
    <w:rsid w:val="007F6F32"/>
    <w:pPr>
      <w:spacing w:after="100" w:line="276" w:lineRule="auto"/>
      <w:ind w:left="660"/>
    </w:pPr>
    <w:rPr>
      <w:rFonts w:eastAsiaTheme="minorEastAsia" w:cstheme="minorBidi"/>
      <w:sz w:val="22"/>
      <w:szCs w:val="22"/>
      <w:lang w:eastAsia="hr-HR"/>
    </w:rPr>
  </w:style>
  <w:style w:type="paragraph" w:styleId="Sadraj5">
    <w:name w:val="toc 5"/>
    <w:basedOn w:val="Normal"/>
    <w:next w:val="Normal"/>
    <w:autoRedefine/>
    <w:uiPriority w:val="39"/>
    <w:unhideWhenUsed/>
    <w:rsid w:val="007F6F32"/>
    <w:pPr>
      <w:spacing w:after="100" w:line="276" w:lineRule="auto"/>
      <w:ind w:left="880"/>
    </w:pPr>
    <w:rPr>
      <w:rFonts w:eastAsiaTheme="minorEastAsia" w:cstheme="minorBidi"/>
      <w:sz w:val="22"/>
      <w:szCs w:val="22"/>
      <w:lang w:eastAsia="hr-HR"/>
    </w:rPr>
  </w:style>
  <w:style w:type="paragraph" w:styleId="Sadraj6">
    <w:name w:val="toc 6"/>
    <w:basedOn w:val="Normal"/>
    <w:next w:val="Normal"/>
    <w:autoRedefine/>
    <w:uiPriority w:val="39"/>
    <w:unhideWhenUsed/>
    <w:rsid w:val="007F6F32"/>
    <w:pPr>
      <w:spacing w:after="100" w:line="276" w:lineRule="auto"/>
      <w:ind w:left="1100"/>
    </w:pPr>
    <w:rPr>
      <w:rFonts w:eastAsiaTheme="minorEastAsia" w:cstheme="minorBidi"/>
      <w:sz w:val="22"/>
      <w:szCs w:val="22"/>
      <w:lang w:eastAsia="hr-HR"/>
    </w:rPr>
  </w:style>
  <w:style w:type="paragraph" w:styleId="Sadraj7">
    <w:name w:val="toc 7"/>
    <w:basedOn w:val="Normal"/>
    <w:next w:val="Normal"/>
    <w:autoRedefine/>
    <w:uiPriority w:val="39"/>
    <w:unhideWhenUsed/>
    <w:rsid w:val="007F6F32"/>
    <w:pPr>
      <w:spacing w:after="100" w:line="276" w:lineRule="auto"/>
      <w:ind w:left="1320"/>
    </w:pPr>
    <w:rPr>
      <w:rFonts w:eastAsiaTheme="minorEastAsia" w:cstheme="minorBidi"/>
      <w:sz w:val="22"/>
      <w:szCs w:val="22"/>
      <w:lang w:eastAsia="hr-HR"/>
    </w:rPr>
  </w:style>
  <w:style w:type="paragraph" w:styleId="Sadraj8">
    <w:name w:val="toc 8"/>
    <w:basedOn w:val="Normal"/>
    <w:next w:val="Normal"/>
    <w:autoRedefine/>
    <w:uiPriority w:val="39"/>
    <w:unhideWhenUsed/>
    <w:rsid w:val="007F6F32"/>
    <w:pPr>
      <w:spacing w:after="100" w:line="276" w:lineRule="auto"/>
      <w:ind w:left="1540"/>
    </w:pPr>
    <w:rPr>
      <w:rFonts w:eastAsiaTheme="minorEastAsia" w:cstheme="minorBidi"/>
      <w:sz w:val="22"/>
      <w:szCs w:val="22"/>
      <w:lang w:eastAsia="hr-HR"/>
    </w:rPr>
  </w:style>
  <w:style w:type="paragraph" w:styleId="Sadraj9">
    <w:name w:val="toc 9"/>
    <w:basedOn w:val="Normal"/>
    <w:next w:val="Normal"/>
    <w:autoRedefine/>
    <w:uiPriority w:val="39"/>
    <w:unhideWhenUsed/>
    <w:rsid w:val="007F6F32"/>
    <w:pPr>
      <w:spacing w:after="100" w:line="276" w:lineRule="auto"/>
      <w:ind w:left="1760"/>
    </w:pPr>
    <w:rPr>
      <w:rFonts w:eastAsiaTheme="minorEastAsia" w:cstheme="minorBidi"/>
      <w:sz w:val="22"/>
      <w:szCs w:val="22"/>
      <w:lang w:eastAsia="hr-HR"/>
    </w:rPr>
  </w:style>
  <w:style w:type="table" w:styleId="Reetkatablice">
    <w:name w:val="Table Grid"/>
    <w:basedOn w:val="Obinatablica"/>
    <w:uiPriority w:val="59"/>
    <w:rsid w:val="00F308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binatablica1">
    <w:name w:val="Obična tablica1"/>
    <w:semiHidden/>
    <w:rsid w:val="0085540B"/>
    <w:rPr>
      <w:szCs w:val="20"/>
      <w:lang w:val="en-US"/>
    </w:rPr>
    <w:tblPr>
      <w:tblCellMar>
        <w:top w:w="0" w:type="dxa"/>
        <w:left w:w="108" w:type="dxa"/>
        <w:bottom w:w="0" w:type="dxa"/>
        <w:right w:w="108" w:type="dxa"/>
      </w:tblCellMar>
    </w:tblPr>
  </w:style>
  <w:style w:type="table" w:customStyle="1" w:styleId="TableNormal1">
    <w:name w:val="Table Normal1"/>
    <w:uiPriority w:val="2"/>
    <w:semiHidden/>
    <w:unhideWhenUsed/>
    <w:qFormat/>
    <w:rsid w:val="00B4465F"/>
    <w:rPr>
      <w:lang w:val="en-US"/>
    </w:rPr>
    <w:tblPr>
      <w:tblInd w:w="0" w:type="dxa"/>
      <w:tblCellMar>
        <w:top w:w="0" w:type="dxa"/>
        <w:left w:w="0" w:type="dxa"/>
        <w:bottom w:w="0" w:type="dxa"/>
        <w:right w:w="0" w:type="dxa"/>
      </w:tblCellMar>
    </w:tblPr>
  </w:style>
  <w:style w:type="table" w:customStyle="1" w:styleId="PlainTable21">
    <w:name w:val="Plain Table 21"/>
    <w:aliases w:val="CUSTOM"/>
    <w:basedOn w:val="Obinatablica"/>
    <w:uiPriority w:val="42"/>
    <w:rsid w:val="00EC05A8"/>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41">
    <w:name w:val="Plain Table 41"/>
    <w:basedOn w:val="Obinatablica"/>
    <w:uiPriority w:val="44"/>
    <w:rsid w:val="00C04AFB"/>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F3458A"/>
    <w:rPr>
      <w:rFonts w:eastAsiaTheme="minorEastAsia"/>
      <w:lang w:eastAsia="hr-HR"/>
    </w:rPr>
    <w:tblPr>
      <w:tblCellMar>
        <w:top w:w="0" w:type="dxa"/>
        <w:left w:w="0" w:type="dxa"/>
        <w:bottom w:w="0" w:type="dxa"/>
        <w:right w:w="0" w:type="dxa"/>
      </w:tblCellMar>
    </w:tblPr>
  </w:style>
  <w:style w:type="paragraph" w:styleId="Tijeloteksta-prvauvlaka">
    <w:name w:val="Body Text First Indent"/>
    <w:basedOn w:val="Tijeloteksta"/>
    <w:link w:val="Tijeloteksta-prvauvlakaChar1"/>
    <w:semiHidden/>
    <w:unhideWhenUsed/>
    <w:rsid w:val="00422893"/>
    <w:pPr>
      <w:ind w:firstLine="360"/>
    </w:pPr>
    <w:rPr>
      <w:sz w:val="20"/>
      <w:szCs w:val="20"/>
    </w:rPr>
  </w:style>
  <w:style w:type="character" w:customStyle="1" w:styleId="Tijeloteksta-prvauvlakaChar1">
    <w:name w:val="Tijelo teksta - prva uvlaka Char1"/>
    <w:basedOn w:val="TijelotekstaChar"/>
    <w:link w:val="Tijeloteksta-prvauvlaka"/>
    <w:semiHidden/>
    <w:rsid w:val="00422893"/>
    <w:rPr>
      <w:rFonts w:ascii="Times New Roman" w:eastAsia="Times New Roman" w:hAnsi="Times New Roman" w:cs="Times New Roman"/>
      <w:sz w:val="24"/>
      <w:szCs w:val="20"/>
    </w:rPr>
  </w:style>
  <w:style w:type="character" w:customStyle="1" w:styleId="ListLabel206">
    <w:name w:val="ListLabel 206"/>
    <w:qFormat/>
    <w:rsid w:val="002D5359"/>
    <w:rPr>
      <w:rFonts w:cs="Times New Roman"/>
      <w:sz w:val="24"/>
    </w:rPr>
  </w:style>
  <w:style w:type="character" w:customStyle="1" w:styleId="ListLabel207">
    <w:name w:val="ListLabel 207"/>
    <w:qFormat/>
    <w:rsid w:val="002D5359"/>
    <w:rPr>
      <w:rFonts w:cs="OpenSymbol"/>
      <w:sz w:val="24"/>
    </w:rPr>
  </w:style>
  <w:style w:type="character" w:customStyle="1" w:styleId="ListLabel208">
    <w:name w:val="ListLabel 208"/>
    <w:qFormat/>
    <w:rsid w:val="002D5359"/>
    <w:rPr>
      <w:rFonts w:cs="Times New Roman"/>
      <w:b/>
      <w:sz w:val="24"/>
    </w:rPr>
  </w:style>
  <w:style w:type="character" w:customStyle="1" w:styleId="ListLabel209">
    <w:name w:val="ListLabel 209"/>
    <w:qFormat/>
    <w:rsid w:val="002D5359"/>
    <w:rPr>
      <w:rFonts w:cs="Times New Roman"/>
      <w:sz w:val="24"/>
    </w:rPr>
  </w:style>
  <w:style w:type="character" w:customStyle="1" w:styleId="ListLabel210">
    <w:name w:val="ListLabel 210"/>
    <w:qFormat/>
    <w:rsid w:val="002D5359"/>
    <w:rPr>
      <w:rFonts w:cs="Times New Roman"/>
      <w:sz w:val="24"/>
    </w:rPr>
  </w:style>
  <w:style w:type="character" w:customStyle="1" w:styleId="ListLabel211">
    <w:name w:val="ListLabel 211"/>
    <w:qFormat/>
    <w:rsid w:val="002D5359"/>
    <w:rPr>
      <w:rFonts w:cs="Times New Roman"/>
      <w:sz w:val="24"/>
    </w:rPr>
  </w:style>
  <w:style w:type="character" w:customStyle="1" w:styleId="ListLabel212">
    <w:name w:val="ListLabel 212"/>
    <w:qFormat/>
    <w:rsid w:val="002D5359"/>
    <w:rPr>
      <w:rFonts w:cs="Symbol"/>
      <w:sz w:val="24"/>
    </w:rPr>
  </w:style>
  <w:style w:type="character" w:customStyle="1" w:styleId="ListLabel213">
    <w:name w:val="ListLabel 213"/>
    <w:qFormat/>
    <w:rsid w:val="002D5359"/>
    <w:rPr>
      <w:rFonts w:cs="Symbol"/>
      <w:b/>
      <w:sz w:val="24"/>
    </w:rPr>
  </w:style>
  <w:style w:type="character" w:customStyle="1" w:styleId="ListLabel214">
    <w:name w:val="ListLabel 214"/>
    <w:qFormat/>
    <w:rsid w:val="002D5359"/>
    <w:rPr>
      <w:rFonts w:cs="Courier New"/>
    </w:rPr>
  </w:style>
  <w:style w:type="character" w:customStyle="1" w:styleId="ListLabel215">
    <w:name w:val="ListLabel 215"/>
    <w:qFormat/>
    <w:rsid w:val="002D5359"/>
    <w:rPr>
      <w:rFonts w:cs="Wingdings"/>
    </w:rPr>
  </w:style>
  <w:style w:type="character" w:customStyle="1" w:styleId="ListLabel216">
    <w:name w:val="ListLabel 216"/>
    <w:qFormat/>
    <w:rsid w:val="002D5359"/>
    <w:rPr>
      <w:rFonts w:cs="Symbol"/>
    </w:rPr>
  </w:style>
  <w:style w:type="character" w:customStyle="1" w:styleId="ListLabel217">
    <w:name w:val="ListLabel 217"/>
    <w:qFormat/>
    <w:rsid w:val="002D5359"/>
    <w:rPr>
      <w:rFonts w:cs="Courier New"/>
    </w:rPr>
  </w:style>
  <w:style w:type="character" w:customStyle="1" w:styleId="ListLabel218">
    <w:name w:val="ListLabel 218"/>
    <w:qFormat/>
    <w:rsid w:val="002D5359"/>
    <w:rPr>
      <w:rFonts w:cs="Wingdings"/>
    </w:rPr>
  </w:style>
  <w:style w:type="character" w:customStyle="1" w:styleId="ListLabel219">
    <w:name w:val="ListLabel 219"/>
    <w:qFormat/>
    <w:rsid w:val="002D5359"/>
    <w:rPr>
      <w:rFonts w:cs="Symbol"/>
    </w:rPr>
  </w:style>
  <w:style w:type="character" w:customStyle="1" w:styleId="ListLabel220">
    <w:name w:val="ListLabel 220"/>
    <w:qFormat/>
    <w:rsid w:val="002D5359"/>
    <w:rPr>
      <w:rFonts w:cs="Courier New"/>
    </w:rPr>
  </w:style>
  <w:style w:type="character" w:customStyle="1" w:styleId="ListLabel221">
    <w:name w:val="ListLabel 221"/>
    <w:qFormat/>
    <w:rsid w:val="002D5359"/>
    <w:rPr>
      <w:rFonts w:cs="Wingdings"/>
    </w:rPr>
  </w:style>
  <w:style w:type="character" w:customStyle="1" w:styleId="ListLabel222">
    <w:name w:val="ListLabel 222"/>
    <w:qFormat/>
    <w:rsid w:val="002D5359"/>
    <w:rPr>
      <w:rFonts w:cs="Symbol"/>
      <w:sz w:val="24"/>
    </w:rPr>
  </w:style>
  <w:style w:type="character" w:customStyle="1" w:styleId="ListLabel223">
    <w:name w:val="ListLabel 223"/>
    <w:qFormat/>
    <w:rsid w:val="002D5359"/>
    <w:rPr>
      <w:rFonts w:cs="Courier New"/>
    </w:rPr>
  </w:style>
  <w:style w:type="character" w:customStyle="1" w:styleId="ListLabel224">
    <w:name w:val="ListLabel 224"/>
    <w:qFormat/>
    <w:rsid w:val="002D5359"/>
    <w:rPr>
      <w:rFonts w:cs="Wingdings"/>
    </w:rPr>
  </w:style>
  <w:style w:type="character" w:customStyle="1" w:styleId="ListLabel225">
    <w:name w:val="ListLabel 225"/>
    <w:qFormat/>
    <w:rsid w:val="002D5359"/>
    <w:rPr>
      <w:rFonts w:cs="Symbol"/>
    </w:rPr>
  </w:style>
  <w:style w:type="character" w:customStyle="1" w:styleId="ListLabel226">
    <w:name w:val="ListLabel 226"/>
    <w:qFormat/>
    <w:rsid w:val="002D5359"/>
    <w:rPr>
      <w:rFonts w:cs="Courier New"/>
    </w:rPr>
  </w:style>
  <w:style w:type="character" w:customStyle="1" w:styleId="ListLabel227">
    <w:name w:val="ListLabel 227"/>
    <w:qFormat/>
    <w:rsid w:val="002D5359"/>
    <w:rPr>
      <w:rFonts w:cs="Wingdings"/>
    </w:rPr>
  </w:style>
  <w:style w:type="character" w:customStyle="1" w:styleId="ListLabel228">
    <w:name w:val="ListLabel 228"/>
    <w:qFormat/>
    <w:rsid w:val="002D5359"/>
    <w:rPr>
      <w:rFonts w:cs="Symbol"/>
    </w:rPr>
  </w:style>
  <w:style w:type="character" w:customStyle="1" w:styleId="ListLabel229">
    <w:name w:val="ListLabel 229"/>
    <w:qFormat/>
    <w:rsid w:val="002D5359"/>
    <w:rPr>
      <w:rFonts w:cs="Courier New"/>
    </w:rPr>
  </w:style>
  <w:style w:type="character" w:customStyle="1" w:styleId="ListLabel230">
    <w:name w:val="ListLabel 230"/>
    <w:qFormat/>
    <w:rsid w:val="002D5359"/>
    <w:rPr>
      <w:rFonts w:cs="Wingdings"/>
    </w:rPr>
  </w:style>
  <w:style w:type="character" w:customStyle="1" w:styleId="ListLabel231">
    <w:name w:val="ListLabel 231"/>
    <w:qFormat/>
    <w:rsid w:val="002D5359"/>
    <w:rPr>
      <w:rFonts w:cs="Symbol"/>
      <w:sz w:val="24"/>
    </w:rPr>
  </w:style>
  <w:style w:type="character" w:customStyle="1" w:styleId="ListLabel232">
    <w:name w:val="ListLabel 232"/>
    <w:qFormat/>
    <w:rsid w:val="002D5359"/>
    <w:rPr>
      <w:rFonts w:cs="Courier New"/>
    </w:rPr>
  </w:style>
  <w:style w:type="character" w:customStyle="1" w:styleId="ListLabel233">
    <w:name w:val="ListLabel 233"/>
    <w:qFormat/>
    <w:rsid w:val="002D5359"/>
    <w:rPr>
      <w:rFonts w:cs="Wingdings"/>
    </w:rPr>
  </w:style>
  <w:style w:type="character" w:customStyle="1" w:styleId="ListLabel234">
    <w:name w:val="ListLabel 234"/>
    <w:qFormat/>
    <w:rsid w:val="002D5359"/>
    <w:rPr>
      <w:rFonts w:cs="Symbol"/>
    </w:rPr>
  </w:style>
  <w:style w:type="character" w:customStyle="1" w:styleId="ListLabel235">
    <w:name w:val="ListLabel 235"/>
    <w:qFormat/>
    <w:rsid w:val="002D5359"/>
    <w:rPr>
      <w:rFonts w:cs="Courier New"/>
    </w:rPr>
  </w:style>
  <w:style w:type="character" w:customStyle="1" w:styleId="ListLabel236">
    <w:name w:val="ListLabel 236"/>
    <w:qFormat/>
    <w:rsid w:val="002D5359"/>
    <w:rPr>
      <w:rFonts w:cs="Wingdings"/>
    </w:rPr>
  </w:style>
  <w:style w:type="character" w:customStyle="1" w:styleId="ListLabel237">
    <w:name w:val="ListLabel 237"/>
    <w:qFormat/>
    <w:rsid w:val="002D5359"/>
    <w:rPr>
      <w:rFonts w:cs="Symbol"/>
    </w:rPr>
  </w:style>
  <w:style w:type="character" w:customStyle="1" w:styleId="ListLabel238">
    <w:name w:val="ListLabel 238"/>
    <w:qFormat/>
    <w:rsid w:val="002D5359"/>
    <w:rPr>
      <w:rFonts w:cs="Courier New"/>
    </w:rPr>
  </w:style>
  <w:style w:type="character" w:customStyle="1" w:styleId="ListLabel239">
    <w:name w:val="ListLabel 239"/>
    <w:qFormat/>
    <w:rsid w:val="002D5359"/>
    <w:rPr>
      <w:rFonts w:cs="Wingdings"/>
    </w:rPr>
  </w:style>
  <w:style w:type="character" w:customStyle="1" w:styleId="ListLabel240">
    <w:name w:val="ListLabel 240"/>
    <w:qFormat/>
    <w:rsid w:val="002D5359"/>
    <w:rPr>
      <w:rFonts w:cs="Symbol"/>
      <w:sz w:val="24"/>
    </w:rPr>
  </w:style>
  <w:style w:type="character" w:customStyle="1" w:styleId="ListLabel241">
    <w:name w:val="ListLabel 241"/>
    <w:qFormat/>
    <w:rsid w:val="002D5359"/>
    <w:rPr>
      <w:rFonts w:cs="Courier New"/>
    </w:rPr>
  </w:style>
  <w:style w:type="character" w:customStyle="1" w:styleId="ListLabel242">
    <w:name w:val="ListLabel 242"/>
    <w:qFormat/>
    <w:rsid w:val="002D5359"/>
    <w:rPr>
      <w:rFonts w:cs="Wingdings"/>
    </w:rPr>
  </w:style>
  <w:style w:type="character" w:customStyle="1" w:styleId="ListLabel243">
    <w:name w:val="ListLabel 243"/>
    <w:qFormat/>
    <w:rsid w:val="002D5359"/>
    <w:rPr>
      <w:rFonts w:cs="Symbol"/>
    </w:rPr>
  </w:style>
  <w:style w:type="character" w:customStyle="1" w:styleId="ListLabel244">
    <w:name w:val="ListLabel 244"/>
    <w:qFormat/>
    <w:rsid w:val="002D5359"/>
    <w:rPr>
      <w:rFonts w:cs="Courier New"/>
    </w:rPr>
  </w:style>
  <w:style w:type="character" w:customStyle="1" w:styleId="ListLabel245">
    <w:name w:val="ListLabel 245"/>
    <w:qFormat/>
    <w:rsid w:val="002D5359"/>
    <w:rPr>
      <w:rFonts w:cs="Wingdings"/>
    </w:rPr>
  </w:style>
  <w:style w:type="character" w:customStyle="1" w:styleId="ListLabel246">
    <w:name w:val="ListLabel 246"/>
    <w:qFormat/>
    <w:rsid w:val="002D5359"/>
    <w:rPr>
      <w:rFonts w:cs="Symbol"/>
    </w:rPr>
  </w:style>
  <w:style w:type="character" w:customStyle="1" w:styleId="ListLabel247">
    <w:name w:val="ListLabel 247"/>
    <w:qFormat/>
    <w:rsid w:val="002D5359"/>
    <w:rPr>
      <w:rFonts w:cs="Courier New"/>
    </w:rPr>
  </w:style>
  <w:style w:type="character" w:customStyle="1" w:styleId="ListLabel248">
    <w:name w:val="ListLabel 248"/>
    <w:qFormat/>
    <w:rsid w:val="002D5359"/>
    <w:rPr>
      <w:rFonts w:cs="Wingdings"/>
    </w:rPr>
  </w:style>
  <w:style w:type="character" w:customStyle="1" w:styleId="ListLabel249">
    <w:name w:val="ListLabel 249"/>
    <w:qFormat/>
    <w:rsid w:val="002D5359"/>
    <w:rPr>
      <w:rFonts w:cs="Symbol"/>
      <w:sz w:val="24"/>
    </w:rPr>
  </w:style>
  <w:style w:type="character" w:customStyle="1" w:styleId="ListLabel250">
    <w:name w:val="ListLabel 250"/>
    <w:qFormat/>
    <w:rsid w:val="002D5359"/>
    <w:rPr>
      <w:rFonts w:cs="Courier New"/>
    </w:rPr>
  </w:style>
  <w:style w:type="character" w:customStyle="1" w:styleId="ListLabel251">
    <w:name w:val="ListLabel 251"/>
    <w:qFormat/>
    <w:rsid w:val="002D5359"/>
    <w:rPr>
      <w:rFonts w:cs="Wingdings"/>
    </w:rPr>
  </w:style>
  <w:style w:type="character" w:customStyle="1" w:styleId="ListLabel252">
    <w:name w:val="ListLabel 252"/>
    <w:qFormat/>
    <w:rsid w:val="002D5359"/>
    <w:rPr>
      <w:rFonts w:cs="Symbol"/>
    </w:rPr>
  </w:style>
  <w:style w:type="character" w:customStyle="1" w:styleId="ListLabel253">
    <w:name w:val="ListLabel 253"/>
    <w:qFormat/>
    <w:rsid w:val="002D5359"/>
    <w:rPr>
      <w:rFonts w:cs="Courier New"/>
    </w:rPr>
  </w:style>
  <w:style w:type="character" w:customStyle="1" w:styleId="ListLabel254">
    <w:name w:val="ListLabel 254"/>
    <w:qFormat/>
    <w:rsid w:val="002D5359"/>
    <w:rPr>
      <w:rFonts w:cs="Wingdings"/>
    </w:rPr>
  </w:style>
  <w:style w:type="character" w:customStyle="1" w:styleId="ListLabel255">
    <w:name w:val="ListLabel 255"/>
    <w:qFormat/>
    <w:rsid w:val="002D5359"/>
    <w:rPr>
      <w:rFonts w:cs="Symbol"/>
    </w:rPr>
  </w:style>
  <w:style w:type="character" w:customStyle="1" w:styleId="ListLabel256">
    <w:name w:val="ListLabel 256"/>
    <w:qFormat/>
    <w:rsid w:val="002D5359"/>
    <w:rPr>
      <w:rFonts w:cs="Courier New"/>
    </w:rPr>
  </w:style>
  <w:style w:type="character" w:customStyle="1" w:styleId="ListLabel257">
    <w:name w:val="ListLabel 257"/>
    <w:qFormat/>
    <w:rsid w:val="002D5359"/>
    <w:rPr>
      <w:rFonts w:cs="Wingdings"/>
    </w:rPr>
  </w:style>
  <w:style w:type="character" w:customStyle="1" w:styleId="ListLabel258">
    <w:name w:val="ListLabel 258"/>
    <w:qFormat/>
    <w:rsid w:val="002D5359"/>
    <w:rPr>
      <w:rFonts w:cs="Times New Roman"/>
      <w:sz w:val="24"/>
    </w:rPr>
  </w:style>
  <w:style w:type="character" w:customStyle="1" w:styleId="ListLabel259">
    <w:name w:val="ListLabel 259"/>
    <w:qFormat/>
    <w:rsid w:val="002D5359"/>
    <w:rPr>
      <w:rFonts w:cs="Courier New"/>
    </w:rPr>
  </w:style>
  <w:style w:type="character" w:customStyle="1" w:styleId="ListLabel260">
    <w:name w:val="ListLabel 260"/>
    <w:qFormat/>
    <w:rsid w:val="002D5359"/>
    <w:rPr>
      <w:rFonts w:cs="Wingdings"/>
    </w:rPr>
  </w:style>
  <w:style w:type="character" w:customStyle="1" w:styleId="ListLabel261">
    <w:name w:val="ListLabel 261"/>
    <w:qFormat/>
    <w:rsid w:val="002D5359"/>
    <w:rPr>
      <w:rFonts w:cs="Symbol"/>
    </w:rPr>
  </w:style>
  <w:style w:type="character" w:customStyle="1" w:styleId="ListLabel262">
    <w:name w:val="ListLabel 262"/>
    <w:qFormat/>
    <w:rsid w:val="002D5359"/>
    <w:rPr>
      <w:rFonts w:cs="Courier New"/>
    </w:rPr>
  </w:style>
  <w:style w:type="character" w:customStyle="1" w:styleId="ListLabel263">
    <w:name w:val="ListLabel 263"/>
    <w:qFormat/>
    <w:rsid w:val="002D5359"/>
    <w:rPr>
      <w:rFonts w:cs="Wingdings"/>
    </w:rPr>
  </w:style>
  <w:style w:type="character" w:customStyle="1" w:styleId="ListLabel264">
    <w:name w:val="ListLabel 264"/>
    <w:qFormat/>
    <w:rsid w:val="002D5359"/>
    <w:rPr>
      <w:rFonts w:cs="Symbol"/>
    </w:rPr>
  </w:style>
  <w:style w:type="character" w:customStyle="1" w:styleId="ListLabel265">
    <w:name w:val="ListLabel 265"/>
    <w:qFormat/>
    <w:rsid w:val="002D5359"/>
    <w:rPr>
      <w:rFonts w:cs="Courier New"/>
    </w:rPr>
  </w:style>
  <w:style w:type="character" w:customStyle="1" w:styleId="ListLabel266">
    <w:name w:val="ListLabel 266"/>
    <w:qFormat/>
    <w:rsid w:val="002D5359"/>
    <w:rPr>
      <w:rFonts w:cs="Wingdings"/>
    </w:rPr>
  </w:style>
  <w:style w:type="character" w:customStyle="1" w:styleId="ListLabel267">
    <w:name w:val="ListLabel 267"/>
    <w:qFormat/>
    <w:rsid w:val="002D5359"/>
    <w:rPr>
      <w:rFonts w:cs="Times New Roman"/>
      <w:sz w:val="24"/>
    </w:rPr>
  </w:style>
  <w:style w:type="character" w:customStyle="1" w:styleId="ListLabel268">
    <w:name w:val="ListLabel 268"/>
    <w:qFormat/>
    <w:rsid w:val="002D5359"/>
    <w:rPr>
      <w:rFonts w:cs="Courier New"/>
    </w:rPr>
  </w:style>
  <w:style w:type="character" w:customStyle="1" w:styleId="ListLabel269">
    <w:name w:val="ListLabel 269"/>
    <w:qFormat/>
    <w:rsid w:val="002D5359"/>
    <w:rPr>
      <w:rFonts w:cs="Wingdings"/>
    </w:rPr>
  </w:style>
  <w:style w:type="character" w:customStyle="1" w:styleId="ListLabel270">
    <w:name w:val="ListLabel 270"/>
    <w:qFormat/>
    <w:rsid w:val="002D5359"/>
    <w:rPr>
      <w:rFonts w:cs="Symbol"/>
    </w:rPr>
  </w:style>
  <w:style w:type="character" w:customStyle="1" w:styleId="ListLabel271">
    <w:name w:val="ListLabel 271"/>
    <w:qFormat/>
    <w:rsid w:val="002D5359"/>
    <w:rPr>
      <w:rFonts w:cs="Courier New"/>
    </w:rPr>
  </w:style>
  <w:style w:type="character" w:customStyle="1" w:styleId="ListLabel272">
    <w:name w:val="ListLabel 272"/>
    <w:qFormat/>
    <w:rsid w:val="002D5359"/>
    <w:rPr>
      <w:rFonts w:cs="Wingdings"/>
    </w:rPr>
  </w:style>
  <w:style w:type="character" w:customStyle="1" w:styleId="ListLabel273">
    <w:name w:val="ListLabel 273"/>
    <w:qFormat/>
    <w:rsid w:val="002D5359"/>
    <w:rPr>
      <w:rFonts w:cs="Symbol"/>
    </w:rPr>
  </w:style>
  <w:style w:type="character" w:customStyle="1" w:styleId="ListLabel274">
    <w:name w:val="ListLabel 274"/>
    <w:qFormat/>
    <w:rsid w:val="002D5359"/>
    <w:rPr>
      <w:rFonts w:cs="Courier New"/>
    </w:rPr>
  </w:style>
  <w:style w:type="character" w:customStyle="1" w:styleId="ListLabel275">
    <w:name w:val="ListLabel 275"/>
    <w:qFormat/>
    <w:rsid w:val="002D5359"/>
    <w:rPr>
      <w:rFonts w:cs="Wingdings"/>
    </w:rPr>
  </w:style>
  <w:style w:type="character" w:customStyle="1" w:styleId="ListLabel276">
    <w:name w:val="ListLabel 276"/>
    <w:qFormat/>
    <w:rsid w:val="002D5359"/>
    <w:rPr>
      <w:rFonts w:cs="Times New Roman"/>
      <w:sz w:val="24"/>
    </w:rPr>
  </w:style>
  <w:style w:type="character" w:customStyle="1" w:styleId="ListLabel277">
    <w:name w:val="ListLabel 277"/>
    <w:qFormat/>
    <w:rsid w:val="002D5359"/>
    <w:rPr>
      <w:rFonts w:cs="Courier New"/>
    </w:rPr>
  </w:style>
  <w:style w:type="character" w:customStyle="1" w:styleId="ListLabel278">
    <w:name w:val="ListLabel 278"/>
    <w:qFormat/>
    <w:rsid w:val="002D5359"/>
    <w:rPr>
      <w:rFonts w:cs="Wingdings"/>
    </w:rPr>
  </w:style>
  <w:style w:type="character" w:customStyle="1" w:styleId="ListLabel279">
    <w:name w:val="ListLabel 279"/>
    <w:qFormat/>
    <w:rsid w:val="002D5359"/>
    <w:rPr>
      <w:rFonts w:cs="Symbol"/>
    </w:rPr>
  </w:style>
  <w:style w:type="character" w:customStyle="1" w:styleId="ListLabel280">
    <w:name w:val="ListLabel 280"/>
    <w:qFormat/>
    <w:rsid w:val="002D5359"/>
    <w:rPr>
      <w:rFonts w:cs="Courier New"/>
    </w:rPr>
  </w:style>
  <w:style w:type="character" w:customStyle="1" w:styleId="ListLabel281">
    <w:name w:val="ListLabel 281"/>
    <w:qFormat/>
    <w:rsid w:val="002D5359"/>
    <w:rPr>
      <w:rFonts w:cs="Wingdings"/>
    </w:rPr>
  </w:style>
  <w:style w:type="character" w:customStyle="1" w:styleId="ListLabel282">
    <w:name w:val="ListLabel 282"/>
    <w:qFormat/>
    <w:rsid w:val="002D5359"/>
    <w:rPr>
      <w:rFonts w:cs="Symbol"/>
    </w:rPr>
  </w:style>
  <w:style w:type="character" w:customStyle="1" w:styleId="ListLabel283">
    <w:name w:val="ListLabel 283"/>
    <w:qFormat/>
    <w:rsid w:val="002D5359"/>
    <w:rPr>
      <w:rFonts w:cs="Courier New"/>
    </w:rPr>
  </w:style>
  <w:style w:type="character" w:customStyle="1" w:styleId="ListLabel284">
    <w:name w:val="ListLabel 284"/>
    <w:qFormat/>
    <w:rsid w:val="002D5359"/>
    <w:rPr>
      <w:rFonts w:cs="Wingdings"/>
    </w:rPr>
  </w:style>
  <w:style w:type="character" w:customStyle="1" w:styleId="ListLabel285">
    <w:name w:val="ListLabel 285"/>
    <w:qFormat/>
    <w:rsid w:val="002D5359"/>
    <w:rPr>
      <w:rFonts w:cs="OpenSymbol"/>
      <w:sz w:val="24"/>
    </w:rPr>
  </w:style>
  <w:style w:type="character" w:customStyle="1" w:styleId="ListLabel286">
    <w:name w:val="ListLabel 286"/>
    <w:qFormat/>
    <w:rsid w:val="002D5359"/>
    <w:rPr>
      <w:rFonts w:cs="Courier New"/>
    </w:rPr>
  </w:style>
  <w:style w:type="character" w:customStyle="1" w:styleId="ListLabel287">
    <w:name w:val="ListLabel 287"/>
    <w:qFormat/>
    <w:rsid w:val="002D5359"/>
    <w:rPr>
      <w:rFonts w:cs="Wingdings"/>
    </w:rPr>
  </w:style>
  <w:style w:type="character" w:customStyle="1" w:styleId="ListLabel288">
    <w:name w:val="ListLabel 288"/>
    <w:qFormat/>
    <w:rsid w:val="002D5359"/>
    <w:rPr>
      <w:rFonts w:cs="Symbol"/>
    </w:rPr>
  </w:style>
  <w:style w:type="character" w:customStyle="1" w:styleId="ListLabel289">
    <w:name w:val="ListLabel 289"/>
    <w:qFormat/>
    <w:rsid w:val="002D5359"/>
    <w:rPr>
      <w:rFonts w:cs="Courier New"/>
    </w:rPr>
  </w:style>
  <w:style w:type="character" w:customStyle="1" w:styleId="ListLabel290">
    <w:name w:val="ListLabel 290"/>
    <w:qFormat/>
    <w:rsid w:val="002D5359"/>
    <w:rPr>
      <w:rFonts w:cs="Wingdings"/>
    </w:rPr>
  </w:style>
  <w:style w:type="character" w:customStyle="1" w:styleId="ListLabel291">
    <w:name w:val="ListLabel 291"/>
    <w:qFormat/>
    <w:rsid w:val="002D5359"/>
    <w:rPr>
      <w:rFonts w:cs="Symbol"/>
    </w:rPr>
  </w:style>
  <w:style w:type="character" w:customStyle="1" w:styleId="ListLabel292">
    <w:name w:val="ListLabel 292"/>
    <w:qFormat/>
    <w:rsid w:val="002D5359"/>
    <w:rPr>
      <w:rFonts w:cs="Courier New"/>
    </w:rPr>
  </w:style>
  <w:style w:type="character" w:customStyle="1" w:styleId="ListLabel293">
    <w:name w:val="ListLabel 293"/>
    <w:qFormat/>
    <w:rsid w:val="002D5359"/>
    <w:rPr>
      <w:rFonts w:cs="Wingdings"/>
    </w:rPr>
  </w:style>
  <w:style w:type="character" w:customStyle="1" w:styleId="ListLabel294">
    <w:name w:val="ListLabel 294"/>
    <w:qFormat/>
    <w:rsid w:val="002D5359"/>
    <w:rPr>
      <w:rFonts w:cs="Times New Roman"/>
      <w:sz w:val="24"/>
    </w:rPr>
  </w:style>
  <w:style w:type="character" w:customStyle="1" w:styleId="ListLabel295">
    <w:name w:val="ListLabel 295"/>
    <w:qFormat/>
    <w:rsid w:val="002D5359"/>
    <w:rPr>
      <w:rFonts w:cs="Courier New"/>
    </w:rPr>
  </w:style>
  <w:style w:type="character" w:customStyle="1" w:styleId="ListLabel296">
    <w:name w:val="ListLabel 296"/>
    <w:qFormat/>
    <w:rsid w:val="002D5359"/>
    <w:rPr>
      <w:rFonts w:cs="Wingdings"/>
    </w:rPr>
  </w:style>
  <w:style w:type="character" w:customStyle="1" w:styleId="ListLabel297">
    <w:name w:val="ListLabel 297"/>
    <w:qFormat/>
    <w:rsid w:val="002D5359"/>
    <w:rPr>
      <w:rFonts w:cs="Symbol"/>
    </w:rPr>
  </w:style>
  <w:style w:type="character" w:customStyle="1" w:styleId="ListLabel298">
    <w:name w:val="ListLabel 298"/>
    <w:qFormat/>
    <w:rsid w:val="002D5359"/>
    <w:rPr>
      <w:rFonts w:cs="Courier New"/>
    </w:rPr>
  </w:style>
  <w:style w:type="character" w:customStyle="1" w:styleId="ListLabel299">
    <w:name w:val="ListLabel 299"/>
    <w:qFormat/>
    <w:rsid w:val="002D5359"/>
    <w:rPr>
      <w:rFonts w:cs="Wingdings"/>
    </w:rPr>
  </w:style>
  <w:style w:type="character" w:customStyle="1" w:styleId="ListLabel300">
    <w:name w:val="ListLabel 300"/>
    <w:qFormat/>
    <w:rsid w:val="002D5359"/>
    <w:rPr>
      <w:rFonts w:cs="Symbol"/>
    </w:rPr>
  </w:style>
  <w:style w:type="character" w:customStyle="1" w:styleId="ListLabel301">
    <w:name w:val="ListLabel 301"/>
    <w:qFormat/>
    <w:rsid w:val="002D5359"/>
    <w:rPr>
      <w:rFonts w:cs="Courier New"/>
    </w:rPr>
  </w:style>
  <w:style w:type="character" w:customStyle="1" w:styleId="ListLabel302">
    <w:name w:val="ListLabel 302"/>
    <w:qFormat/>
    <w:rsid w:val="002D5359"/>
    <w:rPr>
      <w:rFonts w:cs="Wingdings"/>
    </w:rPr>
  </w:style>
  <w:style w:type="character" w:customStyle="1" w:styleId="ListLabel303">
    <w:name w:val="ListLabel 303"/>
    <w:qFormat/>
    <w:rsid w:val="002D5359"/>
    <w:rPr>
      <w:rFonts w:cs="Times New Roman"/>
      <w:sz w:val="24"/>
    </w:rPr>
  </w:style>
  <w:style w:type="character" w:customStyle="1" w:styleId="ListLabel304">
    <w:name w:val="ListLabel 304"/>
    <w:qFormat/>
    <w:rsid w:val="002D5359"/>
    <w:rPr>
      <w:rFonts w:cs="Courier New"/>
    </w:rPr>
  </w:style>
  <w:style w:type="character" w:customStyle="1" w:styleId="ListLabel305">
    <w:name w:val="ListLabel 305"/>
    <w:qFormat/>
    <w:rsid w:val="002D5359"/>
    <w:rPr>
      <w:rFonts w:cs="Wingdings"/>
    </w:rPr>
  </w:style>
  <w:style w:type="character" w:customStyle="1" w:styleId="ListLabel306">
    <w:name w:val="ListLabel 306"/>
    <w:qFormat/>
    <w:rsid w:val="002D5359"/>
    <w:rPr>
      <w:rFonts w:cs="Symbol"/>
    </w:rPr>
  </w:style>
  <w:style w:type="character" w:customStyle="1" w:styleId="ListLabel307">
    <w:name w:val="ListLabel 307"/>
    <w:qFormat/>
    <w:rsid w:val="002D5359"/>
    <w:rPr>
      <w:rFonts w:cs="Courier New"/>
    </w:rPr>
  </w:style>
  <w:style w:type="character" w:customStyle="1" w:styleId="ListLabel308">
    <w:name w:val="ListLabel 308"/>
    <w:qFormat/>
    <w:rsid w:val="002D5359"/>
    <w:rPr>
      <w:rFonts w:cs="Wingdings"/>
    </w:rPr>
  </w:style>
  <w:style w:type="character" w:customStyle="1" w:styleId="ListLabel309">
    <w:name w:val="ListLabel 309"/>
    <w:qFormat/>
    <w:rsid w:val="002D5359"/>
    <w:rPr>
      <w:rFonts w:cs="Symbol"/>
    </w:rPr>
  </w:style>
  <w:style w:type="character" w:customStyle="1" w:styleId="ListLabel310">
    <w:name w:val="ListLabel 310"/>
    <w:qFormat/>
    <w:rsid w:val="002D5359"/>
    <w:rPr>
      <w:rFonts w:cs="Courier New"/>
    </w:rPr>
  </w:style>
  <w:style w:type="character" w:customStyle="1" w:styleId="ListLabel311">
    <w:name w:val="ListLabel 311"/>
    <w:qFormat/>
    <w:rsid w:val="002D5359"/>
    <w:rPr>
      <w:rFonts w:cs="Wingdings"/>
    </w:rPr>
  </w:style>
  <w:style w:type="character" w:customStyle="1" w:styleId="ListLabel312">
    <w:name w:val="ListLabel 312"/>
    <w:qFormat/>
    <w:rsid w:val="002D5359"/>
    <w:rPr>
      <w:rFonts w:cs="OpenSymbol"/>
      <w:sz w:val="24"/>
    </w:rPr>
  </w:style>
  <w:style w:type="character" w:customStyle="1" w:styleId="ListLabel313">
    <w:name w:val="ListLabel 313"/>
    <w:qFormat/>
    <w:rsid w:val="002D5359"/>
    <w:rPr>
      <w:rFonts w:cs="Courier New"/>
    </w:rPr>
  </w:style>
  <w:style w:type="character" w:customStyle="1" w:styleId="ListLabel314">
    <w:name w:val="ListLabel 314"/>
    <w:qFormat/>
    <w:rsid w:val="002D5359"/>
    <w:rPr>
      <w:rFonts w:cs="Wingdings"/>
    </w:rPr>
  </w:style>
  <w:style w:type="character" w:customStyle="1" w:styleId="ListLabel315">
    <w:name w:val="ListLabel 315"/>
    <w:qFormat/>
    <w:rsid w:val="002D5359"/>
    <w:rPr>
      <w:rFonts w:cs="Symbol"/>
    </w:rPr>
  </w:style>
  <w:style w:type="character" w:customStyle="1" w:styleId="ListLabel316">
    <w:name w:val="ListLabel 316"/>
    <w:qFormat/>
    <w:rsid w:val="002D5359"/>
    <w:rPr>
      <w:rFonts w:cs="Courier New"/>
    </w:rPr>
  </w:style>
  <w:style w:type="character" w:customStyle="1" w:styleId="ListLabel317">
    <w:name w:val="ListLabel 317"/>
    <w:qFormat/>
    <w:rsid w:val="002D5359"/>
    <w:rPr>
      <w:rFonts w:cs="Wingdings"/>
    </w:rPr>
  </w:style>
  <w:style w:type="character" w:customStyle="1" w:styleId="ListLabel318">
    <w:name w:val="ListLabel 318"/>
    <w:qFormat/>
    <w:rsid w:val="002D5359"/>
    <w:rPr>
      <w:rFonts w:cs="Symbol"/>
    </w:rPr>
  </w:style>
  <w:style w:type="character" w:customStyle="1" w:styleId="ListLabel319">
    <w:name w:val="ListLabel 319"/>
    <w:qFormat/>
    <w:rsid w:val="002D5359"/>
    <w:rPr>
      <w:rFonts w:cs="Courier New"/>
    </w:rPr>
  </w:style>
  <w:style w:type="character" w:customStyle="1" w:styleId="ListLabel320">
    <w:name w:val="ListLabel 320"/>
    <w:qFormat/>
    <w:rsid w:val="002D5359"/>
    <w:rPr>
      <w:rFonts w:cs="Wingdings"/>
    </w:rPr>
  </w:style>
  <w:style w:type="character" w:customStyle="1" w:styleId="ListLabel321">
    <w:name w:val="ListLabel 321"/>
    <w:qFormat/>
    <w:rsid w:val="002D5359"/>
    <w:rPr>
      <w:rFonts w:cs="OpenSymbol"/>
      <w:sz w:val="24"/>
    </w:rPr>
  </w:style>
  <w:style w:type="character" w:customStyle="1" w:styleId="ListLabel322">
    <w:name w:val="ListLabel 322"/>
    <w:qFormat/>
    <w:rsid w:val="002D5359"/>
    <w:rPr>
      <w:rFonts w:cs="Courier New"/>
    </w:rPr>
  </w:style>
  <w:style w:type="character" w:customStyle="1" w:styleId="ListLabel323">
    <w:name w:val="ListLabel 323"/>
    <w:qFormat/>
    <w:rsid w:val="002D5359"/>
    <w:rPr>
      <w:rFonts w:cs="Wingdings"/>
    </w:rPr>
  </w:style>
  <w:style w:type="character" w:customStyle="1" w:styleId="ListLabel324">
    <w:name w:val="ListLabel 324"/>
    <w:qFormat/>
    <w:rsid w:val="002D5359"/>
    <w:rPr>
      <w:rFonts w:cs="Symbol"/>
    </w:rPr>
  </w:style>
  <w:style w:type="character" w:customStyle="1" w:styleId="ListLabel325">
    <w:name w:val="ListLabel 325"/>
    <w:qFormat/>
    <w:rsid w:val="002D5359"/>
    <w:rPr>
      <w:rFonts w:cs="Courier New"/>
    </w:rPr>
  </w:style>
  <w:style w:type="character" w:customStyle="1" w:styleId="ListLabel326">
    <w:name w:val="ListLabel 326"/>
    <w:qFormat/>
    <w:rsid w:val="002D5359"/>
    <w:rPr>
      <w:rFonts w:cs="Wingdings"/>
    </w:rPr>
  </w:style>
  <w:style w:type="character" w:customStyle="1" w:styleId="ListLabel327">
    <w:name w:val="ListLabel 327"/>
    <w:qFormat/>
    <w:rsid w:val="002D5359"/>
    <w:rPr>
      <w:rFonts w:cs="Symbol"/>
    </w:rPr>
  </w:style>
  <w:style w:type="character" w:customStyle="1" w:styleId="ListLabel328">
    <w:name w:val="ListLabel 328"/>
    <w:qFormat/>
    <w:rsid w:val="002D5359"/>
    <w:rPr>
      <w:rFonts w:cs="Courier New"/>
    </w:rPr>
  </w:style>
  <w:style w:type="character" w:customStyle="1" w:styleId="ListLabel329">
    <w:name w:val="ListLabel 329"/>
    <w:qFormat/>
    <w:rsid w:val="002D5359"/>
    <w:rPr>
      <w:rFonts w:cs="Wingdings"/>
    </w:rPr>
  </w:style>
  <w:style w:type="character" w:customStyle="1" w:styleId="ListLabel330">
    <w:name w:val="ListLabel 330"/>
    <w:qFormat/>
    <w:rsid w:val="002D5359"/>
    <w:rPr>
      <w:rFonts w:cs="Times New Roman"/>
      <w:sz w:val="24"/>
    </w:rPr>
  </w:style>
  <w:style w:type="character" w:customStyle="1" w:styleId="ListLabel331">
    <w:name w:val="ListLabel 331"/>
    <w:qFormat/>
    <w:rsid w:val="002D5359"/>
    <w:rPr>
      <w:rFonts w:cs="OpenSymbol"/>
      <w:sz w:val="24"/>
    </w:rPr>
  </w:style>
  <w:style w:type="character" w:customStyle="1" w:styleId="ListLabel332">
    <w:name w:val="ListLabel 332"/>
    <w:qFormat/>
    <w:rsid w:val="002D5359"/>
    <w:rPr>
      <w:rFonts w:cs="Times New Roman"/>
      <w:b/>
      <w:sz w:val="24"/>
    </w:rPr>
  </w:style>
  <w:style w:type="character" w:customStyle="1" w:styleId="ListLabel333">
    <w:name w:val="ListLabel 333"/>
    <w:qFormat/>
    <w:rsid w:val="002D5359"/>
    <w:rPr>
      <w:rFonts w:cs="Times New Roman"/>
      <w:sz w:val="24"/>
    </w:rPr>
  </w:style>
  <w:style w:type="character" w:customStyle="1" w:styleId="ListLabel334">
    <w:name w:val="ListLabel 334"/>
    <w:qFormat/>
    <w:rsid w:val="002D5359"/>
    <w:rPr>
      <w:rFonts w:cs="Times New Roman"/>
      <w:sz w:val="24"/>
    </w:rPr>
  </w:style>
  <w:style w:type="character" w:customStyle="1" w:styleId="ListLabel335">
    <w:name w:val="ListLabel 335"/>
    <w:qFormat/>
    <w:rsid w:val="002D5359"/>
    <w:rPr>
      <w:rFonts w:cs="Times New Roman"/>
      <w:sz w:val="24"/>
    </w:rPr>
  </w:style>
  <w:style w:type="character" w:customStyle="1" w:styleId="ListLabel336">
    <w:name w:val="ListLabel 336"/>
    <w:qFormat/>
    <w:rsid w:val="002D5359"/>
    <w:rPr>
      <w:rFonts w:cs="Symbol"/>
      <w:sz w:val="24"/>
    </w:rPr>
  </w:style>
  <w:style w:type="character" w:customStyle="1" w:styleId="ListLabel337">
    <w:name w:val="ListLabel 337"/>
    <w:qFormat/>
    <w:rsid w:val="002D5359"/>
    <w:rPr>
      <w:rFonts w:cs="Symbol"/>
      <w:b/>
      <w:sz w:val="24"/>
    </w:rPr>
  </w:style>
  <w:style w:type="character" w:customStyle="1" w:styleId="ListLabel338">
    <w:name w:val="ListLabel 338"/>
    <w:qFormat/>
    <w:rsid w:val="002D5359"/>
    <w:rPr>
      <w:rFonts w:cs="Courier New"/>
    </w:rPr>
  </w:style>
  <w:style w:type="character" w:customStyle="1" w:styleId="ListLabel339">
    <w:name w:val="ListLabel 339"/>
    <w:qFormat/>
    <w:rsid w:val="002D5359"/>
    <w:rPr>
      <w:rFonts w:cs="Wingdings"/>
    </w:rPr>
  </w:style>
  <w:style w:type="character" w:customStyle="1" w:styleId="ListLabel340">
    <w:name w:val="ListLabel 340"/>
    <w:qFormat/>
    <w:rsid w:val="002D5359"/>
    <w:rPr>
      <w:rFonts w:cs="Symbol"/>
    </w:rPr>
  </w:style>
  <w:style w:type="character" w:customStyle="1" w:styleId="ListLabel341">
    <w:name w:val="ListLabel 341"/>
    <w:qFormat/>
    <w:rsid w:val="002D5359"/>
    <w:rPr>
      <w:rFonts w:cs="Courier New"/>
    </w:rPr>
  </w:style>
  <w:style w:type="character" w:customStyle="1" w:styleId="ListLabel342">
    <w:name w:val="ListLabel 342"/>
    <w:qFormat/>
    <w:rsid w:val="002D5359"/>
    <w:rPr>
      <w:rFonts w:cs="Wingdings"/>
    </w:rPr>
  </w:style>
  <w:style w:type="character" w:customStyle="1" w:styleId="ListLabel343">
    <w:name w:val="ListLabel 343"/>
    <w:qFormat/>
    <w:rsid w:val="002D5359"/>
    <w:rPr>
      <w:rFonts w:cs="Symbol"/>
    </w:rPr>
  </w:style>
  <w:style w:type="character" w:customStyle="1" w:styleId="ListLabel344">
    <w:name w:val="ListLabel 344"/>
    <w:qFormat/>
    <w:rsid w:val="002D5359"/>
    <w:rPr>
      <w:rFonts w:cs="Courier New"/>
    </w:rPr>
  </w:style>
  <w:style w:type="character" w:customStyle="1" w:styleId="ListLabel345">
    <w:name w:val="ListLabel 345"/>
    <w:qFormat/>
    <w:rsid w:val="002D5359"/>
    <w:rPr>
      <w:rFonts w:cs="Wingdings"/>
    </w:rPr>
  </w:style>
  <w:style w:type="character" w:customStyle="1" w:styleId="ListLabel346">
    <w:name w:val="ListLabel 346"/>
    <w:qFormat/>
    <w:rsid w:val="002D5359"/>
    <w:rPr>
      <w:rFonts w:cs="Symbol"/>
      <w:sz w:val="24"/>
    </w:rPr>
  </w:style>
  <w:style w:type="character" w:customStyle="1" w:styleId="ListLabel347">
    <w:name w:val="ListLabel 347"/>
    <w:qFormat/>
    <w:rsid w:val="002D5359"/>
    <w:rPr>
      <w:rFonts w:cs="Courier New"/>
    </w:rPr>
  </w:style>
  <w:style w:type="character" w:customStyle="1" w:styleId="ListLabel348">
    <w:name w:val="ListLabel 348"/>
    <w:qFormat/>
    <w:rsid w:val="002D5359"/>
    <w:rPr>
      <w:rFonts w:cs="Wingdings"/>
    </w:rPr>
  </w:style>
  <w:style w:type="character" w:customStyle="1" w:styleId="ListLabel349">
    <w:name w:val="ListLabel 349"/>
    <w:qFormat/>
    <w:rsid w:val="002D5359"/>
    <w:rPr>
      <w:rFonts w:cs="Symbol"/>
    </w:rPr>
  </w:style>
  <w:style w:type="character" w:customStyle="1" w:styleId="ListLabel350">
    <w:name w:val="ListLabel 350"/>
    <w:qFormat/>
    <w:rsid w:val="002D5359"/>
    <w:rPr>
      <w:rFonts w:cs="Courier New"/>
    </w:rPr>
  </w:style>
  <w:style w:type="character" w:customStyle="1" w:styleId="ListLabel351">
    <w:name w:val="ListLabel 351"/>
    <w:qFormat/>
    <w:rsid w:val="002D5359"/>
    <w:rPr>
      <w:rFonts w:cs="Wingdings"/>
    </w:rPr>
  </w:style>
  <w:style w:type="character" w:customStyle="1" w:styleId="ListLabel352">
    <w:name w:val="ListLabel 352"/>
    <w:qFormat/>
    <w:rsid w:val="002D5359"/>
    <w:rPr>
      <w:rFonts w:cs="Symbol"/>
    </w:rPr>
  </w:style>
  <w:style w:type="character" w:customStyle="1" w:styleId="ListLabel353">
    <w:name w:val="ListLabel 353"/>
    <w:qFormat/>
    <w:rsid w:val="002D5359"/>
    <w:rPr>
      <w:rFonts w:cs="Courier New"/>
    </w:rPr>
  </w:style>
  <w:style w:type="character" w:customStyle="1" w:styleId="ListLabel354">
    <w:name w:val="ListLabel 354"/>
    <w:qFormat/>
    <w:rsid w:val="002D5359"/>
    <w:rPr>
      <w:rFonts w:cs="Wingdings"/>
    </w:rPr>
  </w:style>
  <w:style w:type="character" w:customStyle="1" w:styleId="ListLabel355">
    <w:name w:val="ListLabel 355"/>
    <w:qFormat/>
    <w:rsid w:val="002D5359"/>
    <w:rPr>
      <w:rFonts w:cs="Symbol"/>
      <w:sz w:val="24"/>
    </w:rPr>
  </w:style>
  <w:style w:type="character" w:customStyle="1" w:styleId="ListLabel356">
    <w:name w:val="ListLabel 356"/>
    <w:qFormat/>
    <w:rsid w:val="002D5359"/>
    <w:rPr>
      <w:rFonts w:cs="Courier New"/>
    </w:rPr>
  </w:style>
  <w:style w:type="character" w:customStyle="1" w:styleId="ListLabel357">
    <w:name w:val="ListLabel 357"/>
    <w:qFormat/>
    <w:rsid w:val="002D5359"/>
    <w:rPr>
      <w:rFonts w:cs="Wingdings"/>
    </w:rPr>
  </w:style>
  <w:style w:type="character" w:customStyle="1" w:styleId="ListLabel358">
    <w:name w:val="ListLabel 358"/>
    <w:qFormat/>
    <w:rsid w:val="002D5359"/>
    <w:rPr>
      <w:rFonts w:cs="Symbol"/>
    </w:rPr>
  </w:style>
  <w:style w:type="character" w:customStyle="1" w:styleId="ListLabel359">
    <w:name w:val="ListLabel 359"/>
    <w:qFormat/>
    <w:rsid w:val="002D5359"/>
    <w:rPr>
      <w:rFonts w:cs="Courier New"/>
    </w:rPr>
  </w:style>
  <w:style w:type="character" w:customStyle="1" w:styleId="ListLabel360">
    <w:name w:val="ListLabel 360"/>
    <w:qFormat/>
    <w:rsid w:val="002D5359"/>
    <w:rPr>
      <w:rFonts w:cs="Wingdings"/>
    </w:rPr>
  </w:style>
  <w:style w:type="character" w:customStyle="1" w:styleId="ListLabel361">
    <w:name w:val="ListLabel 361"/>
    <w:qFormat/>
    <w:rsid w:val="002D5359"/>
    <w:rPr>
      <w:rFonts w:cs="Symbol"/>
    </w:rPr>
  </w:style>
  <w:style w:type="character" w:customStyle="1" w:styleId="ListLabel362">
    <w:name w:val="ListLabel 362"/>
    <w:qFormat/>
    <w:rsid w:val="002D5359"/>
    <w:rPr>
      <w:rFonts w:cs="Courier New"/>
    </w:rPr>
  </w:style>
  <w:style w:type="character" w:customStyle="1" w:styleId="ListLabel363">
    <w:name w:val="ListLabel 363"/>
    <w:qFormat/>
    <w:rsid w:val="002D5359"/>
    <w:rPr>
      <w:rFonts w:cs="Wingdings"/>
    </w:rPr>
  </w:style>
  <w:style w:type="character" w:customStyle="1" w:styleId="ListLabel364">
    <w:name w:val="ListLabel 364"/>
    <w:qFormat/>
    <w:rsid w:val="002D5359"/>
    <w:rPr>
      <w:rFonts w:cs="Symbol"/>
      <w:sz w:val="24"/>
    </w:rPr>
  </w:style>
  <w:style w:type="character" w:customStyle="1" w:styleId="ListLabel365">
    <w:name w:val="ListLabel 365"/>
    <w:qFormat/>
    <w:rsid w:val="002D5359"/>
    <w:rPr>
      <w:rFonts w:cs="Courier New"/>
    </w:rPr>
  </w:style>
  <w:style w:type="character" w:customStyle="1" w:styleId="ListLabel366">
    <w:name w:val="ListLabel 366"/>
    <w:qFormat/>
    <w:rsid w:val="002D5359"/>
    <w:rPr>
      <w:rFonts w:cs="Wingdings"/>
    </w:rPr>
  </w:style>
  <w:style w:type="character" w:customStyle="1" w:styleId="ListLabel367">
    <w:name w:val="ListLabel 367"/>
    <w:qFormat/>
    <w:rsid w:val="002D5359"/>
    <w:rPr>
      <w:rFonts w:cs="Symbol"/>
    </w:rPr>
  </w:style>
  <w:style w:type="character" w:customStyle="1" w:styleId="ListLabel368">
    <w:name w:val="ListLabel 368"/>
    <w:qFormat/>
    <w:rsid w:val="002D5359"/>
    <w:rPr>
      <w:rFonts w:cs="Courier New"/>
    </w:rPr>
  </w:style>
  <w:style w:type="character" w:customStyle="1" w:styleId="ListLabel369">
    <w:name w:val="ListLabel 369"/>
    <w:qFormat/>
    <w:rsid w:val="002D5359"/>
    <w:rPr>
      <w:rFonts w:cs="Wingdings"/>
    </w:rPr>
  </w:style>
  <w:style w:type="character" w:customStyle="1" w:styleId="ListLabel370">
    <w:name w:val="ListLabel 370"/>
    <w:qFormat/>
    <w:rsid w:val="002D5359"/>
    <w:rPr>
      <w:rFonts w:cs="Symbol"/>
    </w:rPr>
  </w:style>
  <w:style w:type="character" w:customStyle="1" w:styleId="ListLabel371">
    <w:name w:val="ListLabel 371"/>
    <w:qFormat/>
    <w:rsid w:val="002D5359"/>
    <w:rPr>
      <w:rFonts w:cs="Courier New"/>
    </w:rPr>
  </w:style>
  <w:style w:type="character" w:customStyle="1" w:styleId="ListLabel372">
    <w:name w:val="ListLabel 372"/>
    <w:qFormat/>
    <w:rsid w:val="002D5359"/>
    <w:rPr>
      <w:rFonts w:cs="Wingdings"/>
    </w:rPr>
  </w:style>
  <w:style w:type="character" w:customStyle="1" w:styleId="ListLabel373">
    <w:name w:val="ListLabel 373"/>
    <w:qFormat/>
    <w:rsid w:val="002D5359"/>
    <w:rPr>
      <w:rFonts w:cs="Symbol"/>
      <w:sz w:val="24"/>
    </w:rPr>
  </w:style>
  <w:style w:type="character" w:customStyle="1" w:styleId="ListLabel374">
    <w:name w:val="ListLabel 374"/>
    <w:qFormat/>
    <w:rsid w:val="002D5359"/>
    <w:rPr>
      <w:rFonts w:cs="Courier New"/>
    </w:rPr>
  </w:style>
  <w:style w:type="character" w:customStyle="1" w:styleId="ListLabel375">
    <w:name w:val="ListLabel 375"/>
    <w:qFormat/>
    <w:rsid w:val="002D5359"/>
    <w:rPr>
      <w:rFonts w:cs="Wingdings"/>
    </w:rPr>
  </w:style>
  <w:style w:type="character" w:customStyle="1" w:styleId="ListLabel376">
    <w:name w:val="ListLabel 376"/>
    <w:qFormat/>
    <w:rsid w:val="002D5359"/>
    <w:rPr>
      <w:rFonts w:cs="Symbol"/>
    </w:rPr>
  </w:style>
  <w:style w:type="character" w:customStyle="1" w:styleId="ListLabel377">
    <w:name w:val="ListLabel 377"/>
    <w:qFormat/>
    <w:rsid w:val="002D5359"/>
    <w:rPr>
      <w:rFonts w:cs="Courier New"/>
    </w:rPr>
  </w:style>
  <w:style w:type="character" w:customStyle="1" w:styleId="ListLabel378">
    <w:name w:val="ListLabel 378"/>
    <w:qFormat/>
    <w:rsid w:val="002D5359"/>
    <w:rPr>
      <w:rFonts w:cs="Wingdings"/>
    </w:rPr>
  </w:style>
  <w:style w:type="character" w:customStyle="1" w:styleId="ListLabel379">
    <w:name w:val="ListLabel 379"/>
    <w:qFormat/>
    <w:rsid w:val="002D5359"/>
    <w:rPr>
      <w:rFonts w:cs="Symbol"/>
    </w:rPr>
  </w:style>
  <w:style w:type="character" w:customStyle="1" w:styleId="ListLabel380">
    <w:name w:val="ListLabel 380"/>
    <w:qFormat/>
    <w:rsid w:val="002D5359"/>
    <w:rPr>
      <w:rFonts w:cs="Courier New"/>
    </w:rPr>
  </w:style>
  <w:style w:type="character" w:customStyle="1" w:styleId="ListLabel381">
    <w:name w:val="ListLabel 381"/>
    <w:qFormat/>
    <w:rsid w:val="002D5359"/>
    <w:rPr>
      <w:rFonts w:cs="Wingdings"/>
    </w:rPr>
  </w:style>
  <w:style w:type="character" w:customStyle="1" w:styleId="ListLabel382">
    <w:name w:val="ListLabel 382"/>
    <w:qFormat/>
    <w:rsid w:val="002D5359"/>
    <w:rPr>
      <w:rFonts w:cs="Times New Roman"/>
      <w:sz w:val="24"/>
    </w:rPr>
  </w:style>
  <w:style w:type="character" w:customStyle="1" w:styleId="ListLabel383">
    <w:name w:val="ListLabel 383"/>
    <w:qFormat/>
    <w:rsid w:val="002D5359"/>
    <w:rPr>
      <w:rFonts w:cs="Courier New"/>
    </w:rPr>
  </w:style>
  <w:style w:type="character" w:customStyle="1" w:styleId="ListLabel384">
    <w:name w:val="ListLabel 384"/>
    <w:qFormat/>
    <w:rsid w:val="002D5359"/>
    <w:rPr>
      <w:rFonts w:cs="Wingdings"/>
    </w:rPr>
  </w:style>
  <w:style w:type="character" w:customStyle="1" w:styleId="ListLabel385">
    <w:name w:val="ListLabel 385"/>
    <w:qFormat/>
    <w:rsid w:val="002D5359"/>
    <w:rPr>
      <w:rFonts w:cs="Symbol"/>
    </w:rPr>
  </w:style>
  <w:style w:type="character" w:customStyle="1" w:styleId="ListLabel386">
    <w:name w:val="ListLabel 386"/>
    <w:qFormat/>
    <w:rsid w:val="002D5359"/>
    <w:rPr>
      <w:rFonts w:cs="Courier New"/>
    </w:rPr>
  </w:style>
  <w:style w:type="character" w:customStyle="1" w:styleId="ListLabel387">
    <w:name w:val="ListLabel 387"/>
    <w:qFormat/>
    <w:rsid w:val="002D5359"/>
    <w:rPr>
      <w:rFonts w:cs="Wingdings"/>
    </w:rPr>
  </w:style>
  <w:style w:type="character" w:customStyle="1" w:styleId="ListLabel388">
    <w:name w:val="ListLabel 388"/>
    <w:qFormat/>
    <w:rsid w:val="002D5359"/>
    <w:rPr>
      <w:rFonts w:cs="Symbol"/>
    </w:rPr>
  </w:style>
  <w:style w:type="character" w:customStyle="1" w:styleId="ListLabel389">
    <w:name w:val="ListLabel 389"/>
    <w:qFormat/>
    <w:rsid w:val="002D5359"/>
    <w:rPr>
      <w:rFonts w:cs="Courier New"/>
    </w:rPr>
  </w:style>
  <w:style w:type="character" w:customStyle="1" w:styleId="ListLabel390">
    <w:name w:val="ListLabel 390"/>
    <w:qFormat/>
    <w:rsid w:val="002D5359"/>
    <w:rPr>
      <w:rFonts w:cs="Wingdings"/>
    </w:rPr>
  </w:style>
  <w:style w:type="character" w:customStyle="1" w:styleId="ListLabel391">
    <w:name w:val="ListLabel 391"/>
    <w:qFormat/>
    <w:rsid w:val="002D5359"/>
    <w:rPr>
      <w:rFonts w:cs="Times New Roman"/>
      <w:sz w:val="24"/>
    </w:rPr>
  </w:style>
  <w:style w:type="character" w:customStyle="1" w:styleId="ListLabel392">
    <w:name w:val="ListLabel 392"/>
    <w:qFormat/>
    <w:rsid w:val="002D5359"/>
    <w:rPr>
      <w:rFonts w:cs="Courier New"/>
    </w:rPr>
  </w:style>
  <w:style w:type="character" w:customStyle="1" w:styleId="ListLabel393">
    <w:name w:val="ListLabel 393"/>
    <w:qFormat/>
    <w:rsid w:val="002D5359"/>
    <w:rPr>
      <w:rFonts w:cs="Wingdings"/>
    </w:rPr>
  </w:style>
  <w:style w:type="character" w:customStyle="1" w:styleId="ListLabel394">
    <w:name w:val="ListLabel 394"/>
    <w:qFormat/>
    <w:rsid w:val="002D5359"/>
    <w:rPr>
      <w:rFonts w:cs="Symbol"/>
    </w:rPr>
  </w:style>
  <w:style w:type="character" w:customStyle="1" w:styleId="ListLabel395">
    <w:name w:val="ListLabel 395"/>
    <w:qFormat/>
    <w:rsid w:val="002D5359"/>
    <w:rPr>
      <w:rFonts w:cs="Courier New"/>
    </w:rPr>
  </w:style>
  <w:style w:type="character" w:customStyle="1" w:styleId="ListLabel396">
    <w:name w:val="ListLabel 396"/>
    <w:qFormat/>
    <w:rsid w:val="002D5359"/>
    <w:rPr>
      <w:rFonts w:cs="Wingdings"/>
    </w:rPr>
  </w:style>
  <w:style w:type="character" w:customStyle="1" w:styleId="ListLabel397">
    <w:name w:val="ListLabel 397"/>
    <w:qFormat/>
    <w:rsid w:val="002D5359"/>
    <w:rPr>
      <w:rFonts w:cs="Symbol"/>
    </w:rPr>
  </w:style>
  <w:style w:type="character" w:customStyle="1" w:styleId="ListLabel398">
    <w:name w:val="ListLabel 398"/>
    <w:qFormat/>
    <w:rsid w:val="002D5359"/>
    <w:rPr>
      <w:rFonts w:cs="Courier New"/>
    </w:rPr>
  </w:style>
  <w:style w:type="character" w:customStyle="1" w:styleId="ListLabel399">
    <w:name w:val="ListLabel 399"/>
    <w:qFormat/>
    <w:rsid w:val="002D5359"/>
    <w:rPr>
      <w:rFonts w:cs="Wingdings"/>
    </w:rPr>
  </w:style>
  <w:style w:type="character" w:customStyle="1" w:styleId="ListLabel400">
    <w:name w:val="ListLabel 400"/>
    <w:qFormat/>
    <w:rsid w:val="002D5359"/>
    <w:rPr>
      <w:rFonts w:cs="Times New Roman"/>
      <w:sz w:val="24"/>
    </w:rPr>
  </w:style>
  <w:style w:type="character" w:customStyle="1" w:styleId="ListLabel401">
    <w:name w:val="ListLabel 401"/>
    <w:qFormat/>
    <w:rsid w:val="002D5359"/>
    <w:rPr>
      <w:rFonts w:cs="Courier New"/>
    </w:rPr>
  </w:style>
  <w:style w:type="character" w:customStyle="1" w:styleId="ListLabel402">
    <w:name w:val="ListLabel 402"/>
    <w:qFormat/>
    <w:rsid w:val="002D5359"/>
    <w:rPr>
      <w:rFonts w:cs="Wingdings"/>
    </w:rPr>
  </w:style>
  <w:style w:type="character" w:customStyle="1" w:styleId="ListLabel403">
    <w:name w:val="ListLabel 403"/>
    <w:qFormat/>
    <w:rsid w:val="002D5359"/>
    <w:rPr>
      <w:rFonts w:cs="Symbol"/>
    </w:rPr>
  </w:style>
  <w:style w:type="character" w:customStyle="1" w:styleId="ListLabel404">
    <w:name w:val="ListLabel 404"/>
    <w:qFormat/>
    <w:rsid w:val="002D5359"/>
    <w:rPr>
      <w:rFonts w:cs="Courier New"/>
    </w:rPr>
  </w:style>
  <w:style w:type="character" w:customStyle="1" w:styleId="ListLabel405">
    <w:name w:val="ListLabel 405"/>
    <w:qFormat/>
    <w:rsid w:val="002D5359"/>
    <w:rPr>
      <w:rFonts w:cs="Wingdings"/>
    </w:rPr>
  </w:style>
  <w:style w:type="character" w:customStyle="1" w:styleId="ListLabel406">
    <w:name w:val="ListLabel 406"/>
    <w:qFormat/>
    <w:rsid w:val="002D5359"/>
    <w:rPr>
      <w:rFonts w:cs="Symbol"/>
    </w:rPr>
  </w:style>
  <w:style w:type="character" w:customStyle="1" w:styleId="ListLabel407">
    <w:name w:val="ListLabel 407"/>
    <w:qFormat/>
    <w:rsid w:val="002D5359"/>
    <w:rPr>
      <w:rFonts w:cs="Courier New"/>
    </w:rPr>
  </w:style>
  <w:style w:type="character" w:customStyle="1" w:styleId="ListLabel408">
    <w:name w:val="ListLabel 408"/>
    <w:qFormat/>
    <w:rsid w:val="002D5359"/>
    <w:rPr>
      <w:rFonts w:cs="Wingdings"/>
    </w:rPr>
  </w:style>
  <w:style w:type="character" w:customStyle="1" w:styleId="ListLabel409">
    <w:name w:val="ListLabel 409"/>
    <w:qFormat/>
    <w:rsid w:val="002D5359"/>
    <w:rPr>
      <w:rFonts w:cs="OpenSymbol"/>
      <w:sz w:val="24"/>
    </w:rPr>
  </w:style>
  <w:style w:type="character" w:customStyle="1" w:styleId="ListLabel410">
    <w:name w:val="ListLabel 410"/>
    <w:qFormat/>
    <w:rsid w:val="002D5359"/>
    <w:rPr>
      <w:rFonts w:cs="Courier New"/>
    </w:rPr>
  </w:style>
  <w:style w:type="character" w:customStyle="1" w:styleId="ListLabel411">
    <w:name w:val="ListLabel 411"/>
    <w:qFormat/>
    <w:rsid w:val="002D5359"/>
    <w:rPr>
      <w:rFonts w:cs="Wingdings"/>
    </w:rPr>
  </w:style>
  <w:style w:type="character" w:customStyle="1" w:styleId="ListLabel412">
    <w:name w:val="ListLabel 412"/>
    <w:qFormat/>
    <w:rsid w:val="002D5359"/>
    <w:rPr>
      <w:rFonts w:cs="Symbol"/>
    </w:rPr>
  </w:style>
  <w:style w:type="character" w:customStyle="1" w:styleId="ListLabel413">
    <w:name w:val="ListLabel 413"/>
    <w:qFormat/>
    <w:rsid w:val="002D5359"/>
    <w:rPr>
      <w:rFonts w:cs="Courier New"/>
    </w:rPr>
  </w:style>
  <w:style w:type="character" w:customStyle="1" w:styleId="ListLabel414">
    <w:name w:val="ListLabel 414"/>
    <w:qFormat/>
    <w:rsid w:val="002D5359"/>
    <w:rPr>
      <w:rFonts w:cs="Wingdings"/>
    </w:rPr>
  </w:style>
  <w:style w:type="character" w:customStyle="1" w:styleId="ListLabel415">
    <w:name w:val="ListLabel 415"/>
    <w:qFormat/>
    <w:rsid w:val="002D5359"/>
    <w:rPr>
      <w:rFonts w:cs="Symbol"/>
    </w:rPr>
  </w:style>
  <w:style w:type="character" w:customStyle="1" w:styleId="ListLabel416">
    <w:name w:val="ListLabel 416"/>
    <w:qFormat/>
    <w:rsid w:val="002D5359"/>
    <w:rPr>
      <w:rFonts w:cs="Courier New"/>
    </w:rPr>
  </w:style>
  <w:style w:type="character" w:customStyle="1" w:styleId="ListLabel417">
    <w:name w:val="ListLabel 417"/>
    <w:qFormat/>
    <w:rsid w:val="002D5359"/>
    <w:rPr>
      <w:rFonts w:cs="Wingdings"/>
    </w:rPr>
  </w:style>
  <w:style w:type="character" w:customStyle="1" w:styleId="ListLabel418">
    <w:name w:val="ListLabel 418"/>
    <w:qFormat/>
    <w:rsid w:val="002D5359"/>
    <w:rPr>
      <w:rFonts w:cs="Times New Roman"/>
      <w:sz w:val="24"/>
    </w:rPr>
  </w:style>
  <w:style w:type="character" w:customStyle="1" w:styleId="ListLabel419">
    <w:name w:val="ListLabel 419"/>
    <w:qFormat/>
    <w:rsid w:val="002D5359"/>
    <w:rPr>
      <w:rFonts w:cs="Courier New"/>
    </w:rPr>
  </w:style>
  <w:style w:type="character" w:customStyle="1" w:styleId="ListLabel420">
    <w:name w:val="ListLabel 420"/>
    <w:qFormat/>
    <w:rsid w:val="002D5359"/>
    <w:rPr>
      <w:rFonts w:cs="Wingdings"/>
    </w:rPr>
  </w:style>
  <w:style w:type="character" w:customStyle="1" w:styleId="ListLabel421">
    <w:name w:val="ListLabel 421"/>
    <w:qFormat/>
    <w:rsid w:val="002D5359"/>
    <w:rPr>
      <w:rFonts w:cs="Symbol"/>
    </w:rPr>
  </w:style>
  <w:style w:type="character" w:customStyle="1" w:styleId="ListLabel422">
    <w:name w:val="ListLabel 422"/>
    <w:qFormat/>
    <w:rsid w:val="002D5359"/>
    <w:rPr>
      <w:rFonts w:cs="Courier New"/>
    </w:rPr>
  </w:style>
  <w:style w:type="character" w:customStyle="1" w:styleId="ListLabel423">
    <w:name w:val="ListLabel 423"/>
    <w:qFormat/>
    <w:rsid w:val="002D5359"/>
    <w:rPr>
      <w:rFonts w:cs="Wingdings"/>
    </w:rPr>
  </w:style>
  <w:style w:type="character" w:customStyle="1" w:styleId="ListLabel424">
    <w:name w:val="ListLabel 424"/>
    <w:qFormat/>
    <w:rsid w:val="002D5359"/>
    <w:rPr>
      <w:rFonts w:cs="Symbol"/>
    </w:rPr>
  </w:style>
  <w:style w:type="character" w:customStyle="1" w:styleId="ListLabel425">
    <w:name w:val="ListLabel 425"/>
    <w:qFormat/>
    <w:rsid w:val="002D5359"/>
    <w:rPr>
      <w:rFonts w:cs="Courier New"/>
    </w:rPr>
  </w:style>
  <w:style w:type="character" w:customStyle="1" w:styleId="ListLabel426">
    <w:name w:val="ListLabel 426"/>
    <w:qFormat/>
    <w:rsid w:val="002D5359"/>
    <w:rPr>
      <w:rFonts w:cs="Wingdings"/>
    </w:rPr>
  </w:style>
  <w:style w:type="character" w:customStyle="1" w:styleId="ListLabel427">
    <w:name w:val="ListLabel 427"/>
    <w:qFormat/>
    <w:rsid w:val="002D5359"/>
    <w:rPr>
      <w:rFonts w:cs="Times New Roman"/>
      <w:sz w:val="24"/>
    </w:rPr>
  </w:style>
  <w:style w:type="character" w:customStyle="1" w:styleId="ListLabel428">
    <w:name w:val="ListLabel 428"/>
    <w:qFormat/>
    <w:rsid w:val="002D5359"/>
    <w:rPr>
      <w:rFonts w:cs="Courier New"/>
    </w:rPr>
  </w:style>
  <w:style w:type="character" w:customStyle="1" w:styleId="ListLabel429">
    <w:name w:val="ListLabel 429"/>
    <w:qFormat/>
    <w:rsid w:val="002D5359"/>
    <w:rPr>
      <w:rFonts w:cs="Wingdings"/>
    </w:rPr>
  </w:style>
  <w:style w:type="character" w:customStyle="1" w:styleId="ListLabel430">
    <w:name w:val="ListLabel 430"/>
    <w:qFormat/>
    <w:rsid w:val="002D5359"/>
    <w:rPr>
      <w:rFonts w:cs="Symbol"/>
    </w:rPr>
  </w:style>
  <w:style w:type="character" w:customStyle="1" w:styleId="ListLabel431">
    <w:name w:val="ListLabel 431"/>
    <w:qFormat/>
    <w:rsid w:val="002D5359"/>
    <w:rPr>
      <w:rFonts w:cs="Courier New"/>
    </w:rPr>
  </w:style>
  <w:style w:type="character" w:customStyle="1" w:styleId="ListLabel432">
    <w:name w:val="ListLabel 432"/>
    <w:qFormat/>
    <w:rsid w:val="002D5359"/>
    <w:rPr>
      <w:rFonts w:cs="Wingdings"/>
    </w:rPr>
  </w:style>
  <w:style w:type="character" w:customStyle="1" w:styleId="ListLabel433">
    <w:name w:val="ListLabel 433"/>
    <w:qFormat/>
    <w:rsid w:val="002D5359"/>
    <w:rPr>
      <w:rFonts w:cs="Symbol"/>
    </w:rPr>
  </w:style>
  <w:style w:type="character" w:customStyle="1" w:styleId="ListLabel434">
    <w:name w:val="ListLabel 434"/>
    <w:qFormat/>
    <w:rsid w:val="002D5359"/>
    <w:rPr>
      <w:rFonts w:cs="Courier New"/>
    </w:rPr>
  </w:style>
  <w:style w:type="character" w:customStyle="1" w:styleId="ListLabel435">
    <w:name w:val="ListLabel 435"/>
    <w:qFormat/>
    <w:rsid w:val="002D5359"/>
    <w:rPr>
      <w:rFonts w:cs="Wingdings"/>
    </w:rPr>
  </w:style>
  <w:style w:type="character" w:customStyle="1" w:styleId="ListLabel436">
    <w:name w:val="ListLabel 436"/>
    <w:qFormat/>
    <w:rsid w:val="002D5359"/>
    <w:rPr>
      <w:rFonts w:cs="OpenSymbol"/>
      <w:sz w:val="24"/>
    </w:rPr>
  </w:style>
  <w:style w:type="character" w:customStyle="1" w:styleId="ListLabel437">
    <w:name w:val="ListLabel 437"/>
    <w:qFormat/>
    <w:rsid w:val="002D5359"/>
    <w:rPr>
      <w:rFonts w:cs="Courier New"/>
    </w:rPr>
  </w:style>
  <w:style w:type="character" w:customStyle="1" w:styleId="ListLabel438">
    <w:name w:val="ListLabel 438"/>
    <w:qFormat/>
    <w:rsid w:val="002D5359"/>
    <w:rPr>
      <w:rFonts w:cs="Wingdings"/>
    </w:rPr>
  </w:style>
  <w:style w:type="character" w:customStyle="1" w:styleId="ListLabel439">
    <w:name w:val="ListLabel 439"/>
    <w:qFormat/>
    <w:rsid w:val="002D5359"/>
    <w:rPr>
      <w:rFonts w:cs="Symbol"/>
    </w:rPr>
  </w:style>
  <w:style w:type="character" w:customStyle="1" w:styleId="ListLabel440">
    <w:name w:val="ListLabel 440"/>
    <w:qFormat/>
    <w:rsid w:val="002D5359"/>
    <w:rPr>
      <w:rFonts w:cs="Courier New"/>
    </w:rPr>
  </w:style>
  <w:style w:type="character" w:customStyle="1" w:styleId="ListLabel441">
    <w:name w:val="ListLabel 441"/>
    <w:qFormat/>
    <w:rsid w:val="002D5359"/>
    <w:rPr>
      <w:rFonts w:cs="Wingdings"/>
    </w:rPr>
  </w:style>
  <w:style w:type="character" w:customStyle="1" w:styleId="ListLabel442">
    <w:name w:val="ListLabel 442"/>
    <w:qFormat/>
    <w:rsid w:val="002D5359"/>
    <w:rPr>
      <w:rFonts w:cs="Symbol"/>
    </w:rPr>
  </w:style>
  <w:style w:type="character" w:customStyle="1" w:styleId="ListLabel443">
    <w:name w:val="ListLabel 443"/>
    <w:qFormat/>
    <w:rsid w:val="002D5359"/>
    <w:rPr>
      <w:rFonts w:cs="Courier New"/>
    </w:rPr>
  </w:style>
  <w:style w:type="character" w:customStyle="1" w:styleId="ListLabel444">
    <w:name w:val="ListLabel 444"/>
    <w:qFormat/>
    <w:rsid w:val="002D5359"/>
    <w:rPr>
      <w:rFonts w:cs="Wingdings"/>
    </w:rPr>
  </w:style>
  <w:style w:type="character" w:customStyle="1" w:styleId="ListLabel445">
    <w:name w:val="ListLabel 445"/>
    <w:qFormat/>
    <w:rsid w:val="002D5359"/>
    <w:rPr>
      <w:rFonts w:cs="OpenSymbol"/>
      <w:sz w:val="24"/>
    </w:rPr>
  </w:style>
  <w:style w:type="character" w:customStyle="1" w:styleId="ListLabel446">
    <w:name w:val="ListLabel 446"/>
    <w:qFormat/>
    <w:rsid w:val="002D5359"/>
    <w:rPr>
      <w:rFonts w:cs="Courier New"/>
    </w:rPr>
  </w:style>
  <w:style w:type="character" w:customStyle="1" w:styleId="ListLabel447">
    <w:name w:val="ListLabel 447"/>
    <w:qFormat/>
    <w:rsid w:val="002D5359"/>
    <w:rPr>
      <w:rFonts w:cs="Wingdings"/>
    </w:rPr>
  </w:style>
  <w:style w:type="character" w:customStyle="1" w:styleId="ListLabel448">
    <w:name w:val="ListLabel 448"/>
    <w:qFormat/>
    <w:rsid w:val="002D5359"/>
    <w:rPr>
      <w:rFonts w:cs="Symbol"/>
    </w:rPr>
  </w:style>
  <w:style w:type="character" w:customStyle="1" w:styleId="ListLabel449">
    <w:name w:val="ListLabel 449"/>
    <w:qFormat/>
    <w:rsid w:val="002D5359"/>
    <w:rPr>
      <w:rFonts w:cs="Courier New"/>
    </w:rPr>
  </w:style>
  <w:style w:type="character" w:customStyle="1" w:styleId="ListLabel450">
    <w:name w:val="ListLabel 450"/>
    <w:qFormat/>
    <w:rsid w:val="002D5359"/>
    <w:rPr>
      <w:rFonts w:cs="Wingdings"/>
    </w:rPr>
  </w:style>
  <w:style w:type="character" w:customStyle="1" w:styleId="ListLabel451">
    <w:name w:val="ListLabel 451"/>
    <w:qFormat/>
    <w:rsid w:val="002D5359"/>
    <w:rPr>
      <w:rFonts w:cs="Symbol"/>
    </w:rPr>
  </w:style>
  <w:style w:type="character" w:customStyle="1" w:styleId="ListLabel452">
    <w:name w:val="ListLabel 452"/>
    <w:qFormat/>
    <w:rsid w:val="002D5359"/>
    <w:rPr>
      <w:rFonts w:cs="Courier New"/>
    </w:rPr>
  </w:style>
  <w:style w:type="character" w:customStyle="1" w:styleId="ListLabel453">
    <w:name w:val="ListLabel 453"/>
    <w:qFormat/>
    <w:rsid w:val="002D5359"/>
    <w:rPr>
      <w:rFonts w:cs="Wingdings"/>
    </w:rPr>
  </w:style>
  <w:style w:type="table" w:customStyle="1" w:styleId="Obinatablica21">
    <w:name w:val="Obična tablica 21"/>
    <w:basedOn w:val="Obinatablica"/>
    <w:uiPriority w:val="42"/>
    <w:rsid w:val="002D53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character" w:customStyle="1" w:styleId="Nerijeenospominjanje10">
    <w:name w:val="Neriješeno spominjanje1"/>
    <w:basedOn w:val="Zadanifontodlomka"/>
    <w:uiPriority w:val="99"/>
    <w:semiHidden/>
    <w:unhideWhenUsed/>
    <w:qFormat/>
    <w:rsid w:val="00EF4AFA"/>
    <w:rPr>
      <w:color w:val="605E5C"/>
      <w:shd w:val="clear" w:color="auto" w:fill="E1DFDD"/>
    </w:rPr>
  </w:style>
  <w:style w:type="paragraph" w:customStyle="1" w:styleId="Sadrajitablice">
    <w:name w:val="Sadržaji tablice"/>
    <w:basedOn w:val="Normal"/>
    <w:qFormat/>
    <w:rsid w:val="00EF4AFA"/>
    <w:pPr>
      <w:suppressLineNumbers/>
    </w:pPr>
  </w:style>
  <w:style w:type="paragraph" w:customStyle="1" w:styleId="Naslovtablice">
    <w:name w:val="Naslov tablice"/>
    <w:basedOn w:val="Sadrajitablice"/>
    <w:qFormat/>
    <w:rsid w:val="00EF4AFA"/>
    <w:pPr>
      <w:jc w:val="center"/>
    </w:pPr>
    <w:rPr>
      <w:b/>
      <w:bCs/>
    </w:rPr>
  </w:style>
  <w:style w:type="table" w:customStyle="1" w:styleId="TableNormal">
    <w:name w:val="Table Normal"/>
    <w:uiPriority w:val="2"/>
    <w:semiHidden/>
    <w:unhideWhenUsed/>
    <w:qFormat/>
    <w:rsid w:val="0025225B"/>
    <w:pPr>
      <w:widowControl w:val="0"/>
      <w:autoSpaceDE w:val="0"/>
      <w:autoSpaceDN w:val="0"/>
    </w:pPr>
    <w:rPr>
      <w:sz w:val="22"/>
      <w:lang w:val="en-US"/>
    </w:rPr>
    <w:tblPr>
      <w:tblInd w:w="0" w:type="dxa"/>
      <w:tblCellMar>
        <w:top w:w="0" w:type="dxa"/>
        <w:left w:w="0" w:type="dxa"/>
        <w:bottom w:w="0" w:type="dxa"/>
        <w:right w:w="0" w:type="dxa"/>
      </w:tblCellMar>
    </w:tblPr>
  </w:style>
  <w:style w:type="character" w:styleId="Hiperveza">
    <w:name w:val="Hyperlink"/>
    <w:basedOn w:val="Zadanifontodlomka"/>
    <w:uiPriority w:val="99"/>
    <w:unhideWhenUsed/>
    <w:rsid w:val="0039682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ema">
  <a:themeElements>
    <a:clrScheme name="Sivi tonov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8F96-DBD0-414B-9A85-580300C6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113</Pages>
  <Words>22366</Words>
  <Characters>127488</Characters>
  <Application>Microsoft Office Word</Application>
  <DocSecurity>0</DocSecurity>
  <Lines>1062</Lines>
  <Paragraphs>299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Marija Maceković</cp:lastModifiedBy>
  <cp:revision>19</cp:revision>
  <cp:lastPrinted>2020-10-06T11:23:00Z</cp:lastPrinted>
  <dcterms:created xsi:type="dcterms:W3CDTF">2020-10-12T11:26:00Z</dcterms:created>
  <dcterms:modified xsi:type="dcterms:W3CDTF">2020-10-13T07:04:00Z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