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46F28" w14:textId="77777777" w:rsidR="004D27A4" w:rsidRPr="00762DE3" w:rsidRDefault="004D27A4" w:rsidP="0072137B">
      <w:pPr>
        <w:shd w:val="clear" w:color="auto" w:fill="FFFFFF"/>
        <w:spacing w:after="0" w:line="240" w:lineRule="auto"/>
        <w:jc w:val="right"/>
        <w:rPr>
          <w:rFonts w:ascii="Times New Roman" w:eastAsia="Times New Roman" w:hAnsi="Times New Roman" w:cs="Times New Roman"/>
          <w:color w:val="000000"/>
          <w:lang w:eastAsia="hr-HR"/>
        </w:rPr>
      </w:pPr>
    </w:p>
    <w:p w14:paraId="4C2930C4" w14:textId="06B2DB54" w:rsidR="002468D8" w:rsidRPr="00762DE3" w:rsidRDefault="002468D8" w:rsidP="002468D8">
      <w:pPr>
        <w:shd w:val="clear" w:color="auto" w:fill="FFFFFF"/>
        <w:spacing w:after="0" w:line="240" w:lineRule="auto"/>
        <w:rPr>
          <w:rFonts w:ascii="Times New Roman" w:eastAsia="Times New Roman" w:hAnsi="Times New Roman" w:cs="Times New Roman"/>
          <w:color w:val="000000"/>
          <w:lang w:eastAsia="hr-HR"/>
        </w:rPr>
      </w:pPr>
      <w:r w:rsidRPr="00762DE3">
        <w:rPr>
          <w:rFonts w:ascii="Times New Roman" w:eastAsia="Times New Roman" w:hAnsi="Times New Roman" w:cs="Times New Roman"/>
          <w:color w:val="000000"/>
          <w:lang w:eastAsia="hr-HR"/>
        </w:rPr>
        <w:t xml:space="preserve">KLASA: </w:t>
      </w:r>
      <w:r w:rsidR="00A60523" w:rsidRPr="00762DE3">
        <w:rPr>
          <w:rFonts w:ascii="Times New Roman" w:eastAsia="Times New Roman" w:hAnsi="Times New Roman" w:cs="Times New Roman"/>
          <w:color w:val="000000"/>
          <w:lang w:eastAsia="hr-HR"/>
        </w:rPr>
        <w:t>602-02/22-01/65</w:t>
      </w:r>
    </w:p>
    <w:p w14:paraId="6340A3DF" w14:textId="7516C38E" w:rsidR="002468D8" w:rsidRPr="00762DE3" w:rsidRDefault="002468D8" w:rsidP="002468D8">
      <w:pPr>
        <w:shd w:val="clear" w:color="auto" w:fill="FFFFFF"/>
        <w:spacing w:after="0" w:line="240" w:lineRule="auto"/>
        <w:rPr>
          <w:rFonts w:ascii="Times New Roman" w:eastAsia="Times New Roman" w:hAnsi="Times New Roman" w:cs="Times New Roman"/>
          <w:color w:val="000000"/>
          <w:lang w:eastAsia="hr-HR"/>
        </w:rPr>
      </w:pPr>
      <w:proofErr w:type="spellStart"/>
      <w:r w:rsidRPr="00762DE3">
        <w:rPr>
          <w:rFonts w:ascii="Times New Roman" w:eastAsia="Times New Roman" w:hAnsi="Times New Roman" w:cs="Times New Roman"/>
          <w:color w:val="000000"/>
          <w:lang w:eastAsia="hr-HR"/>
        </w:rPr>
        <w:t>Urbroj</w:t>
      </w:r>
      <w:proofErr w:type="spellEnd"/>
      <w:r w:rsidRPr="00762DE3">
        <w:rPr>
          <w:rFonts w:ascii="Times New Roman" w:eastAsia="Times New Roman" w:hAnsi="Times New Roman" w:cs="Times New Roman"/>
          <w:color w:val="000000"/>
          <w:lang w:eastAsia="hr-HR"/>
        </w:rPr>
        <w:t xml:space="preserve">: </w:t>
      </w:r>
      <w:r w:rsidR="00A60523" w:rsidRPr="00762DE3">
        <w:rPr>
          <w:rFonts w:ascii="Times New Roman" w:eastAsia="Times New Roman" w:hAnsi="Times New Roman" w:cs="Times New Roman"/>
          <w:color w:val="000000"/>
          <w:lang w:eastAsia="hr-HR"/>
        </w:rPr>
        <w:t>2100-23-01-22-01</w:t>
      </w:r>
    </w:p>
    <w:p w14:paraId="41DB8597" w14:textId="77FFE549" w:rsidR="00690545" w:rsidRDefault="00A60523" w:rsidP="004D27A4">
      <w:pPr>
        <w:shd w:val="clear" w:color="auto" w:fill="FFFFFF"/>
        <w:spacing w:after="0" w:line="240" w:lineRule="auto"/>
        <w:rPr>
          <w:rFonts w:ascii="Times New Roman" w:eastAsia="Times New Roman" w:hAnsi="Times New Roman" w:cs="Times New Roman"/>
          <w:color w:val="000000"/>
          <w:lang w:eastAsia="hr-HR"/>
        </w:rPr>
      </w:pPr>
      <w:r w:rsidRPr="00762DE3">
        <w:rPr>
          <w:rFonts w:ascii="Times New Roman" w:eastAsia="Times New Roman" w:hAnsi="Times New Roman" w:cs="Times New Roman"/>
          <w:color w:val="000000"/>
          <w:lang w:eastAsia="hr-HR"/>
        </w:rPr>
        <w:t>Beli Manastir</w:t>
      </w:r>
      <w:r w:rsidR="002B4C5B" w:rsidRPr="00762DE3">
        <w:rPr>
          <w:rFonts w:ascii="Times New Roman" w:eastAsia="Times New Roman" w:hAnsi="Times New Roman" w:cs="Times New Roman"/>
          <w:color w:val="000000"/>
          <w:lang w:eastAsia="hr-HR"/>
        </w:rPr>
        <w:t xml:space="preserve">, </w:t>
      </w:r>
      <w:r w:rsidRPr="00762DE3">
        <w:rPr>
          <w:rFonts w:ascii="Times New Roman" w:eastAsia="Times New Roman" w:hAnsi="Times New Roman" w:cs="Times New Roman"/>
          <w:color w:val="000000"/>
          <w:lang w:eastAsia="hr-HR"/>
        </w:rPr>
        <w:t>4</w:t>
      </w:r>
      <w:r w:rsidR="00690545" w:rsidRPr="00762DE3">
        <w:rPr>
          <w:rFonts w:ascii="Times New Roman" w:eastAsia="Times New Roman" w:hAnsi="Times New Roman" w:cs="Times New Roman"/>
          <w:color w:val="000000"/>
          <w:lang w:eastAsia="hr-HR"/>
        </w:rPr>
        <w:t xml:space="preserve">. </w:t>
      </w:r>
      <w:r w:rsidR="002B4C5B" w:rsidRPr="00762DE3">
        <w:rPr>
          <w:rFonts w:ascii="Times New Roman" w:eastAsia="Times New Roman" w:hAnsi="Times New Roman" w:cs="Times New Roman"/>
          <w:color w:val="000000"/>
          <w:lang w:eastAsia="hr-HR"/>
        </w:rPr>
        <w:t>listopada 202</w:t>
      </w:r>
      <w:r w:rsidRPr="00762DE3">
        <w:rPr>
          <w:rFonts w:ascii="Times New Roman" w:eastAsia="Times New Roman" w:hAnsi="Times New Roman" w:cs="Times New Roman"/>
          <w:color w:val="000000"/>
          <w:lang w:eastAsia="hr-HR"/>
        </w:rPr>
        <w:t>2</w:t>
      </w:r>
      <w:r w:rsidR="00690545" w:rsidRPr="00762DE3">
        <w:rPr>
          <w:rFonts w:ascii="Times New Roman" w:eastAsia="Times New Roman" w:hAnsi="Times New Roman" w:cs="Times New Roman"/>
          <w:color w:val="000000"/>
          <w:lang w:eastAsia="hr-HR"/>
        </w:rPr>
        <w:t>.</w:t>
      </w:r>
    </w:p>
    <w:p w14:paraId="2F0C14B0" w14:textId="7D825E74" w:rsidR="00762DE3" w:rsidRDefault="00762DE3" w:rsidP="004D27A4">
      <w:pPr>
        <w:shd w:val="clear" w:color="auto" w:fill="FFFFFF"/>
        <w:spacing w:after="0" w:line="240" w:lineRule="auto"/>
        <w:rPr>
          <w:rFonts w:ascii="Times New Roman" w:eastAsia="Times New Roman" w:hAnsi="Times New Roman" w:cs="Times New Roman"/>
          <w:color w:val="000000"/>
          <w:lang w:eastAsia="hr-HR"/>
        </w:rPr>
      </w:pPr>
    </w:p>
    <w:p w14:paraId="0D6E8307" w14:textId="77777777" w:rsidR="00762DE3" w:rsidRPr="00762DE3" w:rsidRDefault="00762DE3" w:rsidP="004D27A4">
      <w:pPr>
        <w:shd w:val="clear" w:color="auto" w:fill="FFFFFF"/>
        <w:spacing w:after="0" w:line="240" w:lineRule="auto"/>
        <w:rPr>
          <w:rFonts w:ascii="Times New Roman" w:eastAsia="Times New Roman" w:hAnsi="Times New Roman" w:cs="Times New Roman"/>
          <w:color w:val="000000"/>
          <w:lang w:eastAsia="hr-HR"/>
        </w:rPr>
      </w:pPr>
    </w:p>
    <w:p w14:paraId="1DA0DB0F" w14:textId="77777777" w:rsidR="004D27A4" w:rsidRPr="00762DE3" w:rsidRDefault="004D27A4" w:rsidP="0072137B">
      <w:pPr>
        <w:shd w:val="clear" w:color="auto" w:fill="FFFFFF"/>
        <w:spacing w:after="0" w:line="240" w:lineRule="auto"/>
        <w:jc w:val="right"/>
        <w:rPr>
          <w:rFonts w:ascii="Times New Roman" w:eastAsia="Times New Roman" w:hAnsi="Times New Roman" w:cs="Times New Roman"/>
          <w:color w:val="000000"/>
          <w:lang w:eastAsia="hr-HR"/>
        </w:rPr>
      </w:pPr>
    </w:p>
    <w:p w14:paraId="3F0082D3" w14:textId="77777777" w:rsidR="0072137B" w:rsidRPr="00762DE3" w:rsidRDefault="004D27A4" w:rsidP="004D27A4">
      <w:pPr>
        <w:shd w:val="clear" w:color="auto" w:fill="FFFFFF"/>
        <w:spacing w:after="0" w:line="240" w:lineRule="auto"/>
        <w:jc w:val="center"/>
        <w:rPr>
          <w:rFonts w:ascii="Times New Roman" w:eastAsia="Times New Roman" w:hAnsi="Times New Roman" w:cs="Times New Roman"/>
          <w:b/>
          <w:color w:val="000000"/>
          <w:lang w:eastAsia="hr-HR"/>
        </w:rPr>
      </w:pPr>
      <w:r w:rsidRPr="00762DE3">
        <w:rPr>
          <w:rFonts w:ascii="Times New Roman" w:eastAsia="Times New Roman" w:hAnsi="Times New Roman" w:cs="Times New Roman"/>
          <w:b/>
          <w:color w:val="000000"/>
          <w:lang w:eastAsia="hr-HR"/>
        </w:rPr>
        <w:t>NATJEČAJ</w:t>
      </w:r>
    </w:p>
    <w:p w14:paraId="11A7B139" w14:textId="77777777" w:rsidR="004D27A4" w:rsidRPr="00762DE3" w:rsidRDefault="004D27A4" w:rsidP="004D27A4">
      <w:pPr>
        <w:shd w:val="clear" w:color="auto" w:fill="FFFFFF"/>
        <w:spacing w:after="0" w:line="240" w:lineRule="auto"/>
        <w:jc w:val="center"/>
        <w:rPr>
          <w:rFonts w:ascii="Times New Roman" w:eastAsia="Times New Roman" w:hAnsi="Times New Roman" w:cs="Times New Roman"/>
          <w:b/>
          <w:color w:val="000000"/>
          <w:lang w:eastAsia="hr-HR"/>
        </w:rPr>
      </w:pPr>
      <w:r w:rsidRPr="00762DE3">
        <w:rPr>
          <w:rFonts w:ascii="Times New Roman" w:eastAsia="Times New Roman" w:hAnsi="Times New Roman" w:cs="Times New Roman"/>
          <w:b/>
          <w:color w:val="000000"/>
          <w:lang w:eastAsia="hr-HR"/>
        </w:rPr>
        <w:t xml:space="preserve">za odabir sudionika </w:t>
      </w:r>
      <w:r w:rsidR="004E45D2" w:rsidRPr="00762DE3">
        <w:rPr>
          <w:rFonts w:ascii="Times New Roman" w:eastAsia="Times New Roman" w:hAnsi="Times New Roman" w:cs="Times New Roman"/>
          <w:b/>
          <w:color w:val="000000"/>
          <w:lang w:eastAsia="hr-HR"/>
        </w:rPr>
        <w:t>učeničke</w:t>
      </w:r>
      <w:r w:rsidRPr="00762DE3">
        <w:rPr>
          <w:rFonts w:ascii="Times New Roman" w:eastAsia="Times New Roman" w:hAnsi="Times New Roman" w:cs="Times New Roman"/>
          <w:b/>
          <w:color w:val="000000"/>
          <w:lang w:eastAsia="hr-HR"/>
        </w:rPr>
        <w:t xml:space="preserve"> mobilnosti</w:t>
      </w:r>
    </w:p>
    <w:p w14:paraId="2F01896E" w14:textId="4BC2C089" w:rsidR="00A60523" w:rsidRPr="00762DE3" w:rsidRDefault="005F600C" w:rsidP="00A60523">
      <w:pPr>
        <w:shd w:val="clear" w:color="auto" w:fill="FFFFFF"/>
        <w:spacing w:after="0" w:line="240" w:lineRule="auto"/>
        <w:jc w:val="center"/>
        <w:rPr>
          <w:rFonts w:ascii="Times New Roman" w:eastAsia="Times New Roman" w:hAnsi="Times New Roman" w:cs="Times New Roman"/>
          <w:b/>
          <w:color w:val="000000"/>
          <w:lang w:eastAsia="hr-HR"/>
        </w:rPr>
      </w:pPr>
      <w:r w:rsidRPr="00762DE3">
        <w:rPr>
          <w:rFonts w:ascii="Times New Roman" w:eastAsia="Times New Roman" w:hAnsi="Times New Roman" w:cs="Times New Roman"/>
          <w:b/>
          <w:color w:val="000000"/>
          <w:lang w:eastAsia="hr-HR"/>
        </w:rPr>
        <w:t xml:space="preserve">u okviru </w:t>
      </w:r>
      <w:r w:rsidR="00A60523" w:rsidRPr="00762DE3">
        <w:rPr>
          <w:rFonts w:ascii="Times New Roman" w:eastAsia="Times New Roman" w:hAnsi="Times New Roman" w:cs="Times New Roman"/>
          <w:b/>
          <w:color w:val="000000"/>
          <w:lang w:eastAsia="hr-HR"/>
        </w:rPr>
        <w:t xml:space="preserve">programa ERASMUS+ W.E.B. - </w:t>
      </w:r>
      <w:proofErr w:type="spellStart"/>
      <w:r w:rsidR="00A60523" w:rsidRPr="00762DE3">
        <w:rPr>
          <w:rFonts w:ascii="Times New Roman" w:eastAsia="Times New Roman" w:hAnsi="Times New Roman" w:cs="Times New Roman"/>
          <w:b/>
          <w:color w:val="000000"/>
          <w:lang w:eastAsia="hr-HR"/>
        </w:rPr>
        <w:t>Work</w:t>
      </w:r>
      <w:proofErr w:type="spellEnd"/>
      <w:r w:rsidR="00A60523" w:rsidRPr="00762DE3">
        <w:rPr>
          <w:rFonts w:ascii="Times New Roman" w:eastAsia="Times New Roman" w:hAnsi="Times New Roman" w:cs="Times New Roman"/>
          <w:b/>
          <w:color w:val="000000"/>
          <w:lang w:eastAsia="hr-HR"/>
        </w:rPr>
        <w:t xml:space="preserve"> </w:t>
      </w:r>
      <w:proofErr w:type="spellStart"/>
      <w:r w:rsidR="00A60523" w:rsidRPr="00762DE3">
        <w:rPr>
          <w:rFonts w:ascii="Times New Roman" w:eastAsia="Times New Roman" w:hAnsi="Times New Roman" w:cs="Times New Roman"/>
          <w:b/>
          <w:color w:val="000000"/>
          <w:lang w:eastAsia="hr-HR"/>
        </w:rPr>
        <w:t>Experience</w:t>
      </w:r>
      <w:proofErr w:type="spellEnd"/>
      <w:r w:rsidR="00A60523" w:rsidRPr="00762DE3">
        <w:rPr>
          <w:rFonts w:ascii="Times New Roman" w:eastAsia="Times New Roman" w:hAnsi="Times New Roman" w:cs="Times New Roman"/>
          <w:b/>
          <w:color w:val="000000"/>
          <w:lang w:eastAsia="hr-HR"/>
        </w:rPr>
        <w:t xml:space="preserve"> </w:t>
      </w:r>
      <w:proofErr w:type="spellStart"/>
      <w:r w:rsidR="00A60523" w:rsidRPr="00762DE3">
        <w:rPr>
          <w:rFonts w:ascii="Times New Roman" w:eastAsia="Times New Roman" w:hAnsi="Times New Roman" w:cs="Times New Roman"/>
          <w:b/>
          <w:color w:val="000000"/>
          <w:lang w:eastAsia="hr-HR"/>
        </w:rPr>
        <w:t>Booster</w:t>
      </w:r>
      <w:proofErr w:type="spellEnd"/>
    </w:p>
    <w:p w14:paraId="7FAED49C" w14:textId="63A552D2" w:rsidR="004D27A4" w:rsidRDefault="00A60523" w:rsidP="00A60523">
      <w:pPr>
        <w:shd w:val="clear" w:color="auto" w:fill="FFFFFF"/>
        <w:spacing w:after="0" w:line="240" w:lineRule="auto"/>
        <w:jc w:val="center"/>
        <w:rPr>
          <w:rFonts w:ascii="Times New Roman" w:eastAsia="Times New Roman" w:hAnsi="Times New Roman" w:cs="Times New Roman"/>
          <w:b/>
          <w:color w:val="000000"/>
          <w:lang w:eastAsia="hr-HR"/>
        </w:rPr>
      </w:pPr>
      <w:r w:rsidRPr="00762DE3">
        <w:rPr>
          <w:rFonts w:ascii="Times New Roman" w:eastAsia="Times New Roman" w:hAnsi="Times New Roman" w:cs="Times New Roman"/>
          <w:b/>
          <w:color w:val="000000"/>
          <w:lang w:eastAsia="hr-HR"/>
        </w:rPr>
        <w:t>BROJ UGOVORA – 2022-1-HR01-KA122-VET-000079293</w:t>
      </w:r>
    </w:p>
    <w:p w14:paraId="586733BB" w14:textId="0A3866ED" w:rsidR="00762DE3" w:rsidRDefault="00762DE3" w:rsidP="00A60523">
      <w:pPr>
        <w:shd w:val="clear" w:color="auto" w:fill="FFFFFF"/>
        <w:spacing w:after="0" w:line="240" w:lineRule="auto"/>
        <w:jc w:val="center"/>
        <w:rPr>
          <w:rFonts w:ascii="Times New Roman" w:eastAsia="Times New Roman" w:hAnsi="Times New Roman" w:cs="Times New Roman"/>
          <w:b/>
          <w:color w:val="000000"/>
          <w:lang w:eastAsia="hr-HR"/>
        </w:rPr>
      </w:pPr>
    </w:p>
    <w:p w14:paraId="30D14B58" w14:textId="77777777" w:rsidR="00762DE3" w:rsidRPr="00762DE3" w:rsidRDefault="00762DE3" w:rsidP="00A60523">
      <w:pPr>
        <w:shd w:val="clear" w:color="auto" w:fill="FFFFFF"/>
        <w:spacing w:after="0" w:line="240" w:lineRule="auto"/>
        <w:jc w:val="center"/>
        <w:rPr>
          <w:rFonts w:ascii="Times New Roman" w:eastAsia="Times New Roman" w:hAnsi="Times New Roman" w:cs="Times New Roman"/>
          <w:color w:val="000000"/>
          <w:lang w:eastAsia="hr-HR"/>
        </w:rPr>
      </w:pPr>
    </w:p>
    <w:p w14:paraId="711F6C4A" w14:textId="77777777" w:rsidR="004D27A4" w:rsidRPr="00762DE3" w:rsidRDefault="00D847DF" w:rsidP="004D27A4">
      <w:pPr>
        <w:shd w:val="clear" w:color="auto" w:fill="FFFFFF"/>
        <w:spacing w:after="0" w:line="240" w:lineRule="auto"/>
        <w:rPr>
          <w:rFonts w:ascii="Times New Roman" w:eastAsia="Times New Roman" w:hAnsi="Times New Roman" w:cs="Times New Roman"/>
          <w:b/>
          <w:color w:val="000000"/>
          <w:lang w:eastAsia="hr-HR"/>
        </w:rPr>
      </w:pPr>
      <w:r w:rsidRPr="00762DE3">
        <w:rPr>
          <w:rFonts w:ascii="Times New Roman" w:eastAsia="Times New Roman" w:hAnsi="Times New Roman" w:cs="Times New Roman"/>
          <w:b/>
          <w:color w:val="000000"/>
          <w:lang w:eastAsia="hr-HR"/>
        </w:rPr>
        <w:t>Opis mobilnosti:</w:t>
      </w:r>
    </w:p>
    <w:p w14:paraId="5D8A4A64" w14:textId="77777777" w:rsidR="00D847DF" w:rsidRPr="00762DE3" w:rsidRDefault="00D847DF" w:rsidP="004D27A4">
      <w:pPr>
        <w:shd w:val="clear" w:color="auto" w:fill="FFFFFF"/>
        <w:spacing w:after="0" w:line="240" w:lineRule="auto"/>
        <w:rPr>
          <w:rFonts w:ascii="Times New Roman" w:eastAsia="Times New Roman" w:hAnsi="Times New Roman" w:cs="Times New Roman"/>
          <w:color w:val="000000"/>
          <w:lang w:eastAsia="hr-HR"/>
        </w:rPr>
      </w:pPr>
    </w:p>
    <w:p w14:paraId="1D54D3BE" w14:textId="5E986D58" w:rsidR="00D847DF" w:rsidRPr="00762DE3" w:rsidRDefault="002B4C5B" w:rsidP="00D847DF">
      <w:pPr>
        <w:pStyle w:val="Odlomakpopisa"/>
        <w:numPr>
          <w:ilvl w:val="0"/>
          <w:numId w:val="1"/>
        </w:numPr>
        <w:shd w:val="clear" w:color="auto" w:fill="FFFFFF"/>
        <w:spacing w:after="0" w:line="240" w:lineRule="auto"/>
        <w:rPr>
          <w:rFonts w:ascii="Times New Roman" w:eastAsia="Times New Roman" w:hAnsi="Times New Roman" w:cs="Times New Roman"/>
          <w:color w:val="000000"/>
          <w:lang w:eastAsia="hr-HR"/>
        </w:rPr>
      </w:pPr>
      <w:r w:rsidRPr="00762DE3">
        <w:rPr>
          <w:rFonts w:ascii="Times New Roman" w:eastAsia="Times New Roman" w:hAnsi="Times New Roman" w:cs="Times New Roman"/>
          <w:color w:val="000000"/>
          <w:lang w:eastAsia="hr-HR"/>
        </w:rPr>
        <w:t>Planirano v</w:t>
      </w:r>
      <w:r w:rsidR="000061B3" w:rsidRPr="00762DE3">
        <w:rPr>
          <w:rFonts w:ascii="Times New Roman" w:eastAsia="Times New Roman" w:hAnsi="Times New Roman" w:cs="Times New Roman"/>
          <w:color w:val="000000"/>
          <w:lang w:eastAsia="hr-HR"/>
        </w:rPr>
        <w:t xml:space="preserve">rijeme održavanja: </w:t>
      </w:r>
      <w:r w:rsidR="00833E32" w:rsidRPr="00762DE3">
        <w:rPr>
          <w:rFonts w:ascii="Times New Roman" w:eastAsia="Times New Roman" w:hAnsi="Times New Roman" w:cs="Times New Roman"/>
          <w:color w:val="000000"/>
          <w:lang w:eastAsia="hr-HR"/>
        </w:rPr>
        <w:t>travanj</w:t>
      </w:r>
      <w:r w:rsidRPr="00762DE3">
        <w:rPr>
          <w:rFonts w:ascii="Times New Roman" w:eastAsia="Times New Roman" w:hAnsi="Times New Roman" w:cs="Times New Roman"/>
          <w:color w:val="000000"/>
          <w:lang w:eastAsia="hr-HR"/>
        </w:rPr>
        <w:t xml:space="preserve"> 202</w:t>
      </w:r>
      <w:r w:rsidR="00833E32" w:rsidRPr="00762DE3">
        <w:rPr>
          <w:rFonts w:ascii="Times New Roman" w:eastAsia="Times New Roman" w:hAnsi="Times New Roman" w:cs="Times New Roman"/>
          <w:color w:val="000000"/>
          <w:lang w:eastAsia="hr-HR"/>
        </w:rPr>
        <w:t>3</w:t>
      </w:r>
      <w:r w:rsidRPr="00762DE3">
        <w:rPr>
          <w:rFonts w:ascii="Times New Roman" w:eastAsia="Times New Roman" w:hAnsi="Times New Roman" w:cs="Times New Roman"/>
          <w:color w:val="000000"/>
          <w:lang w:eastAsia="hr-HR"/>
        </w:rPr>
        <w:t>.</w:t>
      </w:r>
    </w:p>
    <w:p w14:paraId="5A4BEBB3" w14:textId="0C43DA25" w:rsidR="00941F4A" w:rsidRPr="00762DE3" w:rsidRDefault="00D847DF" w:rsidP="00D847DF">
      <w:pPr>
        <w:pStyle w:val="Odlomakpopisa"/>
        <w:numPr>
          <w:ilvl w:val="0"/>
          <w:numId w:val="1"/>
        </w:numPr>
        <w:shd w:val="clear" w:color="auto" w:fill="FFFFFF"/>
        <w:spacing w:after="0" w:line="240" w:lineRule="auto"/>
        <w:rPr>
          <w:rFonts w:ascii="Times New Roman" w:eastAsia="Times New Roman" w:hAnsi="Times New Roman" w:cs="Times New Roman"/>
          <w:color w:val="000000"/>
          <w:lang w:eastAsia="hr-HR"/>
        </w:rPr>
      </w:pPr>
      <w:r w:rsidRPr="00762DE3">
        <w:rPr>
          <w:rFonts w:ascii="Times New Roman" w:eastAsia="Times New Roman" w:hAnsi="Times New Roman" w:cs="Times New Roman"/>
          <w:color w:val="000000"/>
          <w:lang w:eastAsia="hr-HR"/>
        </w:rPr>
        <w:t xml:space="preserve">Mjesto održavanja: </w:t>
      </w:r>
      <w:r w:rsidR="00833E32" w:rsidRPr="00762DE3">
        <w:rPr>
          <w:rFonts w:ascii="Times New Roman" w:eastAsia="Times New Roman" w:hAnsi="Times New Roman" w:cs="Times New Roman"/>
          <w:color w:val="000000"/>
          <w:lang w:eastAsia="hr-HR"/>
        </w:rPr>
        <w:t>Dublin</w:t>
      </w:r>
      <w:r w:rsidR="002B4C5B" w:rsidRPr="00762DE3">
        <w:rPr>
          <w:rFonts w:ascii="Times New Roman" w:eastAsia="Times New Roman" w:hAnsi="Times New Roman" w:cs="Times New Roman"/>
          <w:color w:val="000000"/>
          <w:lang w:eastAsia="hr-HR"/>
        </w:rPr>
        <w:t xml:space="preserve">, </w:t>
      </w:r>
      <w:r w:rsidR="00833E32" w:rsidRPr="00762DE3">
        <w:rPr>
          <w:rFonts w:ascii="Times New Roman" w:eastAsia="Times New Roman" w:hAnsi="Times New Roman" w:cs="Times New Roman"/>
          <w:color w:val="000000"/>
          <w:lang w:eastAsia="hr-HR"/>
        </w:rPr>
        <w:t>Irska</w:t>
      </w:r>
    </w:p>
    <w:p w14:paraId="2D9E1D67" w14:textId="71161159" w:rsidR="006113F3" w:rsidRPr="00762DE3" w:rsidRDefault="002B4C5B" w:rsidP="00D847DF">
      <w:pPr>
        <w:pStyle w:val="Odlomakpopisa"/>
        <w:numPr>
          <w:ilvl w:val="0"/>
          <w:numId w:val="1"/>
        </w:numPr>
        <w:shd w:val="clear" w:color="auto" w:fill="FFFFFF"/>
        <w:spacing w:after="0" w:line="240" w:lineRule="auto"/>
        <w:rPr>
          <w:rFonts w:ascii="Times New Roman" w:eastAsia="Times New Roman" w:hAnsi="Times New Roman" w:cs="Times New Roman"/>
          <w:color w:val="000000"/>
          <w:lang w:eastAsia="hr-HR"/>
        </w:rPr>
      </w:pPr>
      <w:r w:rsidRPr="00762DE3">
        <w:rPr>
          <w:rFonts w:ascii="Times New Roman" w:eastAsia="Times New Roman" w:hAnsi="Times New Roman" w:cs="Times New Roman"/>
          <w:color w:val="000000"/>
          <w:lang w:eastAsia="hr-HR"/>
        </w:rPr>
        <w:t>Ustanova primateljica</w:t>
      </w:r>
      <w:r w:rsidR="006113F3" w:rsidRPr="00762DE3">
        <w:rPr>
          <w:rFonts w:ascii="Times New Roman" w:eastAsia="Times New Roman" w:hAnsi="Times New Roman" w:cs="Times New Roman"/>
          <w:color w:val="000000"/>
          <w:lang w:eastAsia="hr-HR"/>
        </w:rPr>
        <w:t xml:space="preserve">: </w:t>
      </w:r>
      <w:proofErr w:type="spellStart"/>
      <w:r w:rsidR="00833E32" w:rsidRPr="00762DE3">
        <w:rPr>
          <w:rFonts w:ascii="Times New Roman" w:eastAsia="Times New Roman" w:hAnsi="Times New Roman" w:cs="Times New Roman"/>
          <w:color w:val="000000"/>
          <w:lang w:eastAsia="hr-HR"/>
        </w:rPr>
        <w:t>Martello</w:t>
      </w:r>
      <w:proofErr w:type="spellEnd"/>
      <w:r w:rsidR="00833E32" w:rsidRPr="00762DE3">
        <w:rPr>
          <w:rFonts w:ascii="Times New Roman" w:eastAsia="Times New Roman" w:hAnsi="Times New Roman" w:cs="Times New Roman"/>
          <w:color w:val="000000"/>
          <w:lang w:eastAsia="hr-HR"/>
        </w:rPr>
        <w:t xml:space="preserve"> Training </w:t>
      </w:r>
      <w:proofErr w:type="spellStart"/>
      <w:r w:rsidR="00833E32" w:rsidRPr="00762DE3">
        <w:rPr>
          <w:rFonts w:ascii="Times New Roman" w:eastAsia="Times New Roman" w:hAnsi="Times New Roman" w:cs="Times New Roman"/>
          <w:color w:val="000000"/>
          <w:lang w:eastAsia="hr-HR"/>
        </w:rPr>
        <w:t>Ltd</w:t>
      </w:r>
      <w:proofErr w:type="spellEnd"/>
      <w:r w:rsidR="00833E32" w:rsidRPr="00762DE3">
        <w:rPr>
          <w:rFonts w:ascii="Times New Roman" w:eastAsia="Times New Roman" w:hAnsi="Times New Roman" w:cs="Times New Roman"/>
          <w:color w:val="000000"/>
          <w:lang w:eastAsia="hr-HR"/>
        </w:rPr>
        <w:t>.</w:t>
      </w:r>
    </w:p>
    <w:p w14:paraId="25DAB70F" w14:textId="1F39A1DB" w:rsidR="004E45D2" w:rsidRPr="00762DE3" w:rsidRDefault="005F600C" w:rsidP="002B4C5B">
      <w:pPr>
        <w:pStyle w:val="Odlomakpopisa"/>
        <w:numPr>
          <w:ilvl w:val="0"/>
          <w:numId w:val="1"/>
        </w:numPr>
        <w:shd w:val="clear" w:color="auto" w:fill="FFFFFF"/>
        <w:spacing w:after="0" w:line="240" w:lineRule="auto"/>
        <w:rPr>
          <w:rFonts w:ascii="Times New Roman" w:eastAsia="Times New Roman" w:hAnsi="Times New Roman" w:cs="Times New Roman"/>
          <w:color w:val="000000"/>
          <w:lang w:eastAsia="hr-HR"/>
        </w:rPr>
      </w:pPr>
      <w:r w:rsidRPr="00762DE3">
        <w:rPr>
          <w:rFonts w:ascii="Times New Roman" w:eastAsia="Times New Roman" w:hAnsi="Times New Roman" w:cs="Times New Roman"/>
          <w:color w:val="000000"/>
          <w:lang w:eastAsia="hr-HR"/>
        </w:rPr>
        <w:t xml:space="preserve">Broj </w:t>
      </w:r>
      <w:r w:rsidR="004E45D2" w:rsidRPr="00762DE3">
        <w:rPr>
          <w:rFonts w:ascii="Times New Roman" w:eastAsia="Times New Roman" w:hAnsi="Times New Roman" w:cs="Times New Roman"/>
          <w:color w:val="000000"/>
          <w:lang w:eastAsia="hr-HR"/>
        </w:rPr>
        <w:t>učenika predviđenih za mobilnost:</w:t>
      </w:r>
      <w:r w:rsidR="004E45D2" w:rsidRPr="00762DE3">
        <w:rPr>
          <w:rFonts w:ascii="Times New Roman" w:eastAsia="Times New Roman" w:hAnsi="Times New Roman" w:cs="Times New Roman"/>
          <w:color w:val="000000"/>
          <w:lang w:eastAsia="hr-HR"/>
        </w:rPr>
        <w:tab/>
      </w:r>
      <w:r w:rsidR="002B4C5B" w:rsidRPr="00762DE3">
        <w:rPr>
          <w:rFonts w:ascii="Times New Roman" w:eastAsia="Times New Roman" w:hAnsi="Times New Roman" w:cs="Times New Roman"/>
          <w:color w:val="000000"/>
          <w:lang w:eastAsia="hr-HR"/>
        </w:rPr>
        <w:t>1</w:t>
      </w:r>
      <w:r w:rsidR="00833E32" w:rsidRPr="00762DE3">
        <w:rPr>
          <w:rFonts w:ascii="Times New Roman" w:eastAsia="Times New Roman" w:hAnsi="Times New Roman" w:cs="Times New Roman"/>
          <w:color w:val="000000"/>
          <w:lang w:eastAsia="hr-HR"/>
        </w:rPr>
        <w:t>9</w:t>
      </w:r>
      <w:r w:rsidR="002B4C5B" w:rsidRPr="00762DE3">
        <w:rPr>
          <w:rFonts w:ascii="Times New Roman" w:eastAsia="Times New Roman" w:hAnsi="Times New Roman" w:cs="Times New Roman"/>
          <w:color w:val="000000"/>
          <w:lang w:eastAsia="hr-HR"/>
        </w:rPr>
        <w:t xml:space="preserve"> učenika u zanimanju </w:t>
      </w:r>
      <w:r w:rsidR="00833E32" w:rsidRPr="00762DE3">
        <w:rPr>
          <w:rFonts w:ascii="Times New Roman" w:eastAsia="Times New Roman" w:hAnsi="Times New Roman" w:cs="Times New Roman"/>
          <w:color w:val="000000"/>
          <w:lang w:eastAsia="hr-HR"/>
        </w:rPr>
        <w:t>E</w:t>
      </w:r>
      <w:r w:rsidR="002B4C5B" w:rsidRPr="00762DE3">
        <w:rPr>
          <w:rFonts w:ascii="Times New Roman" w:eastAsia="Times New Roman" w:hAnsi="Times New Roman" w:cs="Times New Roman"/>
          <w:color w:val="000000"/>
          <w:lang w:eastAsia="hr-HR"/>
        </w:rPr>
        <w:t>konomist</w:t>
      </w:r>
      <w:r w:rsidR="00833E32" w:rsidRPr="00762DE3">
        <w:rPr>
          <w:rFonts w:ascii="Times New Roman" w:eastAsia="Times New Roman" w:hAnsi="Times New Roman" w:cs="Times New Roman"/>
          <w:color w:val="000000"/>
          <w:lang w:eastAsia="hr-HR"/>
        </w:rPr>
        <w:t>, Upravni referent i Hotelijersko-turistički tehničar</w:t>
      </w:r>
      <w:r w:rsidR="002B4C5B" w:rsidRPr="00762DE3">
        <w:rPr>
          <w:rFonts w:ascii="Times New Roman" w:eastAsia="Times New Roman" w:hAnsi="Times New Roman" w:cs="Times New Roman"/>
          <w:color w:val="000000"/>
          <w:lang w:eastAsia="hr-HR"/>
        </w:rPr>
        <w:t xml:space="preserve"> (</w:t>
      </w:r>
      <w:r w:rsidR="00833E32" w:rsidRPr="00762DE3">
        <w:rPr>
          <w:rFonts w:ascii="Times New Roman" w:eastAsia="Times New Roman" w:hAnsi="Times New Roman" w:cs="Times New Roman"/>
          <w:color w:val="000000"/>
          <w:lang w:eastAsia="hr-HR"/>
        </w:rPr>
        <w:t xml:space="preserve">2., </w:t>
      </w:r>
      <w:r w:rsidR="002B4C5B" w:rsidRPr="00762DE3">
        <w:rPr>
          <w:rFonts w:ascii="Times New Roman" w:eastAsia="Times New Roman" w:hAnsi="Times New Roman" w:cs="Times New Roman"/>
          <w:color w:val="000000"/>
          <w:lang w:eastAsia="hr-HR"/>
        </w:rPr>
        <w:t>3. i 4. razred)</w:t>
      </w:r>
    </w:p>
    <w:p w14:paraId="52AD8E98" w14:textId="77777777" w:rsidR="00BE003B" w:rsidRPr="00762DE3" w:rsidRDefault="00BE003B" w:rsidP="005F600C">
      <w:pPr>
        <w:shd w:val="clear" w:color="auto" w:fill="FFFFFF"/>
        <w:spacing w:after="0" w:line="240" w:lineRule="auto"/>
        <w:rPr>
          <w:rFonts w:ascii="Times New Roman" w:eastAsia="Times New Roman" w:hAnsi="Times New Roman" w:cs="Times New Roman"/>
          <w:color w:val="000000"/>
          <w:lang w:eastAsia="hr-HR"/>
        </w:rPr>
      </w:pPr>
    </w:p>
    <w:p w14:paraId="67443662" w14:textId="77777777" w:rsidR="00AC0E42" w:rsidRPr="00762DE3" w:rsidRDefault="00AC0E42" w:rsidP="005F600C">
      <w:pPr>
        <w:shd w:val="clear" w:color="auto" w:fill="FFFFFF"/>
        <w:spacing w:after="0" w:line="240" w:lineRule="auto"/>
        <w:rPr>
          <w:rFonts w:ascii="Times New Roman" w:eastAsia="Times New Roman" w:hAnsi="Times New Roman" w:cs="Times New Roman"/>
          <w:color w:val="000000"/>
          <w:lang w:eastAsia="hr-HR"/>
        </w:rPr>
      </w:pPr>
    </w:p>
    <w:p w14:paraId="3EE72D49" w14:textId="77777777" w:rsidR="005F600C" w:rsidRPr="00762DE3" w:rsidRDefault="005F600C" w:rsidP="005F600C">
      <w:pPr>
        <w:shd w:val="clear" w:color="auto" w:fill="FFFFFF"/>
        <w:spacing w:after="0" w:line="240" w:lineRule="auto"/>
        <w:rPr>
          <w:rFonts w:ascii="Times New Roman" w:eastAsia="Times New Roman" w:hAnsi="Times New Roman" w:cs="Times New Roman"/>
          <w:b/>
          <w:color w:val="000000"/>
          <w:lang w:eastAsia="hr-HR"/>
        </w:rPr>
      </w:pPr>
      <w:r w:rsidRPr="00762DE3">
        <w:rPr>
          <w:rFonts w:ascii="Times New Roman" w:eastAsia="Times New Roman" w:hAnsi="Times New Roman" w:cs="Times New Roman"/>
          <w:b/>
          <w:color w:val="000000"/>
          <w:lang w:eastAsia="hr-HR"/>
        </w:rPr>
        <w:t>Uvjeti prijave:</w:t>
      </w:r>
    </w:p>
    <w:p w14:paraId="45C121A3" w14:textId="77777777" w:rsidR="005F600C" w:rsidRPr="00762DE3" w:rsidRDefault="005F600C" w:rsidP="005F600C">
      <w:pPr>
        <w:shd w:val="clear" w:color="auto" w:fill="FFFFFF"/>
        <w:spacing w:after="0" w:line="240" w:lineRule="auto"/>
        <w:rPr>
          <w:rFonts w:ascii="Times New Roman" w:eastAsia="Times New Roman" w:hAnsi="Times New Roman" w:cs="Times New Roman"/>
          <w:color w:val="000000"/>
          <w:lang w:eastAsia="hr-HR"/>
        </w:rPr>
      </w:pPr>
    </w:p>
    <w:p w14:paraId="1D343512" w14:textId="17B984E1" w:rsidR="005F600C" w:rsidRPr="00762DE3" w:rsidRDefault="0064227A" w:rsidP="0064227A">
      <w:pPr>
        <w:pStyle w:val="Odlomakpopisa"/>
        <w:numPr>
          <w:ilvl w:val="0"/>
          <w:numId w:val="2"/>
        </w:numPr>
        <w:shd w:val="clear" w:color="auto" w:fill="FFFFFF"/>
        <w:spacing w:after="0" w:line="240" w:lineRule="auto"/>
        <w:rPr>
          <w:rFonts w:ascii="Times New Roman" w:eastAsia="Times New Roman" w:hAnsi="Times New Roman" w:cs="Times New Roman"/>
          <w:color w:val="000000"/>
          <w:lang w:eastAsia="hr-HR"/>
        </w:rPr>
      </w:pPr>
      <w:r w:rsidRPr="00762DE3">
        <w:rPr>
          <w:rFonts w:ascii="Times New Roman" w:eastAsia="Times New Roman" w:hAnsi="Times New Roman" w:cs="Times New Roman"/>
          <w:color w:val="000000"/>
          <w:lang w:eastAsia="hr-HR"/>
        </w:rPr>
        <w:t>učenik redovno upisan u odg</w:t>
      </w:r>
      <w:r w:rsidR="002B4C5B" w:rsidRPr="00762DE3">
        <w:rPr>
          <w:rFonts w:ascii="Times New Roman" w:eastAsia="Times New Roman" w:hAnsi="Times New Roman" w:cs="Times New Roman"/>
          <w:color w:val="000000"/>
          <w:lang w:eastAsia="hr-HR"/>
        </w:rPr>
        <w:t>ovarajući razred u šk</w:t>
      </w:r>
      <w:r w:rsidR="00C53E80">
        <w:rPr>
          <w:rFonts w:ascii="Times New Roman" w:eastAsia="Times New Roman" w:hAnsi="Times New Roman" w:cs="Times New Roman"/>
          <w:color w:val="000000"/>
          <w:lang w:eastAsia="hr-HR"/>
        </w:rPr>
        <w:t xml:space="preserve">olskoj </w:t>
      </w:r>
      <w:r w:rsidR="002B4C5B" w:rsidRPr="00762DE3">
        <w:rPr>
          <w:rFonts w:ascii="Times New Roman" w:eastAsia="Times New Roman" w:hAnsi="Times New Roman" w:cs="Times New Roman"/>
          <w:color w:val="000000"/>
          <w:lang w:eastAsia="hr-HR"/>
        </w:rPr>
        <w:t>god</w:t>
      </w:r>
      <w:r w:rsidR="00C53E80">
        <w:rPr>
          <w:rFonts w:ascii="Times New Roman" w:eastAsia="Times New Roman" w:hAnsi="Times New Roman" w:cs="Times New Roman"/>
          <w:color w:val="000000"/>
          <w:lang w:eastAsia="hr-HR"/>
        </w:rPr>
        <w:t>ini</w:t>
      </w:r>
      <w:r w:rsidR="002B4C5B" w:rsidRPr="00762DE3">
        <w:rPr>
          <w:rFonts w:ascii="Times New Roman" w:eastAsia="Times New Roman" w:hAnsi="Times New Roman" w:cs="Times New Roman"/>
          <w:color w:val="000000"/>
          <w:lang w:eastAsia="hr-HR"/>
        </w:rPr>
        <w:t xml:space="preserve"> 202</w:t>
      </w:r>
      <w:r w:rsidR="00833E32" w:rsidRPr="00762DE3">
        <w:rPr>
          <w:rFonts w:ascii="Times New Roman" w:eastAsia="Times New Roman" w:hAnsi="Times New Roman" w:cs="Times New Roman"/>
          <w:color w:val="000000"/>
          <w:lang w:eastAsia="hr-HR"/>
        </w:rPr>
        <w:t>2</w:t>
      </w:r>
      <w:r w:rsidR="002B4C5B" w:rsidRPr="00762DE3">
        <w:rPr>
          <w:rFonts w:ascii="Times New Roman" w:eastAsia="Times New Roman" w:hAnsi="Times New Roman" w:cs="Times New Roman"/>
          <w:color w:val="000000"/>
          <w:lang w:eastAsia="hr-HR"/>
        </w:rPr>
        <w:t>./202</w:t>
      </w:r>
      <w:r w:rsidR="00833E32" w:rsidRPr="00762DE3">
        <w:rPr>
          <w:rFonts w:ascii="Times New Roman" w:eastAsia="Times New Roman" w:hAnsi="Times New Roman" w:cs="Times New Roman"/>
          <w:color w:val="000000"/>
          <w:lang w:eastAsia="hr-HR"/>
        </w:rPr>
        <w:t>3</w:t>
      </w:r>
      <w:r w:rsidRPr="00762DE3">
        <w:rPr>
          <w:rFonts w:ascii="Times New Roman" w:eastAsia="Times New Roman" w:hAnsi="Times New Roman" w:cs="Times New Roman"/>
          <w:color w:val="000000"/>
          <w:lang w:eastAsia="hr-HR"/>
        </w:rPr>
        <w:t>.</w:t>
      </w:r>
    </w:p>
    <w:p w14:paraId="76E4B89F" w14:textId="77777777" w:rsidR="00BE003B" w:rsidRPr="00762DE3" w:rsidRDefault="00BE003B" w:rsidP="005F600C">
      <w:pPr>
        <w:shd w:val="clear" w:color="auto" w:fill="FFFFFF"/>
        <w:spacing w:after="0" w:line="240" w:lineRule="auto"/>
        <w:rPr>
          <w:rFonts w:ascii="Times New Roman" w:eastAsia="Times New Roman" w:hAnsi="Times New Roman" w:cs="Times New Roman"/>
          <w:color w:val="000000"/>
          <w:lang w:eastAsia="hr-HR"/>
        </w:rPr>
      </w:pPr>
    </w:p>
    <w:p w14:paraId="3F8B97BC" w14:textId="77777777" w:rsidR="00E73060" w:rsidRPr="00762DE3" w:rsidRDefault="00E73060" w:rsidP="005F600C">
      <w:pPr>
        <w:shd w:val="clear" w:color="auto" w:fill="FFFFFF"/>
        <w:spacing w:after="0" w:line="240" w:lineRule="auto"/>
        <w:rPr>
          <w:rFonts w:ascii="Times New Roman" w:eastAsia="Times New Roman" w:hAnsi="Times New Roman" w:cs="Times New Roman"/>
          <w:color w:val="000000"/>
          <w:lang w:eastAsia="hr-HR"/>
        </w:rPr>
      </w:pPr>
    </w:p>
    <w:p w14:paraId="6948D765" w14:textId="77777777" w:rsidR="005F600C" w:rsidRPr="00762DE3" w:rsidRDefault="005F600C" w:rsidP="005F600C">
      <w:pPr>
        <w:shd w:val="clear" w:color="auto" w:fill="FFFFFF"/>
        <w:spacing w:after="0" w:line="240" w:lineRule="auto"/>
        <w:rPr>
          <w:rFonts w:ascii="Times New Roman" w:eastAsia="Times New Roman" w:hAnsi="Times New Roman" w:cs="Times New Roman"/>
          <w:b/>
          <w:color w:val="000000"/>
          <w:lang w:eastAsia="hr-HR"/>
        </w:rPr>
      </w:pPr>
      <w:r w:rsidRPr="00762DE3">
        <w:rPr>
          <w:rFonts w:ascii="Times New Roman" w:eastAsia="Times New Roman" w:hAnsi="Times New Roman" w:cs="Times New Roman"/>
          <w:b/>
          <w:color w:val="000000"/>
          <w:lang w:eastAsia="hr-HR"/>
        </w:rPr>
        <w:t>Kod prijave na natječaj kandidati su dužni priložiti:</w:t>
      </w:r>
    </w:p>
    <w:p w14:paraId="2A7C1E33" w14:textId="77777777" w:rsidR="005F600C" w:rsidRPr="00762DE3" w:rsidRDefault="005F600C" w:rsidP="001E5118">
      <w:pPr>
        <w:shd w:val="clear" w:color="auto" w:fill="FFFFFF"/>
        <w:spacing w:after="0" w:line="240" w:lineRule="auto"/>
        <w:jc w:val="both"/>
        <w:rPr>
          <w:rFonts w:ascii="Times New Roman" w:eastAsia="Times New Roman" w:hAnsi="Times New Roman" w:cs="Times New Roman"/>
          <w:color w:val="000000"/>
          <w:lang w:eastAsia="hr-HR"/>
        </w:rPr>
      </w:pPr>
    </w:p>
    <w:p w14:paraId="769F6291" w14:textId="77777777" w:rsidR="005F600C" w:rsidRPr="00762DE3" w:rsidRDefault="005F600C" w:rsidP="001E5118">
      <w:pPr>
        <w:pStyle w:val="Odlomakpopisa"/>
        <w:numPr>
          <w:ilvl w:val="0"/>
          <w:numId w:val="3"/>
        </w:numPr>
        <w:shd w:val="clear" w:color="auto" w:fill="FFFFFF"/>
        <w:spacing w:after="0" w:line="240" w:lineRule="auto"/>
        <w:jc w:val="both"/>
        <w:rPr>
          <w:rFonts w:ascii="Times New Roman" w:eastAsia="Times New Roman" w:hAnsi="Times New Roman" w:cs="Times New Roman"/>
          <w:color w:val="000000"/>
          <w:lang w:eastAsia="hr-HR"/>
        </w:rPr>
      </w:pPr>
      <w:r w:rsidRPr="00762DE3">
        <w:rPr>
          <w:rFonts w:ascii="Times New Roman" w:eastAsia="Times New Roman" w:hAnsi="Times New Roman" w:cs="Times New Roman"/>
          <w:color w:val="000000"/>
          <w:lang w:eastAsia="hr-HR"/>
        </w:rPr>
        <w:t>popunjen i potpisan prijavni obrazac</w:t>
      </w:r>
      <w:r w:rsidR="0064227A" w:rsidRPr="00762DE3">
        <w:rPr>
          <w:rFonts w:ascii="Times New Roman" w:eastAsia="Times New Roman" w:hAnsi="Times New Roman" w:cs="Times New Roman"/>
          <w:color w:val="000000"/>
          <w:lang w:eastAsia="hr-HR"/>
        </w:rPr>
        <w:t xml:space="preserve"> (potpisano i od strane učenika i od strane roditelja/skrbnika)</w:t>
      </w:r>
    </w:p>
    <w:p w14:paraId="5B953EEC" w14:textId="77777777" w:rsidR="005F600C" w:rsidRPr="00762DE3" w:rsidRDefault="00BA1C0F" w:rsidP="001E5118">
      <w:pPr>
        <w:pStyle w:val="Odlomakpopisa"/>
        <w:numPr>
          <w:ilvl w:val="0"/>
          <w:numId w:val="3"/>
        </w:numPr>
        <w:shd w:val="clear" w:color="auto" w:fill="FFFFFF"/>
        <w:spacing w:after="0" w:line="240" w:lineRule="auto"/>
        <w:jc w:val="both"/>
        <w:rPr>
          <w:rFonts w:ascii="Times New Roman" w:eastAsia="Times New Roman" w:hAnsi="Times New Roman" w:cs="Times New Roman"/>
          <w:color w:val="000000"/>
          <w:lang w:eastAsia="hr-HR"/>
        </w:rPr>
      </w:pPr>
      <w:r w:rsidRPr="00762DE3">
        <w:rPr>
          <w:rFonts w:ascii="Times New Roman" w:eastAsia="Times New Roman" w:hAnsi="Times New Roman" w:cs="Times New Roman"/>
          <w:color w:val="000000"/>
          <w:lang w:eastAsia="hr-HR"/>
        </w:rPr>
        <w:t>potpisan obrazac privole za obradu osobnih podataka</w:t>
      </w:r>
      <w:r w:rsidR="0064227A" w:rsidRPr="00762DE3">
        <w:rPr>
          <w:rFonts w:ascii="Times New Roman" w:eastAsia="Times New Roman" w:hAnsi="Times New Roman" w:cs="Times New Roman"/>
          <w:color w:val="000000"/>
          <w:lang w:eastAsia="hr-HR"/>
        </w:rPr>
        <w:t xml:space="preserve"> za potrebe provedbe natječaja</w:t>
      </w:r>
    </w:p>
    <w:p w14:paraId="079BD375" w14:textId="77777777" w:rsidR="00BE003B" w:rsidRPr="00762DE3" w:rsidRDefault="00BE003B" w:rsidP="005F600C">
      <w:pPr>
        <w:shd w:val="clear" w:color="auto" w:fill="FFFFFF"/>
        <w:spacing w:after="0" w:line="240" w:lineRule="auto"/>
        <w:rPr>
          <w:rFonts w:ascii="Times New Roman" w:eastAsia="Times New Roman" w:hAnsi="Times New Roman" w:cs="Times New Roman"/>
          <w:color w:val="000000"/>
          <w:lang w:eastAsia="hr-HR"/>
        </w:rPr>
      </w:pPr>
    </w:p>
    <w:p w14:paraId="000BDC51" w14:textId="77777777" w:rsidR="00302872" w:rsidRPr="00762DE3" w:rsidRDefault="00302872" w:rsidP="005F600C">
      <w:pPr>
        <w:shd w:val="clear" w:color="auto" w:fill="FFFFFF"/>
        <w:spacing w:after="0" w:line="240" w:lineRule="auto"/>
        <w:rPr>
          <w:rFonts w:ascii="Times New Roman" w:eastAsia="Times New Roman" w:hAnsi="Times New Roman" w:cs="Times New Roman"/>
          <w:color w:val="000000"/>
          <w:lang w:eastAsia="hr-HR"/>
        </w:rPr>
      </w:pPr>
    </w:p>
    <w:p w14:paraId="620FB45D" w14:textId="77777777" w:rsidR="005F600C" w:rsidRPr="00762DE3" w:rsidRDefault="005F600C" w:rsidP="005F600C">
      <w:pPr>
        <w:shd w:val="clear" w:color="auto" w:fill="FFFFFF"/>
        <w:spacing w:after="0" w:line="240" w:lineRule="auto"/>
        <w:rPr>
          <w:rFonts w:ascii="Times New Roman" w:eastAsia="Times New Roman" w:hAnsi="Times New Roman" w:cs="Times New Roman"/>
          <w:b/>
          <w:color w:val="000000"/>
          <w:lang w:eastAsia="hr-HR"/>
        </w:rPr>
      </w:pPr>
      <w:r w:rsidRPr="00762DE3">
        <w:rPr>
          <w:rFonts w:ascii="Times New Roman" w:eastAsia="Times New Roman" w:hAnsi="Times New Roman" w:cs="Times New Roman"/>
          <w:b/>
          <w:color w:val="000000"/>
          <w:lang w:eastAsia="hr-HR"/>
        </w:rPr>
        <w:t xml:space="preserve">Način odabira </w:t>
      </w:r>
      <w:r w:rsidR="00816568" w:rsidRPr="00762DE3">
        <w:rPr>
          <w:rFonts w:ascii="Times New Roman" w:eastAsia="Times New Roman" w:hAnsi="Times New Roman" w:cs="Times New Roman"/>
          <w:b/>
          <w:color w:val="000000"/>
          <w:lang w:eastAsia="hr-HR"/>
        </w:rPr>
        <w:t>kandidata</w:t>
      </w:r>
      <w:r w:rsidRPr="00762DE3">
        <w:rPr>
          <w:rFonts w:ascii="Times New Roman" w:eastAsia="Times New Roman" w:hAnsi="Times New Roman" w:cs="Times New Roman"/>
          <w:b/>
          <w:color w:val="000000"/>
          <w:lang w:eastAsia="hr-HR"/>
        </w:rPr>
        <w:t>:</w:t>
      </w:r>
    </w:p>
    <w:p w14:paraId="0F8742AF" w14:textId="77777777" w:rsidR="001E5118" w:rsidRPr="00762DE3" w:rsidRDefault="001E5118" w:rsidP="005F600C">
      <w:pPr>
        <w:shd w:val="clear" w:color="auto" w:fill="FFFFFF"/>
        <w:spacing w:after="0" w:line="240" w:lineRule="auto"/>
        <w:rPr>
          <w:rFonts w:ascii="Times New Roman" w:eastAsia="Times New Roman" w:hAnsi="Times New Roman" w:cs="Times New Roman"/>
          <w:color w:val="000000"/>
          <w:lang w:eastAsia="hr-HR"/>
        </w:rPr>
      </w:pPr>
    </w:p>
    <w:p w14:paraId="5315EE18" w14:textId="77777777" w:rsidR="00302872" w:rsidRPr="00762DE3" w:rsidRDefault="001E5118" w:rsidP="00C80A2C">
      <w:pPr>
        <w:pStyle w:val="Odlomakpopisa"/>
        <w:shd w:val="clear" w:color="auto" w:fill="FFFFFF"/>
        <w:spacing w:after="0" w:line="240" w:lineRule="auto"/>
        <w:ind w:left="0"/>
        <w:jc w:val="both"/>
        <w:rPr>
          <w:rFonts w:ascii="Times New Roman" w:eastAsia="Times New Roman" w:hAnsi="Times New Roman" w:cs="Times New Roman"/>
          <w:color w:val="000000"/>
          <w:lang w:eastAsia="hr-HR"/>
        </w:rPr>
      </w:pPr>
      <w:r w:rsidRPr="00762DE3">
        <w:rPr>
          <w:rFonts w:ascii="Times New Roman" w:eastAsia="Times New Roman" w:hAnsi="Times New Roman" w:cs="Times New Roman"/>
          <w:color w:val="000000"/>
          <w:lang w:eastAsia="hr-HR"/>
        </w:rPr>
        <w:t>Inicijalni o</w:t>
      </w:r>
      <w:r w:rsidR="00935531" w:rsidRPr="00762DE3">
        <w:rPr>
          <w:rFonts w:ascii="Times New Roman" w:eastAsia="Times New Roman" w:hAnsi="Times New Roman" w:cs="Times New Roman"/>
          <w:color w:val="000000"/>
          <w:lang w:eastAsia="hr-HR"/>
        </w:rPr>
        <w:t>dabir kandidata izvršit će tročlano povjerenstvo koje čine članovi</w:t>
      </w:r>
      <w:r w:rsidR="009A5866" w:rsidRPr="00762DE3">
        <w:rPr>
          <w:rFonts w:ascii="Times New Roman" w:eastAsia="Times New Roman" w:hAnsi="Times New Roman" w:cs="Times New Roman"/>
          <w:color w:val="000000"/>
          <w:lang w:eastAsia="hr-HR"/>
        </w:rPr>
        <w:t xml:space="preserve"> školskog</w:t>
      </w:r>
      <w:r w:rsidR="00935531" w:rsidRPr="00762DE3">
        <w:rPr>
          <w:rFonts w:ascii="Times New Roman" w:eastAsia="Times New Roman" w:hAnsi="Times New Roman" w:cs="Times New Roman"/>
          <w:color w:val="000000"/>
          <w:lang w:eastAsia="hr-HR"/>
        </w:rPr>
        <w:t xml:space="preserve"> Erasmus+ projektnog tima</w:t>
      </w:r>
      <w:r w:rsidR="009A5866" w:rsidRPr="00762DE3">
        <w:rPr>
          <w:rFonts w:ascii="Times New Roman" w:eastAsia="Times New Roman" w:hAnsi="Times New Roman" w:cs="Times New Roman"/>
          <w:color w:val="000000"/>
          <w:lang w:eastAsia="hr-HR"/>
        </w:rPr>
        <w:t>. Povjerenstvo će formirati rang listu odabranih kandidata</w:t>
      </w:r>
      <w:r w:rsidR="00DA1AAA" w:rsidRPr="00762DE3">
        <w:rPr>
          <w:rFonts w:ascii="Times New Roman" w:eastAsia="Times New Roman" w:hAnsi="Times New Roman" w:cs="Times New Roman"/>
          <w:color w:val="000000"/>
          <w:lang w:eastAsia="hr-HR"/>
        </w:rPr>
        <w:t xml:space="preserve"> </w:t>
      </w:r>
      <w:r w:rsidRPr="00762DE3">
        <w:rPr>
          <w:rFonts w:ascii="Times New Roman" w:eastAsia="Times New Roman" w:hAnsi="Times New Roman" w:cs="Times New Roman"/>
          <w:color w:val="000000"/>
          <w:lang w:eastAsia="hr-HR"/>
        </w:rPr>
        <w:t>koji ulaze u drugi krug odabira</w:t>
      </w:r>
      <w:r w:rsidR="000901B2" w:rsidRPr="00762DE3">
        <w:rPr>
          <w:rFonts w:ascii="Times New Roman" w:eastAsia="Times New Roman" w:hAnsi="Times New Roman" w:cs="Times New Roman"/>
          <w:color w:val="000000"/>
          <w:lang w:eastAsia="hr-HR"/>
        </w:rPr>
        <w:t xml:space="preserve">, </w:t>
      </w:r>
      <w:r w:rsidR="009A5866" w:rsidRPr="00762DE3">
        <w:rPr>
          <w:rFonts w:ascii="Times New Roman" w:eastAsia="Times New Roman" w:hAnsi="Times New Roman" w:cs="Times New Roman"/>
          <w:color w:val="000000"/>
          <w:lang w:eastAsia="hr-HR"/>
        </w:rPr>
        <w:t>prema sljedećim kriterijima:</w:t>
      </w:r>
    </w:p>
    <w:p w14:paraId="0B5BE33E" w14:textId="77777777" w:rsidR="00302872" w:rsidRPr="00762DE3" w:rsidRDefault="00302872">
      <w:pPr>
        <w:spacing w:line="259" w:lineRule="auto"/>
        <w:rPr>
          <w:rFonts w:ascii="Times New Roman" w:eastAsia="Times New Roman" w:hAnsi="Times New Roman" w:cs="Times New Roman"/>
          <w:color w:val="000000"/>
          <w:lang w:eastAsia="hr-HR"/>
        </w:rPr>
      </w:pPr>
      <w:r w:rsidRPr="00762DE3">
        <w:rPr>
          <w:rFonts w:ascii="Times New Roman" w:eastAsia="Times New Roman" w:hAnsi="Times New Roman" w:cs="Times New Roman"/>
          <w:color w:val="000000"/>
          <w:lang w:eastAsia="hr-HR"/>
        </w:rPr>
        <w:br w:type="page"/>
      </w:r>
    </w:p>
    <w:tbl>
      <w:tblPr>
        <w:tblStyle w:val="Reetkatablice"/>
        <w:tblW w:w="0" w:type="auto"/>
        <w:tblLook w:val="04A0" w:firstRow="1" w:lastRow="0" w:firstColumn="1" w:lastColumn="0" w:noHBand="0" w:noVBand="1"/>
      </w:tblPr>
      <w:tblGrid>
        <w:gridCol w:w="7650"/>
        <w:gridCol w:w="1410"/>
      </w:tblGrid>
      <w:tr w:rsidR="00D13F01" w:rsidRPr="00762DE3" w14:paraId="4BB2F93F" w14:textId="77777777" w:rsidTr="0066067B">
        <w:tc>
          <w:tcPr>
            <w:tcW w:w="7650" w:type="dxa"/>
            <w:vAlign w:val="center"/>
          </w:tcPr>
          <w:p w14:paraId="53D959EA" w14:textId="77777777" w:rsidR="00D13F01" w:rsidRPr="00762DE3" w:rsidRDefault="00D13F01" w:rsidP="00D13F01">
            <w:pPr>
              <w:pStyle w:val="Odlomakpopisa"/>
              <w:spacing w:line="240" w:lineRule="auto"/>
              <w:ind w:left="0"/>
              <w:jc w:val="center"/>
              <w:rPr>
                <w:rFonts w:ascii="Times New Roman" w:eastAsia="Times New Roman" w:hAnsi="Times New Roman" w:cs="Times New Roman"/>
                <w:b/>
                <w:color w:val="000000"/>
                <w:lang w:eastAsia="hr-HR"/>
              </w:rPr>
            </w:pPr>
            <w:r w:rsidRPr="00762DE3">
              <w:rPr>
                <w:rFonts w:ascii="Times New Roman" w:eastAsia="Times New Roman" w:hAnsi="Times New Roman" w:cs="Times New Roman"/>
                <w:b/>
                <w:color w:val="000000"/>
                <w:lang w:eastAsia="hr-HR"/>
              </w:rPr>
              <w:lastRenderedPageBreak/>
              <w:t>Kriterij</w:t>
            </w:r>
          </w:p>
        </w:tc>
        <w:tc>
          <w:tcPr>
            <w:tcW w:w="1410" w:type="dxa"/>
            <w:vAlign w:val="center"/>
          </w:tcPr>
          <w:p w14:paraId="545B3FFF" w14:textId="77777777" w:rsidR="00D13F01" w:rsidRPr="00762DE3" w:rsidRDefault="00D13F01" w:rsidP="00D13F01">
            <w:pPr>
              <w:pStyle w:val="Odlomakpopisa"/>
              <w:spacing w:line="240" w:lineRule="auto"/>
              <w:ind w:left="0"/>
              <w:jc w:val="center"/>
              <w:rPr>
                <w:rFonts w:ascii="Times New Roman" w:eastAsia="Times New Roman" w:hAnsi="Times New Roman" w:cs="Times New Roman"/>
                <w:b/>
                <w:color w:val="000000"/>
                <w:lang w:eastAsia="hr-HR"/>
              </w:rPr>
            </w:pPr>
            <w:r w:rsidRPr="00762DE3">
              <w:rPr>
                <w:rFonts w:ascii="Times New Roman" w:eastAsia="Times New Roman" w:hAnsi="Times New Roman" w:cs="Times New Roman"/>
                <w:b/>
                <w:color w:val="000000"/>
                <w:lang w:eastAsia="hr-HR"/>
              </w:rPr>
              <w:t>Najveći broj bodova</w:t>
            </w:r>
          </w:p>
        </w:tc>
      </w:tr>
      <w:tr w:rsidR="00D13F01" w:rsidRPr="00762DE3" w14:paraId="02656C9A" w14:textId="77777777" w:rsidTr="0066067B">
        <w:trPr>
          <w:trHeight w:val="567"/>
        </w:trPr>
        <w:tc>
          <w:tcPr>
            <w:tcW w:w="7650" w:type="dxa"/>
            <w:vAlign w:val="center"/>
          </w:tcPr>
          <w:p w14:paraId="2C10B709" w14:textId="19FD214B" w:rsidR="00D13F01" w:rsidRPr="00762DE3" w:rsidRDefault="00D13F01" w:rsidP="00D13F01">
            <w:pPr>
              <w:pStyle w:val="Odlomakpopisa"/>
              <w:spacing w:line="240" w:lineRule="auto"/>
              <w:ind w:left="0"/>
              <w:rPr>
                <w:rFonts w:ascii="Times New Roman" w:eastAsia="Times New Roman" w:hAnsi="Times New Roman" w:cs="Times New Roman"/>
                <w:b/>
                <w:color w:val="000000"/>
                <w:lang w:eastAsia="hr-HR"/>
              </w:rPr>
            </w:pPr>
            <w:r w:rsidRPr="00762DE3">
              <w:rPr>
                <w:rFonts w:ascii="Times New Roman" w:eastAsia="Times New Roman" w:hAnsi="Times New Roman" w:cs="Times New Roman"/>
                <w:b/>
                <w:color w:val="000000"/>
                <w:lang w:eastAsia="hr-HR"/>
              </w:rPr>
              <w:t>1. Opći uspjeh u prethodnom razredu</w:t>
            </w:r>
            <w:r w:rsidR="00F86E1D">
              <w:rPr>
                <w:rFonts w:ascii="Times New Roman" w:eastAsia="Times New Roman" w:hAnsi="Times New Roman" w:cs="Times New Roman"/>
                <w:b/>
                <w:color w:val="000000"/>
                <w:lang w:eastAsia="hr-HR"/>
              </w:rPr>
              <w:t xml:space="preserve"> (na 2 decimale)</w:t>
            </w:r>
          </w:p>
        </w:tc>
        <w:tc>
          <w:tcPr>
            <w:tcW w:w="1410" w:type="dxa"/>
            <w:vAlign w:val="center"/>
          </w:tcPr>
          <w:p w14:paraId="184AA33F" w14:textId="4CF1E535" w:rsidR="00D13F01" w:rsidRPr="00762DE3" w:rsidRDefault="00762DE3" w:rsidP="00D13F01">
            <w:pPr>
              <w:pStyle w:val="Odlomakpopisa"/>
              <w:spacing w:line="240" w:lineRule="auto"/>
              <w:ind w:left="0"/>
              <w:jc w:val="center"/>
              <w:rPr>
                <w:rFonts w:ascii="Times New Roman" w:eastAsia="Times New Roman" w:hAnsi="Times New Roman" w:cs="Times New Roman"/>
                <w:color w:val="000000"/>
                <w:lang w:eastAsia="hr-HR"/>
              </w:rPr>
            </w:pPr>
            <w:r w:rsidRPr="00762DE3">
              <w:rPr>
                <w:rFonts w:ascii="Times New Roman" w:eastAsia="Times New Roman" w:hAnsi="Times New Roman" w:cs="Times New Roman"/>
                <w:color w:val="000000"/>
                <w:lang w:eastAsia="hr-HR"/>
              </w:rPr>
              <w:t>5</w:t>
            </w:r>
            <w:r w:rsidR="00D13F01" w:rsidRPr="00762DE3">
              <w:rPr>
                <w:rFonts w:ascii="Times New Roman" w:eastAsia="Times New Roman" w:hAnsi="Times New Roman" w:cs="Times New Roman"/>
                <w:color w:val="000000"/>
                <w:lang w:eastAsia="hr-HR"/>
              </w:rPr>
              <w:t xml:space="preserve"> bodova</w:t>
            </w:r>
          </w:p>
        </w:tc>
      </w:tr>
      <w:tr w:rsidR="00302872" w:rsidRPr="00762DE3" w14:paraId="36BBCC43" w14:textId="77777777" w:rsidTr="00833E32">
        <w:trPr>
          <w:trHeight w:val="519"/>
        </w:trPr>
        <w:tc>
          <w:tcPr>
            <w:tcW w:w="7650" w:type="dxa"/>
            <w:vAlign w:val="center"/>
          </w:tcPr>
          <w:p w14:paraId="3157F476" w14:textId="0FC71868" w:rsidR="00302872" w:rsidRPr="00762DE3" w:rsidRDefault="00833E32" w:rsidP="00833E32">
            <w:pPr>
              <w:spacing w:line="240" w:lineRule="auto"/>
              <w:jc w:val="both"/>
              <w:rPr>
                <w:rFonts w:ascii="Times New Roman" w:eastAsia="Times New Roman" w:hAnsi="Times New Roman" w:cs="Times New Roman"/>
                <w:color w:val="000000"/>
                <w:lang w:eastAsia="hr-HR"/>
              </w:rPr>
            </w:pPr>
            <w:r w:rsidRPr="00762DE3">
              <w:rPr>
                <w:rFonts w:ascii="Times New Roman" w:eastAsia="Times New Roman" w:hAnsi="Times New Roman" w:cs="Times New Roman"/>
                <w:b/>
                <w:color w:val="000000"/>
                <w:lang w:eastAsia="hr-HR"/>
              </w:rPr>
              <w:t xml:space="preserve">2. </w:t>
            </w:r>
            <w:r w:rsidR="00483B74">
              <w:rPr>
                <w:rFonts w:ascii="Times New Roman" w:eastAsia="Times New Roman" w:hAnsi="Times New Roman" w:cs="Times New Roman"/>
                <w:b/>
                <w:color w:val="000000"/>
                <w:lang w:eastAsia="hr-HR"/>
              </w:rPr>
              <w:t>O</w:t>
            </w:r>
            <w:r w:rsidRPr="00762DE3">
              <w:rPr>
                <w:rFonts w:ascii="Times New Roman" w:eastAsia="Times New Roman" w:hAnsi="Times New Roman" w:cs="Times New Roman"/>
                <w:b/>
                <w:color w:val="000000"/>
                <w:lang w:eastAsia="hr-HR"/>
              </w:rPr>
              <w:t>cjena iz Engleskog jezika u prethodnom razredu</w:t>
            </w:r>
            <w:r w:rsidR="00F86E1D">
              <w:rPr>
                <w:rFonts w:ascii="Times New Roman" w:eastAsia="Times New Roman" w:hAnsi="Times New Roman" w:cs="Times New Roman"/>
                <w:b/>
                <w:color w:val="000000"/>
                <w:lang w:eastAsia="hr-HR"/>
              </w:rPr>
              <w:t xml:space="preserve"> (</w:t>
            </w:r>
            <w:r w:rsidR="00483B74">
              <w:rPr>
                <w:rFonts w:ascii="Times New Roman" w:eastAsia="Times New Roman" w:hAnsi="Times New Roman" w:cs="Times New Roman"/>
                <w:b/>
                <w:color w:val="000000"/>
                <w:lang w:eastAsia="hr-HR"/>
              </w:rPr>
              <w:t>ponderira se s 2</w:t>
            </w:r>
            <w:r w:rsidR="00F86E1D">
              <w:rPr>
                <w:rFonts w:ascii="Times New Roman" w:eastAsia="Times New Roman" w:hAnsi="Times New Roman" w:cs="Times New Roman"/>
                <w:b/>
                <w:color w:val="000000"/>
                <w:lang w:eastAsia="hr-HR"/>
              </w:rPr>
              <w:t>)</w:t>
            </w:r>
          </w:p>
        </w:tc>
        <w:tc>
          <w:tcPr>
            <w:tcW w:w="1410" w:type="dxa"/>
            <w:vAlign w:val="center"/>
          </w:tcPr>
          <w:p w14:paraId="164A2D62" w14:textId="152060CE" w:rsidR="00302872" w:rsidRPr="00762DE3" w:rsidRDefault="00483B74" w:rsidP="00D13F01">
            <w:pPr>
              <w:pStyle w:val="Odlomakpopisa"/>
              <w:spacing w:line="240" w:lineRule="auto"/>
              <w:ind w:left="0"/>
              <w:jc w:val="center"/>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10</w:t>
            </w:r>
            <w:r w:rsidR="00302872" w:rsidRPr="00762DE3">
              <w:rPr>
                <w:rFonts w:ascii="Times New Roman" w:eastAsia="Times New Roman" w:hAnsi="Times New Roman" w:cs="Times New Roman"/>
                <w:color w:val="000000"/>
                <w:lang w:eastAsia="hr-HR"/>
              </w:rPr>
              <w:t xml:space="preserve"> bodova</w:t>
            </w:r>
          </w:p>
        </w:tc>
      </w:tr>
      <w:tr w:rsidR="006B34E3" w:rsidRPr="00762DE3" w14:paraId="2B6B54F6" w14:textId="77777777" w:rsidTr="00E05E07">
        <w:trPr>
          <w:trHeight w:val="567"/>
        </w:trPr>
        <w:tc>
          <w:tcPr>
            <w:tcW w:w="9060" w:type="dxa"/>
            <w:gridSpan w:val="2"/>
            <w:vAlign w:val="center"/>
          </w:tcPr>
          <w:p w14:paraId="5D980100" w14:textId="77777777" w:rsidR="006B34E3" w:rsidRPr="00762DE3" w:rsidRDefault="006B34E3" w:rsidP="006B34E3">
            <w:pPr>
              <w:pStyle w:val="Odlomakpopisa"/>
              <w:spacing w:line="240" w:lineRule="auto"/>
              <w:ind w:left="0"/>
              <w:rPr>
                <w:rFonts w:ascii="Times New Roman" w:eastAsia="Times New Roman" w:hAnsi="Times New Roman" w:cs="Times New Roman"/>
                <w:b/>
                <w:color w:val="000000"/>
                <w:lang w:eastAsia="hr-HR"/>
              </w:rPr>
            </w:pPr>
            <w:r w:rsidRPr="00762DE3">
              <w:rPr>
                <w:rFonts w:ascii="Times New Roman" w:eastAsia="Times New Roman" w:hAnsi="Times New Roman" w:cs="Times New Roman"/>
                <w:b/>
                <w:color w:val="000000"/>
                <w:lang w:eastAsia="hr-HR"/>
              </w:rPr>
              <w:t>3. Redovitost pohađanja nastave u prethodnom razredu</w:t>
            </w:r>
          </w:p>
        </w:tc>
      </w:tr>
      <w:tr w:rsidR="00302872" w:rsidRPr="00762DE3" w14:paraId="0E5D845F" w14:textId="77777777" w:rsidTr="00706E31">
        <w:trPr>
          <w:trHeight w:val="1732"/>
        </w:trPr>
        <w:tc>
          <w:tcPr>
            <w:tcW w:w="7650" w:type="dxa"/>
            <w:vAlign w:val="center"/>
          </w:tcPr>
          <w:p w14:paraId="4FA733CA" w14:textId="77777777" w:rsidR="00302872" w:rsidRPr="00762DE3" w:rsidRDefault="00302872" w:rsidP="00D13F01">
            <w:pPr>
              <w:pStyle w:val="Odlomakpopisa"/>
              <w:numPr>
                <w:ilvl w:val="0"/>
                <w:numId w:val="7"/>
              </w:numPr>
              <w:spacing w:line="240" w:lineRule="auto"/>
              <w:rPr>
                <w:rFonts w:ascii="Times New Roman" w:eastAsia="Times New Roman" w:hAnsi="Times New Roman" w:cs="Times New Roman"/>
                <w:color w:val="000000"/>
                <w:lang w:eastAsia="hr-HR"/>
              </w:rPr>
            </w:pPr>
            <w:r w:rsidRPr="00762DE3">
              <w:rPr>
                <w:rFonts w:ascii="Times New Roman" w:eastAsia="Times New Roman" w:hAnsi="Times New Roman" w:cs="Times New Roman"/>
                <w:color w:val="000000"/>
                <w:lang w:eastAsia="hr-HR"/>
              </w:rPr>
              <w:t xml:space="preserve">bez ijednog neopravdanog izostanka </w:t>
            </w:r>
            <w:r w:rsidRPr="00762DE3">
              <w:rPr>
                <w:rFonts w:ascii="Times New Roman" w:eastAsia="Times New Roman" w:hAnsi="Times New Roman" w:cs="Times New Roman"/>
                <w:i/>
                <w:color w:val="000000"/>
                <w:lang w:eastAsia="hr-HR"/>
              </w:rPr>
              <w:t>(5 bodova)</w:t>
            </w:r>
          </w:p>
          <w:p w14:paraId="5C7A9EBA" w14:textId="77777777" w:rsidR="00302872" w:rsidRPr="00762DE3" w:rsidRDefault="00302872" w:rsidP="006B34E3">
            <w:pPr>
              <w:pStyle w:val="Odlomakpopisa"/>
              <w:numPr>
                <w:ilvl w:val="0"/>
                <w:numId w:val="7"/>
              </w:numPr>
              <w:spacing w:line="240" w:lineRule="auto"/>
              <w:rPr>
                <w:rFonts w:ascii="Times New Roman" w:eastAsia="Times New Roman" w:hAnsi="Times New Roman" w:cs="Times New Roman"/>
                <w:color w:val="000000"/>
                <w:lang w:eastAsia="hr-HR"/>
              </w:rPr>
            </w:pPr>
            <w:r w:rsidRPr="00762DE3">
              <w:rPr>
                <w:rFonts w:ascii="Times New Roman" w:eastAsia="Times New Roman" w:hAnsi="Times New Roman" w:cs="Times New Roman"/>
                <w:color w:val="000000"/>
                <w:lang w:eastAsia="hr-HR"/>
              </w:rPr>
              <w:t xml:space="preserve">1 neopravdani sat izostanka </w:t>
            </w:r>
            <w:r w:rsidRPr="00762DE3">
              <w:rPr>
                <w:rFonts w:ascii="Times New Roman" w:eastAsia="Times New Roman" w:hAnsi="Times New Roman" w:cs="Times New Roman"/>
                <w:i/>
                <w:color w:val="000000"/>
                <w:lang w:eastAsia="hr-HR"/>
              </w:rPr>
              <w:t>(4 boda)</w:t>
            </w:r>
          </w:p>
          <w:p w14:paraId="6728374F" w14:textId="77777777" w:rsidR="00302872" w:rsidRPr="00762DE3" w:rsidRDefault="00302872" w:rsidP="006B34E3">
            <w:pPr>
              <w:pStyle w:val="Odlomakpopisa"/>
              <w:numPr>
                <w:ilvl w:val="0"/>
                <w:numId w:val="7"/>
              </w:numPr>
              <w:spacing w:line="240" w:lineRule="auto"/>
              <w:rPr>
                <w:rFonts w:ascii="Times New Roman" w:eastAsia="Times New Roman" w:hAnsi="Times New Roman" w:cs="Times New Roman"/>
                <w:color w:val="000000"/>
                <w:lang w:eastAsia="hr-HR"/>
              </w:rPr>
            </w:pPr>
            <w:r w:rsidRPr="00762DE3">
              <w:rPr>
                <w:rFonts w:ascii="Times New Roman" w:eastAsia="Times New Roman" w:hAnsi="Times New Roman" w:cs="Times New Roman"/>
                <w:color w:val="000000"/>
                <w:lang w:eastAsia="hr-HR"/>
              </w:rPr>
              <w:t xml:space="preserve">2 neopravdana sata izostanaka </w:t>
            </w:r>
            <w:r w:rsidRPr="00762DE3">
              <w:rPr>
                <w:rFonts w:ascii="Times New Roman" w:eastAsia="Times New Roman" w:hAnsi="Times New Roman" w:cs="Times New Roman"/>
                <w:i/>
                <w:color w:val="000000"/>
                <w:lang w:eastAsia="hr-HR"/>
              </w:rPr>
              <w:t>(3 boda)</w:t>
            </w:r>
          </w:p>
          <w:p w14:paraId="0CDEC791" w14:textId="77777777" w:rsidR="00302872" w:rsidRPr="00762DE3" w:rsidRDefault="00302872" w:rsidP="00D13F01">
            <w:pPr>
              <w:pStyle w:val="Odlomakpopisa"/>
              <w:numPr>
                <w:ilvl w:val="0"/>
                <w:numId w:val="7"/>
              </w:numPr>
              <w:spacing w:line="240" w:lineRule="auto"/>
              <w:rPr>
                <w:rFonts w:ascii="Times New Roman" w:eastAsia="Times New Roman" w:hAnsi="Times New Roman" w:cs="Times New Roman"/>
                <w:color w:val="000000"/>
                <w:lang w:eastAsia="hr-HR"/>
              </w:rPr>
            </w:pPr>
            <w:r w:rsidRPr="00762DE3">
              <w:rPr>
                <w:rFonts w:ascii="Times New Roman" w:eastAsia="Times New Roman" w:hAnsi="Times New Roman" w:cs="Times New Roman"/>
                <w:color w:val="000000"/>
                <w:lang w:eastAsia="hr-HR"/>
              </w:rPr>
              <w:t xml:space="preserve">3 neopravdana sata izostanaka </w:t>
            </w:r>
            <w:r w:rsidRPr="00762DE3">
              <w:rPr>
                <w:rFonts w:ascii="Times New Roman" w:eastAsia="Times New Roman" w:hAnsi="Times New Roman" w:cs="Times New Roman"/>
                <w:i/>
                <w:color w:val="000000"/>
                <w:lang w:eastAsia="hr-HR"/>
              </w:rPr>
              <w:t>(2 boda)</w:t>
            </w:r>
          </w:p>
          <w:p w14:paraId="599AAE6F" w14:textId="77777777" w:rsidR="00302872" w:rsidRPr="00762DE3" w:rsidRDefault="00DE6069" w:rsidP="00D13F01">
            <w:pPr>
              <w:pStyle w:val="Odlomakpopisa"/>
              <w:numPr>
                <w:ilvl w:val="0"/>
                <w:numId w:val="7"/>
              </w:numPr>
              <w:spacing w:line="240" w:lineRule="auto"/>
              <w:rPr>
                <w:rFonts w:ascii="Times New Roman" w:eastAsia="Times New Roman" w:hAnsi="Times New Roman" w:cs="Times New Roman"/>
                <w:color w:val="000000"/>
                <w:lang w:eastAsia="hr-HR"/>
              </w:rPr>
            </w:pPr>
            <w:r w:rsidRPr="00762DE3">
              <w:rPr>
                <w:rFonts w:ascii="Times New Roman" w:eastAsia="Times New Roman" w:hAnsi="Times New Roman" w:cs="Times New Roman"/>
                <w:color w:val="000000"/>
                <w:lang w:eastAsia="hr-HR"/>
              </w:rPr>
              <w:t>4 - 5 neopravdanih sati</w:t>
            </w:r>
            <w:r w:rsidR="00302872" w:rsidRPr="00762DE3">
              <w:rPr>
                <w:rFonts w:ascii="Times New Roman" w:eastAsia="Times New Roman" w:hAnsi="Times New Roman" w:cs="Times New Roman"/>
                <w:color w:val="000000"/>
                <w:lang w:eastAsia="hr-HR"/>
              </w:rPr>
              <w:t xml:space="preserve"> izostanaka </w:t>
            </w:r>
            <w:r w:rsidR="00302872" w:rsidRPr="00762DE3">
              <w:rPr>
                <w:rFonts w:ascii="Times New Roman" w:eastAsia="Times New Roman" w:hAnsi="Times New Roman" w:cs="Times New Roman"/>
                <w:i/>
                <w:color w:val="000000"/>
                <w:lang w:eastAsia="hr-HR"/>
              </w:rPr>
              <w:t>(1 bod)</w:t>
            </w:r>
          </w:p>
          <w:p w14:paraId="1E22D156" w14:textId="77777777" w:rsidR="00302872" w:rsidRPr="00762DE3" w:rsidRDefault="00302872" w:rsidP="00D13F01">
            <w:pPr>
              <w:pStyle w:val="Odlomakpopisa"/>
              <w:numPr>
                <w:ilvl w:val="0"/>
                <w:numId w:val="7"/>
              </w:numPr>
              <w:spacing w:line="240" w:lineRule="auto"/>
              <w:rPr>
                <w:rFonts w:ascii="Times New Roman" w:eastAsia="Times New Roman" w:hAnsi="Times New Roman" w:cs="Times New Roman"/>
                <w:color w:val="000000"/>
                <w:lang w:eastAsia="hr-HR"/>
              </w:rPr>
            </w:pPr>
            <w:r w:rsidRPr="00762DE3">
              <w:rPr>
                <w:rFonts w:ascii="Times New Roman" w:eastAsia="Times New Roman" w:hAnsi="Times New Roman" w:cs="Times New Roman"/>
                <w:color w:val="000000"/>
                <w:lang w:eastAsia="hr-HR"/>
              </w:rPr>
              <w:t xml:space="preserve">više od 5 neopravdanih sati izostanaka </w:t>
            </w:r>
            <w:r w:rsidRPr="00762DE3">
              <w:rPr>
                <w:rFonts w:ascii="Times New Roman" w:eastAsia="Times New Roman" w:hAnsi="Times New Roman" w:cs="Times New Roman"/>
                <w:i/>
                <w:color w:val="000000"/>
                <w:lang w:eastAsia="hr-HR"/>
              </w:rPr>
              <w:t>(0 bodova)</w:t>
            </w:r>
          </w:p>
        </w:tc>
        <w:tc>
          <w:tcPr>
            <w:tcW w:w="1410" w:type="dxa"/>
            <w:vAlign w:val="center"/>
          </w:tcPr>
          <w:p w14:paraId="38C59121" w14:textId="77777777" w:rsidR="00302872" w:rsidRPr="00762DE3" w:rsidRDefault="00302872" w:rsidP="006B34E3">
            <w:pPr>
              <w:pStyle w:val="Odlomakpopisa"/>
              <w:spacing w:line="240" w:lineRule="auto"/>
              <w:ind w:left="0"/>
              <w:jc w:val="center"/>
              <w:rPr>
                <w:rFonts w:ascii="Times New Roman" w:eastAsia="Times New Roman" w:hAnsi="Times New Roman" w:cs="Times New Roman"/>
                <w:color w:val="000000"/>
                <w:lang w:eastAsia="hr-HR"/>
              </w:rPr>
            </w:pPr>
            <w:r w:rsidRPr="00762DE3">
              <w:rPr>
                <w:rFonts w:ascii="Times New Roman" w:eastAsia="Times New Roman" w:hAnsi="Times New Roman" w:cs="Times New Roman"/>
                <w:color w:val="000000"/>
                <w:lang w:eastAsia="hr-HR"/>
              </w:rPr>
              <w:t>5 bodova</w:t>
            </w:r>
          </w:p>
        </w:tc>
      </w:tr>
      <w:tr w:rsidR="006B34E3" w:rsidRPr="00762DE3" w14:paraId="3FF4A27D" w14:textId="77777777" w:rsidTr="001145C6">
        <w:trPr>
          <w:trHeight w:val="567"/>
        </w:trPr>
        <w:tc>
          <w:tcPr>
            <w:tcW w:w="9060" w:type="dxa"/>
            <w:gridSpan w:val="2"/>
            <w:vAlign w:val="center"/>
          </w:tcPr>
          <w:p w14:paraId="34ABDAC6" w14:textId="77777777" w:rsidR="006B34E3" w:rsidRPr="00762DE3" w:rsidRDefault="006B34E3" w:rsidP="006B34E3">
            <w:pPr>
              <w:pStyle w:val="Odlomakpopisa"/>
              <w:spacing w:line="240" w:lineRule="auto"/>
              <w:ind w:left="0"/>
              <w:rPr>
                <w:rFonts w:ascii="Times New Roman" w:eastAsia="Times New Roman" w:hAnsi="Times New Roman" w:cs="Times New Roman"/>
                <w:b/>
                <w:color w:val="000000"/>
                <w:lang w:eastAsia="hr-HR"/>
              </w:rPr>
            </w:pPr>
            <w:r w:rsidRPr="00762DE3">
              <w:rPr>
                <w:rFonts w:ascii="Times New Roman" w:eastAsia="Times New Roman" w:hAnsi="Times New Roman" w:cs="Times New Roman"/>
                <w:b/>
                <w:color w:val="000000"/>
                <w:lang w:eastAsia="hr-HR"/>
              </w:rPr>
              <w:t>4. Odgojne mjere zbog povreda dužnosti u prethodnom razredu</w:t>
            </w:r>
          </w:p>
        </w:tc>
      </w:tr>
      <w:tr w:rsidR="00302872" w:rsidRPr="00762DE3" w14:paraId="2A5CDE9F" w14:textId="77777777" w:rsidTr="00A71F36">
        <w:trPr>
          <w:trHeight w:val="1151"/>
        </w:trPr>
        <w:tc>
          <w:tcPr>
            <w:tcW w:w="7650" w:type="dxa"/>
            <w:vAlign w:val="center"/>
          </w:tcPr>
          <w:p w14:paraId="270A76F8" w14:textId="46C707D8" w:rsidR="00302872" w:rsidRPr="00762DE3" w:rsidRDefault="00302872" w:rsidP="006B34E3">
            <w:pPr>
              <w:pStyle w:val="Odlomakpopisa"/>
              <w:numPr>
                <w:ilvl w:val="0"/>
                <w:numId w:val="8"/>
              </w:numPr>
              <w:spacing w:line="240" w:lineRule="auto"/>
              <w:ind w:left="1026"/>
              <w:rPr>
                <w:rFonts w:ascii="Times New Roman" w:eastAsia="Times New Roman" w:hAnsi="Times New Roman" w:cs="Times New Roman"/>
                <w:color w:val="000000"/>
                <w:lang w:eastAsia="hr-HR"/>
              </w:rPr>
            </w:pPr>
            <w:r w:rsidRPr="00762DE3">
              <w:rPr>
                <w:rFonts w:ascii="Times New Roman" w:eastAsia="Times New Roman" w:hAnsi="Times New Roman" w:cs="Times New Roman"/>
                <w:color w:val="000000"/>
                <w:lang w:eastAsia="hr-HR"/>
              </w:rPr>
              <w:t xml:space="preserve">bez odgojne mjere </w:t>
            </w:r>
            <w:r w:rsidRPr="00762DE3">
              <w:rPr>
                <w:rFonts w:ascii="Times New Roman" w:eastAsia="Times New Roman" w:hAnsi="Times New Roman" w:cs="Times New Roman"/>
                <w:i/>
                <w:color w:val="000000"/>
                <w:lang w:eastAsia="hr-HR"/>
              </w:rPr>
              <w:t>(</w:t>
            </w:r>
            <w:r w:rsidR="00762DE3" w:rsidRPr="00762DE3">
              <w:rPr>
                <w:rFonts w:ascii="Times New Roman" w:eastAsia="Times New Roman" w:hAnsi="Times New Roman" w:cs="Times New Roman"/>
                <w:i/>
                <w:color w:val="000000"/>
                <w:lang w:eastAsia="hr-HR"/>
              </w:rPr>
              <w:t>10</w:t>
            </w:r>
            <w:r w:rsidRPr="00762DE3">
              <w:rPr>
                <w:rFonts w:ascii="Times New Roman" w:eastAsia="Times New Roman" w:hAnsi="Times New Roman" w:cs="Times New Roman"/>
                <w:i/>
                <w:color w:val="000000"/>
                <w:lang w:eastAsia="hr-HR"/>
              </w:rPr>
              <w:t xml:space="preserve"> bodova)</w:t>
            </w:r>
          </w:p>
          <w:p w14:paraId="5782CE9A" w14:textId="50C4AE45" w:rsidR="00302872" w:rsidRPr="00762DE3" w:rsidRDefault="00302872" w:rsidP="006B34E3">
            <w:pPr>
              <w:pStyle w:val="Odlomakpopisa"/>
              <w:numPr>
                <w:ilvl w:val="0"/>
                <w:numId w:val="8"/>
              </w:numPr>
              <w:spacing w:line="240" w:lineRule="auto"/>
              <w:ind w:left="1026"/>
              <w:rPr>
                <w:rFonts w:ascii="Times New Roman" w:eastAsia="Times New Roman" w:hAnsi="Times New Roman" w:cs="Times New Roman"/>
                <w:color w:val="000000"/>
                <w:lang w:eastAsia="hr-HR"/>
              </w:rPr>
            </w:pPr>
            <w:r w:rsidRPr="00762DE3">
              <w:rPr>
                <w:rFonts w:ascii="Times New Roman" w:eastAsia="Times New Roman" w:hAnsi="Times New Roman" w:cs="Times New Roman"/>
                <w:color w:val="000000"/>
                <w:lang w:eastAsia="hr-HR"/>
              </w:rPr>
              <w:t xml:space="preserve">opomena </w:t>
            </w:r>
            <w:r w:rsidR="00762DE3" w:rsidRPr="00762DE3">
              <w:rPr>
                <w:rFonts w:ascii="Times New Roman" w:eastAsia="Times New Roman" w:hAnsi="Times New Roman" w:cs="Times New Roman"/>
                <w:color w:val="000000"/>
                <w:lang w:eastAsia="hr-HR"/>
              </w:rPr>
              <w:t xml:space="preserve">razrednika </w:t>
            </w:r>
            <w:r w:rsidRPr="00762DE3">
              <w:rPr>
                <w:rFonts w:ascii="Times New Roman" w:eastAsia="Times New Roman" w:hAnsi="Times New Roman" w:cs="Times New Roman"/>
                <w:i/>
                <w:color w:val="000000"/>
                <w:lang w:eastAsia="hr-HR"/>
              </w:rPr>
              <w:t>(</w:t>
            </w:r>
            <w:r w:rsidR="00762DE3" w:rsidRPr="00762DE3">
              <w:rPr>
                <w:rFonts w:ascii="Times New Roman" w:eastAsia="Times New Roman" w:hAnsi="Times New Roman" w:cs="Times New Roman"/>
                <w:i/>
                <w:color w:val="000000"/>
                <w:lang w:eastAsia="hr-HR"/>
              </w:rPr>
              <w:t>5</w:t>
            </w:r>
            <w:r w:rsidRPr="00762DE3">
              <w:rPr>
                <w:rFonts w:ascii="Times New Roman" w:eastAsia="Times New Roman" w:hAnsi="Times New Roman" w:cs="Times New Roman"/>
                <w:i/>
                <w:color w:val="000000"/>
                <w:lang w:eastAsia="hr-HR"/>
              </w:rPr>
              <w:t xml:space="preserve"> bod</w:t>
            </w:r>
            <w:r w:rsidR="00762DE3" w:rsidRPr="00762DE3">
              <w:rPr>
                <w:rFonts w:ascii="Times New Roman" w:eastAsia="Times New Roman" w:hAnsi="Times New Roman" w:cs="Times New Roman"/>
                <w:i/>
                <w:color w:val="000000"/>
                <w:lang w:eastAsia="hr-HR"/>
              </w:rPr>
              <w:t>ova</w:t>
            </w:r>
            <w:r w:rsidRPr="00762DE3">
              <w:rPr>
                <w:rFonts w:ascii="Times New Roman" w:eastAsia="Times New Roman" w:hAnsi="Times New Roman" w:cs="Times New Roman"/>
                <w:i/>
                <w:color w:val="000000"/>
                <w:lang w:eastAsia="hr-HR"/>
              </w:rPr>
              <w:t>)</w:t>
            </w:r>
          </w:p>
          <w:p w14:paraId="503CC0DD" w14:textId="5B05B848" w:rsidR="00302872" w:rsidRPr="00762DE3" w:rsidRDefault="00302872" w:rsidP="006B34E3">
            <w:pPr>
              <w:pStyle w:val="Odlomakpopisa"/>
              <w:numPr>
                <w:ilvl w:val="0"/>
                <w:numId w:val="8"/>
              </w:numPr>
              <w:spacing w:line="240" w:lineRule="auto"/>
              <w:ind w:left="1026"/>
              <w:rPr>
                <w:rFonts w:ascii="Times New Roman" w:eastAsia="Times New Roman" w:hAnsi="Times New Roman" w:cs="Times New Roman"/>
                <w:color w:val="000000"/>
                <w:lang w:eastAsia="hr-HR"/>
              </w:rPr>
            </w:pPr>
            <w:r w:rsidRPr="00762DE3">
              <w:rPr>
                <w:rFonts w:ascii="Times New Roman" w:eastAsia="Times New Roman" w:hAnsi="Times New Roman" w:cs="Times New Roman"/>
                <w:color w:val="000000"/>
                <w:lang w:eastAsia="hr-HR"/>
              </w:rPr>
              <w:t xml:space="preserve">ukor </w:t>
            </w:r>
            <w:r w:rsidRPr="00762DE3">
              <w:rPr>
                <w:rFonts w:ascii="Times New Roman" w:eastAsia="Times New Roman" w:hAnsi="Times New Roman" w:cs="Times New Roman"/>
                <w:i/>
                <w:color w:val="000000"/>
                <w:lang w:eastAsia="hr-HR"/>
              </w:rPr>
              <w:t>(1 bod)</w:t>
            </w:r>
          </w:p>
          <w:p w14:paraId="45BFACBC" w14:textId="77777777" w:rsidR="00302872" w:rsidRPr="00762DE3" w:rsidRDefault="00302872" w:rsidP="006B34E3">
            <w:pPr>
              <w:pStyle w:val="Odlomakpopisa"/>
              <w:numPr>
                <w:ilvl w:val="0"/>
                <w:numId w:val="8"/>
              </w:numPr>
              <w:spacing w:line="240" w:lineRule="auto"/>
              <w:ind w:left="1026"/>
              <w:rPr>
                <w:rFonts w:ascii="Times New Roman" w:eastAsia="Times New Roman" w:hAnsi="Times New Roman" w:cs="Times New Roman"/>
                <w:color w:val="000000"/>
                <w:lang w:eastAsia="hr-HR"/>
              </w:rPr>
            </w:pPr>
            <w:r w:rsidRPr="00762DE3">
              <w:rPr>
                <w:rFonts w:ascii="Times New Roman" w:eastAsia="Times New Roman" w:hAnsi="Times New Roman" w:cs="Times New Roman"/>
                <w:color w:val="000000"/>
                <w:lang w:eastAsia="hr-HR"/>
              </w:rPr>
              <w:t xml:space="preserve">opomena pred isključenje </w:t>
            </w:r>
            <w:r w:rsidRPr="00762DE3">
              <w:rPr>
                <w:rFonts w:ascii="Times New Roman" w:eastAsia="Times New Roman" w:hAnsi="Times New Roman" w:cs="Times New Roman"/>
                <w:i/>
                <w:color w:val="000000"/>
                <w:lang w:eastAsia="hr-HR"/>
              </w:rPr>
              <w:t>(0 bodova)</w:t>
            </w:r>
          </w:p>
        </w:tc>
        <w:tc>
          <w:tcPr>
            <w:tcW w:w="1410" w:type="dxa"/>
            <w:vAlign w:val="center"/>
          </w:tcPr>
          <w:p w14:paraId="655288F4" w14:textId="3179BB1C" w:rsidR="00302872" w:rsidRPr="00762DE3" w:rsidRDefault="00762DE3" w:rsidP="00D13F01">
            <w:pPr>
              <w:pStyle w:val="Odlomakpopisa"/>
              <w:spacing w:line="240" w:lineRule="auto"/>
              <w:ind w:left="0"/>
              <w:jc w:val="center"/>
              <w:rPr>
                <w:rFonts w:ascii="Times New Roman" w:eastAsia="Times New Roman" w:hAnsi="Times New Roman" w:cs="Times New Roman"/>
                <w:color w:val="000000"/>
                <w:lang w:eastAsia="hr-HR"/>
              </w:rPr>
            </w:pPr>
            <w:r w:rsidRPr="00762DE3">
              <w:rPr>
                <w:rFonts w:ascii="Times New Roman" w:eastAsia="Times New Roman" w:hAnsi="Times New Roman" w:cs="Times New Roman"/>
                <w:color w:val="000000"/>
                <w:lang w:eastAsia="hr-HR"/>
              </w:rPr>
              <w:t>10</w:t>
            </w:r>
            <w:r w:rsidR="00302872" w:rsidRPr="00762DE3">
              <w:rPr>
                <w:rFonts w:ascii="Times New Roman" w:eastAsia="Times New Roman" w:hAnsi="Times New Roman" w:cs="Times New Roman"/>
                <w:color w:val="000000"/>
                <w:lang w:eastAsia="hr-HR"/>
              </w:rPr>
              <w:t xml:space="preserve"> bodova</w:t>
            </w:r>
          </w:p>
        </w:tc>
      </w:tr>
      <w:tr w:rsidR="002826BC" w:rsidRPr="00762DE3" w14:paraId="596EA0BC" w14:textId="77777777" w:rsidTr="003A3996">
        <w:trPr>
          <w:trHeight w:val="567"/>
        </w:trPr>
        <w:tc>
          <w:tcPr>
            <w:tcW w:w="9060" w:type="dxa"/>
            <w:gridSpan w:val="2"/>
            <w:vAlign w:val="center"/>
          </w:tcPr>
          <w:p w14:paraId="47D53568" w14:textId="43E4836A" w:rsidR="00BE6814" w:rsidRPr="00762DE3" w:rsidRDefault="002826BC" w:rsidP="00F86E1D">
            <w:pPr>
              <w:pStyle w:val="Odlomakpopisa"/>
              <w:spacing w:line="240" w:lineRule="auto"/>
              <w:ind w:left="0"/>
              <w:rPr>
                <w:rFonts w:ascii="Times New Roman" w:eastAsia="Times New Roman" w:hAnsi="Times New Roman" w:cs="Times New Roman"/>
                <w:b/>
                <w:color w:val="000000"/>
                <w:lang w:eastAsia="hr-HR"/>
              </w:rPr>
            </w:pPr>
            <w:r w:rsidRPr="00762DE3">
              <w:rPr>
                <w:rFonts w:ascii="Times New Roman" w:eastAsia="Times New Roman" w:hAnsi="Times New Roman" w:cs="Times New Roman"/>
                <w:b/>
                <w:color w:val="000000"/>
                <w:lang w:eastAsia="hr-HR"/>
              </w:rPr>
              <w:t>5. Sudjelovanje u izvannastavnim aktivnostima</w:t>
            </w:r>
            <w:r w:rsidR="00F86E1D">
              <w:rPr>
                <w:rFonts w:ascii="Times New Roman" w:eastAsia="Times New Roman" w:hAnsi="Times New Roman" w:cs="Times New Roman"/>
                <w:b/>
                <w:color w:val="000000"/>
                <w:lang w:eastAsia="hr-HR"/>
              </w:rPr>
              <w:t xml:space="preserve">, dodatnoj nastavi i izvanškolskim aktivnostima </w:t>
            </w:r>
            <w:r w:rsidRPr="00762DE3">
              <w:rPr>
                <w:rFonts w:ascii="Times New Roman" w:eastAsia="Times New Roman" w:hAnsi="Times New Roman" w:cs="Times New Roman"/>
                <w:b/>
                <w:color w:val="000000"/>
                <w:lang w:eastAsia="hr-HR"/>
              </w:rPr>
              <w:t xml:space="preserve">u </w:t>
            </w:r>
            <w:r w:rsidR="00BE6814" w:rsidRPr="00762DE3">
              <w:rPr>
                <w:rFonts w:ascii="Times New Roman" w:eastAsia="Times New Roman" w:hAnsi="Times New Roman" w:cs="Times New Roman"/>
                <w:b/>
                <w:color w:val="000000"/>
                <w:lang w:eastAsia="hr-HR"/>
              </w:rPr>
              <w:t>školskoj godini 202</w:t>
            </w:r>
            <w:r w:rsidR="00F86E1D">
              <w:rPr>
                <w:rFonts w:ascii="Times New Roman" w:eastAsia="Times New Roman" w:hAnsi="Times New Roman" w:cs="Times New Roman"/>
                <w:b/>
                <w:color w:val="000000"/>
                <w:lang w:eastAsia="hr-HR"/>
              </w:rPr>
              <w:t>1</w:t>
            </w:r>
            <w:r w:rsidR="00BE6814" w:rsidRPr="00762DE3">
              <w:rPr>
                <w:rFonts w:ascii="Times New Roman" w:eastAsia="Times New Roman" w:hAnsi="Times New Roman" w:cs="Times New Roman"/>
                <w:b/>
                <w:color w:val="000000"/>
                <w:lang w:eastAsia="hr-HR"/>
              </w:rPr>
              <w:t>./202</w:t>
            </w:r>
            <w:r w:rsidR="00F86E1D">
              <w:rPr>
                <w:rFonts w:ascii="Times New Roman" w:eastAsia="Times New Roman" w:hAnsi="Times New Roman" w:cs="Times New Roman"/>
                <w:b/>
                <w:color w:val="000000"/>
                <w:lang w:eastAsia="hr-HR"/>
              </w:rPr>
              <w:t>2</w:t>
            </w:r>
            <w:r w:rsidR="00BE6814" w:rsidRPr="00762DE3">
              <w:rPr>
                <w:rFonts w:ascii="Times New Roman" w:eastAsia="Times New Roman" w:hAnsi="Times New Roman" w:cs="Times New Roman"/>
                <w:b/>
                <w:color w:val="000000"/>
                <w:lang w:eastAsia="hr-HR"/>
              </w:rPr>
              <w:t xml:space="preserve">. </w:t>
            </w:r>
          </w:p>
        </w:tc>
      </w:tr>
      <w:tr w:rsidR="00302872" w:rsidRPr="00762DE3" w14:paraId="608F572D" w14:textId="77777777" w:rsidTr="00D30BDE">
        <w:trPr>
          <w:trHeight w:val="1151"/>
        </w:trPr>
        <w:tc>
          <w:tcPr>
            <w:tcW w:w="7650" w:type="dxa"/>
            <w:vAlign w:val="center"/>
          </w:tcPr>
          <w:p w14:paraId="041930DB" w14:textId="2D43143C" w:rsidR="00302872" w:rsidRPr="00762DE3" w:rsidRDefault="00F86E1D" w:rsidP="00D13F01">
            <w:pPr>
              <w:pStyle w:val="Odlomakpopisa"/>
              <w:numPr>
                <w:ilvl w:val="0"/>
                <w:numId w:val="7"/>
              </w:numPr>
              <w:spacing w:line="240" w:lineRule="auto"/>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ako je vezano uz struku</w:t>
            </w:r>
            <w:r w:rsidR="00302872" w:rsidRPr="00762DE3">
              <w:rPr>
                <w:rFonts w:ascii="Times New Roman" w:eastAsia="Times New Roman" w:hAnsi="Times New Roman" w:cs="Times New Roman"/>
                <w:color w:val="000000"/>
                <w:lang w:eastAsia="hr-HR"/>
              </w:rPr>
              <w:t xml:space="preserve"> </w:t>
            </w:r>
            <w:r w:rsidR="0080609E" w:rsidRPr="00762DE3">
              <w:rPr>
                <w:rFonts w:ascii="Times New Roman" w:eastAsia="Times New Roman" w:hAnsi="Times New Roman" w:cs="Times New Roman"/>
                <w:i/>
                <w:color w:val="000000"/>
                <w:lang w:eastAsia="hr-HR"/>
              </w:rPr>
              <w:t>(</w:t>
            </w:r>
            <w:r w:rsidR="00762DE3" w:rsidRPr="00762DE3">
              <w:rPr>
                <w:rFonts w:ascii="Times New Roman" w:eastAsia="Times New Roman" w:hAnsi="Times New Roman" w:cs="Times New Roman"/>
                <w:i/>
                <w:color w:val="000000"/>
                <w:lang w:eastAsia="hr-HR"/>
              </w:rPr>
              <w:t>30</w:t>
            </w:r>
            <w:r w:rsidR="00BE6814" w:rsidRPr="00762DE3">
              <w:rPr>
                <w:rFonts w:ascii="Times New Roman" w:eastAsia="Times New Roman" w:hAnsi="Times New Roman" w:cs="Times New Roman"/>
                <w:i/>
                <w:color w:val="000000"/>
                <w:lang w:eastAsia="hr-HR"/>
              </w:rPr>
              <w:t xml:space="preserve"> </w:t>
            </w:r>
            <w:r w:rsidR="00302872" w:rsidRPr="00762DE3">
              <w:rPr>
                <w:rFonts w:ascii="Times New Roman" w:eastAsia="Times New Roman" w:hAnsi="Times New Roman" w:cs="Times New Roman"/>
                <w:i/>
                <w:color w:val="000000"/>
                <w:lang w:eastAsia="hr-HR"/>
              </w:rPr>
              <w:t xml:space="preserve"> bodova)</w:t>
            </w:r>
          </w:p>
          <w:p w14:paraId="5573EBE4" w14:textId="23AF28CF" w:rsidR="00302872" w:rsidRPr="00762DE3" w:rsidRDefault="00F86E1D" w:rsidP="00D13F01">
            <w:pPr>
              <w:pStyle w:val="Odlomakpopisa"/>
              <w:numPr>
                <w:ilvl w:val="0"/>
                <w:numId w:val="7"/>
              </w:numPr>
              <w:spacing w:line="240" w:lineRule="auto"/>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ako je vezano uz engleski jezik</w:t>
            </w:r>
            <w:r w:rsidR="00302872" w:rsidRPr="00762DE3">
              <w:rPr>
                <w:rFonts w:ascii="Times New Roman" w:eastAsia="Times New Roman" w:hAnsi="Times New Roman" w:cs="Times New Roman"/>
                <w:color w:val="000000"/>
                <w:lang w:eastAsia="hr-HR"/>
              </w:rPr>
              <w:t xml:space="preserve"> </w:t>
            </w:r>
            <w:r w:rsidR="0080609E" w:rsidRPr="00762DE3">
              <w:rPr>
                <w:rFonts w:ascii="Times New Roman" w:eastAsia="Times New Roman" w:hAnsi="Times New Roman" w:cs="Times New Roman"/>
                <w:i/>
                <w:color w:val="000000"/>
                <w:lang w:eastAsia="hr-HR"/>
              </w:rPr>
              <w:t>(</w:t>
            </w:r>
            <w:r w:rsidR="00762DE3" w:rsidRPr="00762DE3">
              <w:rPr>
                <w:rFonts w:ascii="Times New Roman" w:eastAsia="Times New Roman" w:hAnsi="Times New Roman" w:cs="Times New Roman"/>
                <w:i/>
                <w:color w:val="000000"/>
                <w:lang w:eastAsia="hr-HR"/>
              </w:rPr>
              <w:t>20</w:t>
            </w:r>
            <w:r w:rsidR="00BE6814" w:rsidRPr="00762DE3">
              <w:rPr>
                <w:rFonts w:ascii="Times New Roman" w:eastAsia="Times New Roman" w:hAnsi="Times New Roman" w:cs="Times New Roman"/>
                <w:i/>
                <w:color w:val="000000"/>
                <w:lang w:eastAsia="hr-HR"/>
              </w:rPr>
              <w:t xml:space="preserve"> </w:t>
            </w:r>
            <w:r w:rsidR="0080609E" w:rsidRPr="00762DE3">
              <w:rPr>
                <w:rFonts w:ascii="Times New Roman" w:eastAsia="Times New Roman" w:hAnsi="Times New Roman" w:cs="Times New Roman"/>
                <w:i/>
                <w:color w:val="000000"/>
                <w:lang w:eastAsia="hr-HR"/>
              </w:rPr>
              <w:t xml:space="preserve"> bod</w:t>
            </w:r>
            <w:r w:rsidR="00762DE3" w:rsidRPr="00762DE3">
              <w:rPr>
                <w:rFonts w:ascii="Times New Roman" w:eastAsia="Times New Roman" w:hAnsi="Times New Roman" w:cs="Times New Roman"/>
                <w:i/>
                <w:color w:val="000000"/>
                <w:lang w:eastAsia="hr-HR"/>
              </w:rPr>
              <w:t>ova</w:t>
            </w:r>
            <w:r w:rsidR="00302872" w:rsidRPr="00762DE3">
              <w:rPr>
                <w:rFonts w:ascii="Times New Roman" w:eastAsia="Times New Roman" w:hAnsi="Times New Roman" w:cs="Times New Roman"/>
                <w:i/>
                <w:color w:val="000000"/>
                <w:lang w:eastAsia="hr-HR"/>
              </w:rPr>
              <w:t>)</w:t>
            </w:r>
          </w:p>
          <w:p w14:paraId="5B2D7BB8" w14:textId="1502BA54" w:rsidR="00BE6814" w:rsidRPr="00762DE3" w:rsidRDefault="00F86E1D" w:rsidP="00BE6814">
            <w:pPr>
              <w:pStyle w:val="Odlomakpopisa"/>
              <w:numPr>
                <w:ilvl w:val="0"/>
                <w:numId w:val="7"/>
              </w:numPr>
              <w:spacing w:line="240" w:lineRule="auto"/>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ako je vezano uz ostale nastavne predmete</w:t>
            </w:r>
            <w:r w:rsidR="00BE6814" w:rsidRPr="00762DE3">
              <w:rPr>
                <w:rFonts w:ascii="Times New Roman" w:eastAsia="Times New Roman" w:hAnsi="Times New Roman" w:cs="Times New Roman"/>
                <w:color w:val="000000"/>
                <w:lang w:eastAsia="hr-HR"/>
              </w:rPr>
              <w:t xml:space="preserve"> (1</w:t>
            </w:r>
            <w:r w:rsidR="00762DE3" w:rsidRPr="00762DE3">
              <w:rPr>
                <w:rFonts w:ascii="Times New Roman" w:eastAsia="Times New Roman" w:hAnsi="Times New Roman" w:cs="Times New Roman"/>
                <w:color w:val="000000"/>
                <w:lang w:eastAsia="hr-HR"/>
              </w:rPr>
              <w:t>0</w:t>
            </w:r>
            <w:r w:rsidR="00BE6814" w:rsidRPr="00762DE3">
              <w:rPr>
                <w:rFonts w:ascii="Times New Roman" w:eastAsia="Times New Roman" w:hAnsi="Times New Roman" w:cs="Times New Roman"/>
                <w:color w:val="000000"/>
                <w:lang w:eastAsia="hr-HR"/>
              </w:rPr>
              <w:t xml:space="preserve"> bod</w:t>
            </w:r>
            <w:r w:rsidR="00762DE3" w:rsidRPr="00762DE3">
              <w:rPr>
                <w:rFonts w:ascii="Times New Roman" w:eastAsia="Times New Roman" w:hAnsi="Times New Roman" w:cs="Times New Roman"/>
                <w:color w:val="000000"/>
                <w:lang w:eastAsia="hr-HR"/>
              </w:rPr>
              <w:t>ova</w:t>
            </w:r>
            <w:r w:rsidR="00BE6814" w:rsidRPr="00762DE3">
              <w:rPr>
                <w:rFonts w:ascii="Times New Roman" w:eastAsia="Times New Roman" w:hAnsi="Times New Roman" w:cs="Times New Roman"/>
                <w:color w:val="000000"/>
                <w:lang w:eastAsia="hr-HR"/>
              </w:rPr>
              <w:t xml:space="preserve">) </w:t>
            </w:r>
          </w:p>
          <w:p w14:paraId="7AF01F47" w14:textId="075AA621" w:rsidR="00302872" w:rsidRPr="00762DE3" w:rsidRDefault="00F86E1D" w:rsidP="00D13F01">
            <w:pPr>
              <w:pStyle w:val="Odlomakpopisa"/>
              <w:numPr>
                <w:ilvl w:val="0"/>
                <w:numId w:val="7"/>
              </w:numPr>
              <w:spacing w:line="240" w:lineRule="auto"/>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ako je vezano uz izvanškolske aktivnosti</w:t>
            </w:r>
            <w:r w:rsidR="00BE6814" w:rsidRPr="00762DE3">
              <w:rPr>
                <w:rFonts w:ascii="Times New Roman" w:eastAsia="Times New Roman" w:hAnsi="Times New Roman" w:cs="Times New Roman"/>
                <w:color w:val="000000"/>
                <w:lang w:eastAsia="hr-HR"/>
              </w:rPr>
              <w:t xml:space="preserve"> (</w:t>
            </w:r>
            <w:r>
              <w:rPr>
                <w:rFonts w:ascii="Times New Roman" w:eastAsia="Times New Roman" w:hAnsi="Times New Roman" w:cs="Times New Roman"/>
                <w:color w:val="000000"/>
                <w:lang w:eastAsia="hr-HR"/>
              </w:rPr>
              <w:t>5</w:t>
            </w:r>
            <w:r w:rsidR="00BE6814" w:rsidRPr="00762DE3">
              <w:rPr>
                <w:rFonts w:ascii="Times New Roman" w:eastAsia="Times New Roman" w:hAnsi="Times New Roman" w:cs="Times New Roman"/>
                <w:color w:val="000000"/>
                <w:lang w:eastAsia="hr-HR"/>
              </w:rPr>
              <w:t xml:space="preserve"> bodova)</w:t>
            </w:r>
          </w:p>
        </w:tc>
        <w:tc>
          <w:tcPr>
            <w:tcW w:w="1410" w:type="dxa"/>
            <w:vAlign w:val="center"/>
          </w:tcPr>
          <w:p w14:paraId="68ECD409" w14:textId="73CEF37D" w:rsidR="00302872" w:rsidRPr="00762DE3" w:rsidRDefault="00762DE3" w:rsidP="00D13F01">
            <w:pPr>
              <w:pStyle w:val="Odlomakpopisa"/>
              <w:spacing w:line="240" w:lineRule="auto"/>
              <w:ind w:left="0"/>
              <w:jc w:val="center"/>
              <w:rPr>
                <w:rFonts w:ascii="Times New Roman" w:eastAsia="Times New Roman" w:hAnsi="Times New Roman" w:cs="Times New Roman"/>
                <w:color w:val="000000"/>
                <w:lang w:eastAsia="hr-HR"/>
              </w:rPr>
            </w:pPr>
            <w:r w:rsidRPr="00762DE3">
              <w:rPr>
                <w:rFonts w:ascii="Times New Roman" w:eastAsia="Times New Roman" w:hAnsi="Times New Roman" w:cs="Times New Roman"/>
                <w:color w:val="000000"/>
                <w:lang w:eastAsia="hr-HR"/>
              </w:rPr>
              <w:t>30</w:t>
            </w:r>
            <w:r w:rsidR="00302872" w:rsidRPr="00762DE3">
              <w:rPr>
                <w:rFonts w:ascii="Times New Roman" w:eastAsia="Times New Roman" w:hAnsi="Times New Roman" w:cs="Times New Roman"/>
                <w:color w:val="000000"/>
                <w:lang w:eastAsia="hr-HR"/>
              </w:rPr>
              <w:t xml:space="preserve"> bodova</w:t>
            </w:r>
          </w:p>
        </w:tc>
      </w:tr>
      <w:tr w:rsidR="00E1528D" w:rsidRPr="00762DE3" w14:paraId="6E196BC1" w14:textId="77777777" w:rsidTr="00E1528D">
        <w:trPr>
          <w:trHeight w:val="567"/>
        </w:trPr>
        <w:tc>
          <w:tcPr>
            <w:tcW w:w="9060" w:type="dxa"/>
            <w:gridSpan w:val="2"/>
            <w:vAlign w:val="center"/>
          </w:tcPr>
          <w:p w14:paraId="7B00F08E" w14:textId="5E6D36A1" w:rsidR="00E1528D" w:rsidRPr="00762DE3" w:rsidRDefault="00302872" w:rsidP="00E1528D">
            <w:pPr>
              <w:pStyle w:val="Odlomakpopisa"/>
              <w:spacing w:line="240" w:lineRule="auto"/>
              <w:ind w:left="0"/>
              <w:rPr>
                <w:rFonts w:ascii="Times New Roman" w:eastAsia="Times New Roman" w:hAnsi="Times New Roman" w:cs="Times New Roman"/>
                <w:b/>
                <w:color w:val="000000"/>
                <w:lang w:eastAsia="hr-HR"/>
              </w:rPr>
            </w:pPr>
            <w:r w:rsidRPr="00762DE3">
              <w:rPr>
                <w:rFonts w:ascii="Times New Roman" w:hAnsi="Times New Roman" w:cs="Times New Roman"/>
              </w:rPr>
              <w:br w:type="page"/>
            </w:r>
            <w:r w:rsidR="00BE6814" w:rsidRPr="00762DE3">
              <w:rPr>
                <w:rFonts w:ascii="Times New Roman" w:eastAsia="Times New Roman" w:hAnsi="Times New Roman" w:cs="Times New Roman"/>
                <w:b/>
                <w:color w:val="000000"/>
                <w:lang w:eastAsia="hr-HR"/>
              </w:rPr>
              <w:t>6</w:t>
            </w:r>
            <w:r w:rsidR="00E1528D" w:rsidRPr="00762DE3">
              <w:rPr>
                <w:rFonts w:ascii="Times New Roman" w:eastAsia="Times New Roman" w:hAnsi="Times New Roman" w:cs="Times New Roman"/>
                <w:b/>
                <w:color w:val="000000"/>
                <w:lang w:eastAsia="hr-HR"/>
              </w:rPr>
              <w:t xml:space="preserve">. </w:t>
            </w:r>
            <w:r w:rsidR="00DE6069" w:rsidRPr="00762DE3">
              <w:rPr>
                <w:rFonts w:ascii="Times New Roman" w:eastAsia="Times New Roman" w:hAnsi="Times New Roman" w:cs="Times New Roman"/>
                <w:b/>
                <w:color w:val="000000"/>
                <w:lang w:eastAsia="hr-HR"/>
              </w:rPr>
              <w:t>Čimbenici koji učenika stavljaju u nepovoljniji položaj u odnosu na druge učenike</w:t>
            </w:r>
          </w:p>
        </w:tc>
      </w:tr>
      <w:tr w:rsidR="00DE6069" w:rsidRPr="00762DE3" w14:paraId="52FDA4FF" w14:textId="77777777" w:rsidTr="0081444B">
        <w:trPr>
          <w:trHeight w:val="1108"/>
        </w:trPr>
        <w:tc>
          <w:tcPr>
            <w:tcW w:w="7650" w:type="dxa"/>
            <w:vAlign w:val="center"/>
          </w:tcPr>
          <w:p w14:paraId="6047C8EB" w14:textId="77777777" w:rsidR="00DE6069" w:rsidRPr="00762DE3" w:rsidRDefault="00DE6069" w:rsidP="00DE6069">
            <w:pPr>
              <w:spacing w:line="240" w:lineRule="auto"/>
              <w:rPr>
                <w:rFonts w:ascii="Times New Roman" w:eastAsia="Times New Roman" w:hAnsi="Times New Roman" w:cs="Times New Roman"/>
                <w:color w:val="000000"/>
                <w:lang w:eastAsia="hr-HR"/>
              </w:rPr>
            </w:pPr>
            <w:r w:rsidRPr="00762DE3">
              <w:rPr>
                <w:rFonts w:ascii="Times New Roman" w:eastAsia="Times New Roman" w:hAnsi="Times New Roman" w:cs="Times New Roman"/>
                <w:color w:val="000000"/>
                <w:lang w:eastAsia="hr-HR"/>
              </w:rPr>
              <w:t>U obzir dolazi bilo koja poteškoća koja učeniku onemogućuje normalni tijek obrazovanja te ga na taj način stavlja u nepovoljniji položaj, poput:</w:t>
            </w:r>
          </w:p>
          <w:p w14:paraId="3CF3B850" w14:textId="0F403499" w:rsidR="00DE6069" w:rsidRPr="00762DE3" w:rsidRDefault="00DE6069" w:rsidP="00DE6069">
            <w:pPr>
              <w:pStyle w:val="Odlomakpopisa"/>
              <w:numPr>
                <w:ilvl w:val="0"/>
                <w:numId w:val="7"/>
              </w:numPr>
              <w:spacing w:line="240" w:lineRule="auto"/>
              <w:rPr>
                <w:rFonts w:ascii="Times New Roman" w:eastAsia="Times New Roman" w:hAnsi="Times New Roman" w:cs="Times New Roman"/>
                <w:color w:val="000000"/>
                <w:lang w:eastAsia="hr-HR"/>
              </w:rPr>
            </w:pPr>
            <w:r w:rsidRPr="00762DE3">
              <w:rPr>
                <w:rFonts w:ascii="Times New Roman" w:eastAsia="Times New Roman" w:hAnsi="Times New Roman" w:cs="Times New Roman"/>
                <w:color w:val="000000"/>
                <w:lang w:eastAsia="hr-HR"/>
              </w:rPr>
              <w:t xml:space="preserve">teškoće na temelju kojih je učeniku određen primjereni oblik školovanja (poteškoće bilo koje vrste koje utječu na proces učenja, praćenja nastave i izvršavanja školskih obaveza) – </w:t>
            </w:r>
            <w:r w:rsidR="00483B74">
              <w:rPr>
                <w:rFonts w:ascii="Times New Roman" w:eastAsia="Times New Roman" w:hAnsi="Times New Roman" w:cs="Times New Roman"/>
                <w:color w:val="000000"/>
                <w:lang w:eastAsia="hr-HR"/>
              </w:rPr>
              <w:t>5</w:t>
            </w:r>
            <w:r w:rsidRPr="00762DE3">
              <w:rPr>
                <w:rFonts w:ascii="Times New Roman" w:eastAsia="Times New Roman" w:hAnsi="Times New Roman" w:cs="Times New Roman"/>
                <w:i/>
                <w:color w:val="000000"/>
                <w:lang w:eastAsia="hr-HR"/>
              </w:rPr>
              <w:t xml:space="preserve"> bod</w:t>
            </w:r>
            <w:r w:rsidR="00762DE3" w:rsidRPr="00762DE3">
              <w:rPr>
                <w:rFonts w:ascii="Times New Roman" w:eastAsia="Times New Roman" w:hAnsi="Times New Roman" w:cs="Times New Roman"/>
                <w:i/>
                <w:color w:val="000000"/>
                <w:lang w:eastAsia="hr-HR"/>
              </w:rPr>
              <w:t>a</w:t>
            </w:r>
          </w:p>
          <w:p w14:paraId="6CF29FD7" w14:textId="6FDDFDA6" w:rsidR="00DE6069" w:rsidRPr="00762DE3" w:rsidRDefault="00DE6069" w:rsidP="00DE6069">
            <w:pPr>
              <w:pStyle w:val="Odlomakpopisa"/>
              <w:numPr>
                <w:ilvl w:val="0"/>
                <w:numId w:val="7"/>
              </w:numPr>
              <w:spacing w:line="240" w:lineRule="auto"/>
              <w:rPr>
                <w:rFonts w:ascii="Times New Roman" w:eastAsia="Times New Roman" w:hAnsi="Times New Roman" w:cs="Times New Roman"/>
                <w:color w:val="000000"/>
                <w:lang w:eastAsia="hr-HR"/>
              </w:rPr>
            </w:pPr>
            <w:r w:rsidRPr="00762DE3">
              <w:rPr>
                <w:rFonts w:ascii="Times New Roman" w:eastAsia="Times New Roman" w:hAnsi="Times New Roman" w:cs="Times New Roman"/>
                <w:color w:val="000000"/>
                <w:lang w:eastAsia="hr-HR"/>
              </w:rPr>
              <w:t xml:space="preserve">teškoće za koje postoji određena dokumentacija, ali učeniku nije određen primjereni oblik školovanja (npr. poteškoće bilo koje vrste koje utječu na proces učenja, praćenja nastave i izvršavanja školskih obaveza) – </w:t>
            </w:r>
            <w:r w:rsidR="00483B74">
              <w:rPr>
                <w:rFonts w:ascii="Times New Roman" w:eastAsia="Times New Roman" w:hAnsi="Times New Roman" w:cs="Times New Roman"/>
                <w:color w:val="000000"/>
                <w:lang w:eastAsia="hr-HR"/>
              </w:rPr>
              <w:t>5</w:t>
            </w:r>
            <w:r w:rsidRPr="00762DE3">
              <w:rPr>
                <w:rFonts w:ascii="Times New Roman" w:eastAsia="Times New Roman" w:hAnsi="Times New Roman" w:cs="Times New Roman"/>
                <w:i/>
                <w:color w:val="000000"/>
                <w:lang w:eastAsia="hr-HR"/>
              </w:rPr>
              <w:t xml:space="preserve"> bod</w:t>
            </w:r>
            <w:r w:rsidR="00762DE3" w:rsidRPr="00762DE3">
              <w:rPr>
                <w:rFonts w:ascii="Times New Roman" w:eastAsia="Times New Roman" w:hAnsi="Times New Roman" w:cs="Times New Roman"/>
                <w:i/>
                <w:color w:val="000000"/>
                <w:lang w:eastAsia="hr-HR"/>
              </w:rPr>
              <w:t>a</w:t>
            </w:r>
          </w:p>
          <w:p w14:paraId="32EADF96" w14:textId="5CE590F6" w:rsidR="00DE6069" w:rsidRPr="00762DE3" w:rsidRDefault="00DE6069" w:rsidP="00DE6069">
            <w:pPr>
              <w:pStyle w:val="Odlomakpopisa"/>
              <w:numPr>
                <w:ilvl w:val="0"/>
                <w:numId w:val="7"/>
              </w:numPr>
              <w:spacing w:line="240" w:lineRule="auto"/>
              <w:rPr>
                <w:rFonts w:ascii="Times New Roman" w:eastAsia="Times New Roman" w:hAnsi="Times New Roman" w:cs="Times New Roman"/>
                <w:color w:val="000000"/>
                <w:lang w:eastAsia="hr-HR"/>
              </w:rPr>
            </w:pPr>
            <w:r w:rsidRPr="00762DE3">
              <w:rPr>
                <w:rFonts w:ascii="Times New Roman" w:eastAsia="Times New Roman" w:hAnsi="Times New Roman" w:cs="Times New Roman"/>
                <w:color w:val="000000"/>
                <w:lang w:eastAsia="hr-HR"/>
              </w:rPr>
              <w:t xml:space="preserve">nepovoljni </w:t>
            </w:r>
            <w:proofErr w:type="spellStart"/>
            <w:r w:rsidRPr="00762DE3">
              <w:rPr>
                <w:rFonts w:ascii="Times New Roman" w:eastAsia="Times New Roman" w:hAnsi="Times New Roman" w:cs="Times New Roman"/>
                <w:color w:val="000000"/>
                <w:lang w:eastAsia="hr-HR"/>
              </w:rPr>
              <w:t>socio</w:t>
            </w:r>
            <w:proofErr w:type="spellEnd"/>
            <w:r w:rsidRPr="00762DE3">
              <w:rPr>
                <w:rFonts w:ascii="Times New Roman" w:eastAsia="Times New Roman" w:hAnsi="Times New Roman" w:cs="Times New Roman"/>
                <w:color w:val="000000"/>
                <w:lang w:eastAsia="hr-HR"/>
              </w:rPr>
              <w:t xml:space="preserve">-ekonomski status obitelji (npr. ako je učenik je član kućanstva koje je korisnik zajamčene minimalne naknade ili pomoći za uzdržavanje sukladno propisima kojim se uređuje područje socijalne skrbi, dugotrajna nezaposlenost roditelja/skrbnika, dugotrajna bolest roditelja/skrbnika, itd.) – </w:t>
            </w:r>
            <w:r w:rsidR="00F86E1D">
              <w:rPr>
                <w:rFonts w:ascii="Times New Roman" w:eastAsia="Times New Roman" w:hAnsi="Times New Roman" w:cs="Times New Roman"/>
                <w:color w:val="000000"/>
                <w:lang w:eastAsia="hr-HR"/>
              </w:rPr>
              <w:t>10</w:t>
            </w:r>
            <w:r w:rsidR="00762DE3" w:rsidRPr="00762DE3">
              <w:rPr>
                <w:rFonts w:ascii="Times New Roman" w:eastAsia="Times New Roman" w:hAnsi="Times New Roman" w:cs="Times New Roman"/>
                <w:color w:val="000000"/>
                <w:lang w:eastAsia="hr-HR"/>
              </w:rPr>
              <w:t xml:space="preserve"> </w:t>
            </w:r>
            <w:r w:rsidRPr="00762DE3">
              <w:rPr>
                <w:rFonts w:ascii="Times New Roman" w:eastAsia="Times New Roman" w:hAnsi="Times New Roman" w:cs="Times New Roman"/>
                <w:i/>
                <w:color w:val="000000"/>
                <w:lang w:eastAsia="hr-HR"/>
              </w:rPr>
              <w:t>bod</w:t>
            </w:r>
            <w:r w:rsidR="00F86E1D">
              <w:rPr>
                <w:rFonts w:ascii="Times New Roman" w:eastAsia="Times New Roman" w:hAnsi="Times New Roman" w:cs="Times New Roman"/>
                <w:i/>
                <w:color w:val="000000"/>
                <w:lang w:eastAsia="hr-HR"/>
              </w:rPr>
              <w:t>ova</w:t>
            </w:r>
          </w:p>
          <w:p w14:paraId="7790474B" w14:textId="77777777" w:rsidR="00DE6069" w:rsidRPr="00762DE3" w:rsidRDefault="00DE6069" w:rsidP="00DE6069">
            <w:pPr>
              <w:spacing w:line="240" w:lineRule="auto"/>
              <w:rPr>
                <w:rFonts w:ascii="Times New Roman" w:eastAsia="Times New Roman" w:hAnsi="Times New Roman" w:cs="Times New Roman"/>
                <w:color w:val="000000"/>
                <w:lang w:eastAsia="hr-HR"/>
              </w:rPr>
            </w:pPr>
          </w:p>
          <w:p w14:paraId="750C0539" w14:textId="77777777" w:rsidR="00DE6069" w:rsidRPr="00762DE3" w:rsidRDefault="00DE6069" w:rsidP="00DE6069">
            <w:pPr>
              <w:spacing w:line="240" w:lineRule="auto"/>
              <w:rPr>
                <w:rFonts w:ascii="Times New Roman" w:eastAsia="Times New Roman" w:hAnsi="Times New Roman" w:cs="Times New Roman"/>
                <w:i/>
                <w:color w:val="000000"/>
                <w:lang w:eastAsia="hr-HR"/>
              </w:rPr>
            </w:pPr>
            <w:r w:rsidRPr="00762DE3">
              <w:rPr>
                <w:rFonts w:ascii="Times New Roman" w:eastAsia="Times New Roman" w:hAnsi="Times New Roman" w:cs="Times New Roman"/>
                <w:i/>
                <w:color w:val="000000"/>
                <w:lang w:eastAsia="hr-HR"/>
              </w:rPr>
              <w:t>Bilo koju postojeću vrstu poteškoća prijavitelj je u prijavnom obrascu dužan navesti i što detaljnije opisati. U protivnom neće ostvariti dodatne bodove.</w:t>
            </w:r>
          </w:p>
          <w:p w14:paraId="69315B02" w14:textId="77777777" w:rsidR="00DE6069" w:rsidRPr="00762DE3" w:rsidRDefault="00DE6069" w:rsidP="00DE6069">
            <w:pPr>
              <w:spacing w:line="240" w:lineRule="auto"/>
              <w:rPr>
                <w:rFonts w:ascii="Times New Roman" w:eastAsia="Times New Roman" w:hAnsi="Times New Roman" w:cs="Times New Roman"/>
                <w:color w:val="000000"/>
                <w:lang w:eastAsia="hr-HR"/>
              </w:rPr>
            </w:pPr>
            <w:r w:rsidRPr="00762DE3">
              <w:rPr>
                <w:rFonts w:ascii="Times New Roman" w:eastAsia="Times New Roman" w:hAnsi="Times New Roman" w:cs="Times New Roman"/>
                <w:i/>
                <w:color w:val="000000"/>
                <w:lang w:eastAsia="hr-HR"/>
              </w:rPr>
              <w:t>Za svaku navedenu poteškoću potrebno je dostaviti i odgovarajuću dokumentaciju (ukoliko postoji) ili potkrijepljeno objašnjenje.</w:t>
            </w:r>
          </w:p>
        </w:tc>
        <w:tc>
          <w:tcPr>
            <w:tcW w:w="1410" w:type="dxa"/>
            <w:vAlign w:val="center"/>
          </w:tcPr>
          <w:p w14:paraId="257D4CF2" w14:textId="196816E0" w:rsidR="00DE6069" w:rsidRPr="00762DE3" w:rsidRDefault="00483B74" w:rsidP="00DE6069">
            <w:pPr>
              <w:pStyle w:val="Odlomakpopisa"/>
              <w:spacing w:line="240" w:lineRule="auto"/>
              <w:ind w:left="0"/>
              <w:jc w:val="center"/>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20</w:t>
            </w:r>
            <w:r w:rsidR="00DE6069" w:rsidRPr="00762DE3">
              <w:rPr>
                <w:rFonts w:ascii="Times New Roman" w:eastAsia="Times New Roman" w:hAnsi="Times New Roman" w:cs="Times New Roman"/>
                <w:color w:val="000000"/>
                <w:lang w:eastAsia="hr-HR"/>
              </w:rPr>
              <w:t xml:space="preserve"> bodova</w:t>
            </w:r>
          </w:p>
        </w:tc>
      </w:tr>
      <w:tr w:rsidR="00DE6069" w:rsidRPr="00762DE3" w14:paraId="42C0DC34" w14:textId="77777777" w:rsidTr="0066067B">
        <w:trPr>
          <w:trHeight w:val="567"/>
        </w:trPr>
        <w:tc>
          <w:tcPr>
            <w:tcW w:w="7650" w:type="dxa"/>
            <w:vAlign w:val="center"/>
          </w:tcPr>
          <w:p w14:paraId="67AFB69B" w14:textId="77777777" w:rsidR="00DE6069" w:rsidRPr="00762DE3" w:rsidRDefault="00DE6069" w:rsidP="00DE6069">
            <w:pPr>
              <w:spacing w:line="240" w:lineRule="auto"/>
              <w:rPr>
                <w:rFonts w:ascii="Times New Roman" w:eastAsia="Times New Roman" w:hAnsi="Times New Roman" w:cs="Times New Roman"/>
                <w:b/>
                <w:color w:val="000000"/>
                <w:lang w:eastAsia="hr-HR"/>
              </w:rPr>
            </w:pPr>
            <w:r w:rsidRPr="00762DE3">
              <w:rPr>
                <w:rFonts w:ascii="Times New Roman" w:eastAsia="Times New Roman" w:hAnsi="Times New Roman" w:cs="Times New Roman"/>
                <w:b/>
                <w:color w:val="000000"/>
                <w:lang w:eastAsia="hr-HR"/>
              </w:rPr>
              <w:t>UKUPNO:</w:t>
            </w:r>
          </w:p>
        </w:tc>
        <w:tc>
          <w:tcPr>
            <w:tcW w:w="1410" w:type="dxa"/>
            <w:vAlign w:val="center"/>
          </w:tcPr>
          <w:p w14:paraId="5AFD4EB2" w14:textId="0E6D3279" w:rsidR="00DE6069" w:rsidRPr="00762DE3" w:rsidRDefault="00483B74" w:rsidP="00DE6069">
            <w:pPr>
              <w:pStyle w:val="Odlomakpopisa"/>
              <w:spacing w:line="240" w:lineRule="auto"/>
              <w:ind w:left="0"/>
              <w:jc w:val="center"/>
              <w:rPr>
                <w:rFonts w:ascii="Times New Roman" w:eastAsia="Times New Roman" w:hAnsi="Times New Roman" w:cs="Times New Roman"/>
                <w:b/>
                <w:color w:val="000000"/>
                <w:lang w:eastAsia="hr-HR"/>
              </w:rPr>
            </w:pPr>
            <w:r>
              <w:rPr>
                <w:rFonts w:ascii="Times New Roman" w:eastAsia="Times New Roman" w:hAnsi="Times New Roman" w:cs="Times New Roman"/>
                <w:b/>
                <w:color w:val="000000"/>
                <w:lang w:eastAsia="hr-HR"/>
              </w:rPr>
              <w:t>8</w:t>
            </w:r>
            <w:r w:rsidR="00762DE3" w:rsidRPr="00762DE3">
              <w:rPr>
                <w:rFonts w:ascii="Times New Roman" w:eastAsia="Times New Roman" w:hAnsi="Times New Roman" w:cs="Times New Roman"/>
                <w:b/>
                <w:color w:val="000000"/>
                <w:lang w:eastAsia="hr-HR"/>
              </w:rPr>
              <w:t>0</w:t>
            </w:r>
            <w:r w:rsidR="00DE6069" w:rsidRPr="00762DE3">
              <w:rPr>
                <w:rFonts w:ascii="Times New Roman" w:eastAsia="Times New Roman" w:hAnsi="Times New Roman" w:cs="Times New Roman"/>
                <w:b/>
                <w:color w:val="000000"/>
                <w:lang w:eastAsia="hr-HR"/>
              </w:rPr>
              <w:t xml:space="preserve"> bodova</w:t>
            </w:r>
          </w:p>
        </w:tc>
      </w:tr>
    </w:tbl>
    <w:p w14:paraId="7BCC930D" w14:textId="77777777" w:rsidR="00302872" w:rsidRPr="00762DE3" w:rsidRDefault="00302872" w:rsidP="00793DBC">
      <w:pPr>
        <w:shd w:val="clear" w:color="auto" w:fill="FFFFFF"/>
        <w:spacing w:after="0" w:line="240" w:lineRule="auto"/>
        <w:jc w:val="both"/>
        <w:rPr>
          <w:rFonts w:ascii="Times New Roman" w:eastAsia="Times New Roman" w:hAnsi="Times New Roman" w:cs="Times New Roman"/>
          <w:color w:val="000000"/>
          <w:lang w:eastAsia="hr-HR"/>
        </w:rPr>
      </w:pPr>
    </w:p>
    <w:p w14:paraId="72324398" w14:textId="77777777" w:rsidR="008E3F10" w:rsidRPr="00762DE3" w:rsidRDefault="008E3F10" w:rsidP="001E5118">
      <w:pPr>
        <w:shd w:val="clear" w:color="auto" w:fill="FFFFFF"/>
        <w:spacing w:after="0" w:line="240" w:lineRule="auto"/>
        <w:jc w:val="both"/>
        <w:rPr>
          <w:rFonts w:ascii="Times New Roman" w:eastAsia="Times New Roman" w:hAnsi="Times New Roman" w:cs="Times New Roman"/>
          <w:color w:val="000000"/>
          <w:lang w:eastAsia="hr-HR"/>
        </w:rPr>
      </w:pPr>
    </w:p>
    <w:p w14:paraId="0D581163" w14:textId="5B127A64" w:rsidR="001E5118" w:rsidRDefault="001E5118" w:rsidP="001E5118">
      <w:pPr>
        <w:shd w:val="clear" w:color="auto" w:fill="FFFFFF"/>
        <w:spacing w:after="0" w:line="240" w:lineRule="auto"/>
        <w:jc w:val="both"/>
        <w:rPr>
          <w:rFonts w:ascii="Times New Roman" w:eastAsia="Times New Roman" w:hAnsi="Times New Roman" w:cs="Times New Roman"/>
          <w:color w:val="000000"/>
          <w:lang w:eastAsia="hr-HR"/>
        </w:rPr>
      </w:pPr>
      <w:r w:rsidRPr="00762DE3">
        <w:rPr>
          <w:rFonts w:ascii="Times New Roman" w:eastAsia="Times New Roman" w:hAnsi="Times New Roman" w:cs="Times New Roman"/>
          <w:color w:val="000000"/>
          <w:lang w:eastAsia="hr-HR"/>
        </w:rPr>
        <w:t xml:space="preserve">U drugom krugu odabira članovi projektnog tima obavit će </w:t>
      </w:r>
      <w:r w:rsidR="00762DE3" w:rsidRPr="00762DE3">
        <w:rPr>
          <w:rFonts w:ascii="Times New Roman" w:eastAsia="Times New Roman" w:hAnsi="Times New Roman" w:cs="Times New Roman"/>
          <w:color w:val="000000"/>
          <w:lang w:eastAsia="hr-HR"/>
        </w:rPr>
        <w:t xml:space="preserve">dodatnu </w:t>
      </w:r>
      <w:r w:rsidRPr="00762DE3">
        <w:rPr>
          <w:rFonts w:ascii="Times New Roman" w:eastAsia="Times New Roman" w:hAnsi="Times New Roman" w:cs="Times New Roman"/>
          <w:color w:val="000000"/>
          <w:lang w:eastAsia="hr-HR"/>
        </w:rPr>
        <w:t>procjenu motivacije</w:t>
      </w:r>
      <w:r w:rsidR="002303D0">
        <w:rPr>
          <w:rFonts w:ascii="Times New Roman" w:eastAsia="Times New Roman" w:hAnsi="Times New Roman" w:cs="Times New Roman"/>
          <w:color w:val="000000"/>
          <w:lang w:eastAsia="hr-HR"/>
        </w:rPr>
        <w:t xml:space="preserve"> (1 bod)</w:t>
      </w:r>
      <w:r w:rsidRPr="00762DE3">
        <w:rPr>
          <w:rFonts w:ascii="Times New Roman" w:eastAsia="Times New Roman" w:hAnsi="Times New Roman" w:cs="Times New Roman"/>
          <w:color w:val="000000"/>
          <w:lang w:eastAsia="hr-HR"/>
        </w:rPr>
        <w:t>, zalaganja</w:t>
      </w:r>
      <w:r w:rsidR="002303D0">
        <w:rPr>
          <w:rFonts w:ascii="Times New Roman" w:eastAsia="Times New Roman" w:hAnsi="Times New Roman" w:cs="Times New Roman"/>
          <w:color w:val="000000"/>
          <w:lang w:eastAsia="hr-HR"/>
        </w:rPr>
        <w:t xml:space="preserve"> (1 bod)</w:t>
      </w:r>
      <w:r w:rsidRPr="00762DE3">
        <w:rPr>
          <w:rFonts w:ascii="Times New Roman" w:eastAsia="Times New Roman" w:hAnsi="Times New Roman" w:cs="Times New Roman"/>
          <w:color w:val="000000"/>
          <w:lang w:eastAsia="hr-HR"/>
        </w:rPr>
        <w:t>, stručnog i jezičnog predznanja</w:t>
      </w:r>
      <w:r w:rsidR="002303D0">
        <w:rPr>
          <w:rFonts w:ascii="Times New Roman" w:eastAsia="Times New Roman" w:hAnsi="Times New Roman" w:cs="Times New Roman"/>
          <w:color w:val="000000"/>
          <w:lang w:eastAsia="hr-HR"/>
        </w:rPr>
        <w:t xml:space="preserve"> (2 boda)</w:t>
      </w:r>
      <w:r w:rsidRPr="00762DE3">
        <w:rPr>
          <w:rFonts w:ascii="Times New Roman" w:eastAsia="Times New Roman" w:hAnsi="Times New Roman" w:cs="Times New Roman"/>
          <w:color w:val="000000"/>
          <w:lang w:eastAsia="hr-HR"/>
        </w:rPr>
        <w:t xml:space="preserve"> te organizacijskih sposobnosti</w:t>
      </w:r>
      <w:r w:rsidR="002303D0">
        <w:rPr>
          <w:rFonts w:ascii="Times New Roman" w:eastAsia="Times New Roman" w:hAnsi="Times New Roman" w:cs="Times New Roman"/>
          <w:color w:val="000000"/>
          <w:lang w:eastAsia="hr-HR"/>
        </w:rPr>
        <w:t xml:space="preserve"> (1 bod)</w:t>
      </w:r>
      <w:r w:rsidRPr="00762DE3">
        <w:rPr>
          <w:rFonts w:ascii="Times New Roman" w:eastAsia="Times New Roman" w:hAnsi="Times New Roman" w:cs="Times New Roman"/>
          <w:color w:val="000000"/>
          <w:lang w:eastAsia="hr-HR"/>
        </w:rPr>
        <w:t xml:space="preserve"> pojedinih učenika te na temelju te procjene odabrati učenike</w:t>
      </w:r>
      <w:r w:rsidR="002303D0">
        <w:rPr>
          <w:rFonts w:ascii="Times New Roman" w:eastAsia="Times New Roman" w:hAnsi="Times New Roman" w:cs="Times New Roman"/>
          <w:color w:val="000000"/>
          <w:lang w:eastAsia="hr-HR"/>
        </w:rPr>
        <w:t xml:space="preserve">. Maksimalan broj bodova u drugom krugu iznosi 5 bodova. </w:t>
      </w:r>
      <w:r w:rsidRPr="00762DE3">
        <w:rPr>
          <w:rFonts w:ascii="Times New Roman" w:eastAsia="Times New Roman" w:hAnsi="Times New Roman" w:cs="Times New Roman"/>
          <w:color w:val="000000"/>
          <w:lang w:eastAsia="hr-HR"/>
        </w:rPr>
        <w:t xml:space="preserve"> </w:t>
      </w:r>
    </w:p>
    <w:p w14:paraId="733843E8" w14:textId="77777777" w:rsidR="00C53E80" w:rsidRPr="00762DE3" w:rsidRDefault="00C53E80" w:rsidP="001E5118">
      <w:pPr>
        <w:shd w:val="clear" w:color="auto" w:fill="FFFFFF"/>
        <w:spacing w:after="0" w:line="240" w:lineRule="auto"/>
        <w:jc w:val="both"/>
        <w:rPr>
          <w:rFonts w:ascii="Times New Roman" w:eastAsia="Times New Roman" w:hAnsi="Times New Roman" w:cs="Times New Roman"/>
          <w:color w:val="000000"/>
          <w:lang w:eastAsia="hr-HR"/>
        </w:rPr>
      </w:pPr>
    </w:p>
    <w:p w14:paraId="1EFC86DF" w14:textId="15AC35E1" w:rsidR="00FA1B05" w:rsidRPr="00762DE3" w:rsidRDefault="00FA1B05" w:rsidP="00FA1B05">
      <w:pPr>
        <w:shd w:val="clear" w:color="auto" w:fill="FFFFFF"/>
        <w:spacing w:after="0" w:line="240" w:lineRule="auto"/>
        <w:jc w:val="both"/>
        <w:rPr>
          <w:rFonts w:ascii="Times New Roman" w:eastAsia="Times New Roman" w:hAnsi="Times New Roman" w:cs="Times New Roman"/>
          <w:color w:val="000000"/>
          <w:lang w:eastAsia="hr-HR"/>
        </w:rPr>
      </w:pPr>
      <w:r w:rsidRPr="00762DE3">
        <w:rPr>
          <w:rFonts w:ascii="Times New Roman" w:eastAsia="Times New Roman" w:hAnsi="Times New Roman" w:cs="Times New Roman"/>
          <w:color w:val="000000"/>
          <w:lang w:eastAsia="hr-HR"/>
        </w:rPr>
        <w:t xml:space="preserve">Nakon </w:t>
      </w:r>
      <w:r w:rsidR="002303D0">
        <w:rPr>
          <w:rFonts w:ascii="Times New Roman" w:eastAsia="Times New Roman" w:hAnsi="Times New Roman" w:cs="Times New Roman"/>
          <w:color w:val="000000"/>
          <w:lang w:eastAsia="hr-HR"/>
        </w:rPr>
        <w:t>druge</w:t>
      </w:r>
      <w:r w:rsidRPr="00762DE3">
        <w:rPr>
          <w:rFonts w:ascii="Times New Roman" w:eastAsia="Times New Roman" w:hAnsi="Times New Roman" w:cs="Times New Roman"/>
          <w:color w:val="000000"/>
          <w:lang w:eastAsia="hr-HR"/>
        </w:rPr>
        <w:t xml:space="preserve"> faze selekcije povjerenstvo će formirati rang listu odabranih i rezervnih kandidata za sudjelovanje na mobilnosti.</w:t>
      </w:r>
    </w:p>
    <w:p w14:paraId="58CECCA3" w14:textId="77777777" w:rsidR="00816568" w:rsidRPr="00762DE3" w:rsidRDefault="00816568" w:rsidP="00793DBC">
      <w:pPr>
        <w:shd w:val="clear" w:color="auto" w:fill="FFFFFF"/>
        <w:spacing w:after="0" w:line="240" w:lineRule="auto"/>
        <w:jc w:val="both"/>
        <w:rPr>
          <w:rFonts w:ascii="Times New Roman" w:eastAsia="Times New Roman" w:hAnsi="Times New Roman" w:cs="Times New Roman"/>
          <w:color w:val="000000"/>
          <w:lang w:eastAsia="hr-HR"/>
        </w:rPr>
      </w:pPr>
    </w:p>
    <w:p w14:paraId="68D13A7C" w14:textId="77777777" w:rsidR="00435934" w:rsidRPr="00762DE3" w:rsidRDefault="00435934" w:rsidP="00793DBC">
      <w:pPr>
        <w:shd w:val="clear" w:color="auto" w:fill="FFFFFF"/>
        <w:spacing w:after="0" w:line="240" w:lineRule="auto"/>
        <w:jc w:val="both"/>
        <w:rPr>
          <w:rFonts w:ascii="Times New Roman" w:eastAsia="Times New Roman" w:hAnsi="Times New Roman" w:cs="Times New Roman"/>
          <w:b/>
          <w:color w:val="000000"/>
          <w:lang w:eastAsia="hr-HR"/>
        </w:rPr>
      </w:pPr>
      <w:r w:rsidRPr="00762DE3">
        <w:rPr>
          <w:rFonts w:ascii="Times New Roman" w:eastAsia="Times New Roman" w:hAnsi="Times New Roman" w:cs="Times New Roman"/>
          <w:b/>
          <w:color w:val="000000"/>
          <w:lang w:eastAsia="hr-HR"/>
        </w:rPr>
        <w:t>Obaveze sudionika mobilnosti:</w:t>
      </w:r>
    </w:p>
    <w:p w14:paraId="3DBD968A" w14:textId="77777777" w:rsidR="00435934" w:rsidRPr="00762DE3" w:rsidRDefault="00435934" w:rsidP="00793DBC">
      <w:pPr>
        <w:shd w:val="clear" w:color="auto" w:fill="FFFFFF"/>
        <w:spacing w:after="0" w:line="240" w:lineRule="auto"/>
        <w:jc w:val="both"/>
        <w:rPr>
          <w:rFonts w:ascii="Times New Roman" w:eastAsia="Times New Roman" w:hAnsi="Times New Roman" w:cs="Times New Roman"/>
          <w:color w:val="000000"/>
          <w:lang w:eastAsia="hr-HR"/>
        </w:rPr>
      </w:pPr>
    </w:p>
    <w:p w14:paraId="2D4510C3" w14:textId="080EF38A" w:rsidR="00935531" w:rsidRDefault="00F22C57" w:rsidP="00793DBC">
      <w:pPr>
        <w:shd w:val="clear" w:color="auto" w:fill="FFFFFF"/>
        <w:spacing w:after="0" w:line="240" w:lineRule="auto"/>
        <w:jc w:val="both"/>
        <w:rPr>
          <w:rFonts w:ascii="Times New Roman" w:eastAsia="Times New Roman" w:hAnsi="Times New Roman" w:cs="Times New Roman"/>
          <w:color w:val="000000"/>
          <w:lang w:eastAsia="hr-HR"/>
        </w:rPr>
      </w:pPr>
      <w:r w:rsidRPr="00762DE3">
        <w:rPr>
          <w:rFonts w:ascii="Times New Roman" w:eastAsia="Times New Roman" w:hAnsi="Times New Roman" w:cs="Times New Roman"/>
          <w:color w:val="000000"/>
          <w:lang w:eastAsia="hr-HR"/>
        </w:rPr>
        <w:t xml:space="preserve">Odabrani sudionici mobilnosti obvezni su </w:t>
      </w:r>
      <w:r w:rsidR="00435934" w:rsidRPr="00762DE3">
        <w:rPr>
          <w:rFonts w:ascii="Times New Roman" w:eastAsia="Times New Roman" w:hAnsi="Times New Roman" w:cs="Times New Roman"/>
          <w:color w:val="000000"/>
          <w:lang w:eastAsia="hr-HR"/>
        </w:rPr>
        <w:t>sudjelovati u svim pripremnim, organizacijskim i diseminacijskim aktivnostima prije, tijekom i nakon mobilnosti, za vrijeme trajanja projekta.</w:t>
      </w:r>
    </w:p>
    <w:p w14:paraId="40A1B426" w14:textId="77777777" w:rsidR="00C53E80" w:rsidRPr="00762DE3" w:rsidRDefault="00C53E80" w:rsidP="00793DBC">
      <w:pPr>
        <w:shd w:val="clear" w:color="auto" w:fill="FFFFFF"/>
        <w:spacing w:after="0" w:line="240" w:lineRule="auto"/>
        <w:jc w:val="both"/>
        <w:rPr>
          <w:rFonts w:ascii="Times New Roman" w:eastAsia="Times New Roman" w:hAnsi="Times New Roman" w:cs="Times New Roman"/>
          <w:color w:val="000000"/>
          <w:lang w:eastAsia="hr-HR"/>
        </w:rPr>
      </w:pPr>
    </w:p>
    <w:p w14:paraId="2FD1A2A2" w14:textId="7903E1CE" w:rsidR="00435934" w:rsidRPr="00762DE3" w:rsidRDefault="00435934" w:rsidP="00793DBC">
      <w:pPr>
        <w:shd w:val="clear" w:color="auto" w:fill="FFFFFF"/>
        <w:spacing w:after="0" w:line="240" w:lineRule="auto"/>
        <w:jc w:val="both"/>
        <w:rPr>
          <w:rFonts w:ascii="Times New Roman" w:eastAsia="Times New Roman" w:hAnsi="Times New Roman" w:cs="Times New Roman"/>
          <w:color w:val="000000"/>
          <w:lang w:eastAsia="hr-HR"/>
        </w:rPr>
      </w:pPr>
      <w:r w:rsidRPr="00762DE3">
        <w:rPr>
          <w:rFonts w:ascii="Times New Roman" w:eastAsia="Times New Roman" w:hAnsi="Times New Roman" w:cs="Times New Roman"/>
          <w:color w:val="000000"/>
          <w:lang w:eastAsia="hr-HR"/>
        </w:rPr>
        <w:t>Sudionici mobilnosti će prije provedbe mobilnosti s</w:t>
      </w:r>
      <w:r w:rsidR="00762DE3">
        <w:rPr>
          <w:rFonts w:ascii="Times New Roman" w:eastAsia="Times New Roman" w:hAnsi="Times New Roman" w:cs="Times New Roman"/>
          <w:color w:val="000000"/>
          <w:lang w:eastAsia="hr-HR"/>
        </w:rPr>
        <w:t xml:space="preserve"> Drugom srednjom školom Beli Manastir</w:t>
      </w:r>
      <w:r w:rsidRPr="00762DE3">
        <w:rPr>
          <w:rFonts w:ascii="Times New Roman" w:eastAsia="Times New Roman" w:hAnsi="Times New Roman" w:cs="Times New Roman"/>
          <w:color w:val="000000"/>
          <w:lang w:eastAsia="hr-HR"/>
        </w:rPr>
        <w:t xml:space="preserve"> potpisati ugovor o dodjeli financijske potpore te </w:t>
      </w:r>
      <w:r w:rsidR="00FA1B05" w:rsidRPr="00762DE3">
        <w:rPr>
          <w:rFonts w:ascii="Times New Roman" w:eastAsia="Times New Roman" w:hAnsi="Times New Roman" w:cs="Times New Roman"/>
          <w:color w:val="000000"/>
          <w:lang w:eastAsia="hr-HR"/>
        </w:rPr>
        <w:t>ostale dokumente potrebne za kvalitetnu provedbu stručne prakse u inozemstvu (sporazum o učenju, dokument obaveze kvalitete).</w:t>
      </w:r>
    </w:p>
    <w:p w14:paraId="1858FEAA" w14:textId="77777777" w:rsidR="00497486" w:rsidRPr="00762DE3" w:rsidRDefault="00497486" w:rsidP="00793DBC">
      <w:pPr>
        <w:shd w:val="clear" w:color="auto" w:fill="FFFFFF"/>
        <w:spacing w:after="0" w:line="240" w:lineRule="auto"/>
        <w:jc w:val="both"/>
        <w:rPr>
          <w:rFonts w:ascii="Times New Roman" w:eastAsia="Times New Roman" w:hAnsi="Times New Roman" w:cs="Times New Roman"/>
          <w:color w:val="000000"/>
          <w:lang w:eastAsia="hr-HR"/>
        </w:rPr>
      </w:pPr>
    </w:p>
    <w:p w14:paraId="292E831F" w14:textId="77777777" w:rsidR="00435934" w:rsidRPr="00762DE3" w:rsidRDefault="00435934" w:rsidP="00793DBC">
      <w:pPr>
        <w:shd w:val="clear" w:color="auto" w:fill="FFFFFF"/>
        <w:spacing w:after="0" w:line="240" w:lineRule="auto"/>
        <w:jc w:val="both"/>
        <w:rPr>
          <w:rFonts w:ascii="Times New Roman" w:eastAsia="Times New Roman" w:hAnsi="Times New Roman" w:cs="Times New Roman"/>
          <w:b/>
          <w:color w:val="000000"/>
          <w:lang w:eastAsia="hr-HR"/>
        </w:rPr>
      </w:pPr>
      <w:r w:rsidRPr="00762DE3">
        <w:rPr>
          <w:rFonts w:ascii="Times New Roman" w:eastAsia="Times New Roman" w:hAnsi="Times New Roman" w:cs="Times New Roman"/>
          <w:b/>
          <w:color w:val="000000"/>
          <w:lang w:eastAsia="hr-HR"/>
        </w:rPr>
        <w:t>Financiranje sudjelovanja na mobilnosti:</w:t>
      </w:r>
    </w:p>
    <w:p w14:paraId="7868FB0C" w14:textId="77777777" w:rsidR="00435934" w:rsidRPr="00762DE3" w:rsidRDefault="00435934" w:rsidP="00793DBC">
      <w:pPr>
        <w:shd w:val="clear" w:color="auto" w:fill="FFFFFF"/>
        <w:spacing w:after="0" w:line="240" w:lineRule="auto"/>
        <w:jc w:val="both"/>
        <w:rPr>
          <w:rFonts w:ascii="Times New Roman" w:eastAsia="Times New Roman" w:hAnsi="Times New Roman" w:cs="Times New Roman"/>
          <w:color w:val="000000"/>
          <w:lang w:eastAsia="hr-HR"/>
        </w:rPr>
      </w:pPr>
    </w:p>
    <w:p w14:paraId="6E7403CD" w14:textId="77777777" w:rsidR="00435934" w:rsidRPr="00762DE3" w:rsidRDefault="00C80A2C" w:rsidP="00793DBC">
      <w:pPr>
        <w:shd w:val="clear" w:color="auto" w:fill="FFFFFF"/>
        <w:spacing w:after="0" w:line="240" w:lineRule="auto"/>
        <w:jc w:val="both"/>
        <w:rPr>
          <w:rFonts w:ascii="Times New Roman" w:eastAsia="Times New Roman" w:hAnsi="Times New Roman" w:cs="Times New Roman"/>
          <w:color w:val="000000"/>
          <w:lang w:eastAsia="hr-HR"/>
        </w:rPr>
      </w:pPr>
      <w:r w:rsidRPr="00762DE3">
        <w:rPr>
          <w:rFonts w:ascii="Times New Roman" w:eastAsia="Times New Roman" w:hAnsi="Times New Roman" w:cs="Times New Roman"/>
          <w:color w:val="000000"/>
          <w:lang w:eastAsia="hr-HR"/>
        </w:rPr>
        <w:t xml:space="preserve">Sudjelovanje na mobilnosti sufinancirano je sredstvima programa Europske unije Erasmus+. Sudionicima mobilnosti bit će pokriveni troškovi putovanja i životni troškovi za vrijeme trajanja mobilnosti. </w:t>
      </w:r>
    </w:p>
    <w:p w14:paraId="73C2C6D5" w14:textId="77777777" w:rsidR="00435934" w:rsidRPr="00762DE3" w:rsidRDefault="00435934" w:rsidP="00793DBC">
      <w:pPr>
        <w:shd w:val="clear" w:color="auto" w:fill="FFFFFF"/>
        <w:spacing w:after="0" w:line="240" w:lineRule="auto"/>
        <w:jc w:val="both"/>
        <w:rPr>
          <w:rFonts w:ascii="Times New Roman" w:eastAsia="Times New Roman" w:hAnsi="Times New Roman" w:cs="Times New Roman"/>
          <w:color w:val="000000"/>
          <w:lang w:eastAsia="hr-HR"/>
        </w:rPr>
      </w:pPr>
    </w:p>
    <w:p w14:paraId="1252C0DC" w14:textId="77777777" w:rsidR="008A0FA9" w:rsidRPr="00762DE3" w:rsidRDefault="00C63197" w:rsidP="008A0FA9">
      <w:pPr>
        <w:shd w:val="clear" w:color="auto" w:fill="FFFFFF"/>
        <w:spacing w:after="0" w:line="240" w:lineRule="auto"/>
        <w:rPr>
          <w:rFonts w:ascii="Times New Roman" w:eastAsia="Times New Roman" w:hAnsi="Times New Roman" w:cs="Times New Roman"/>
          <w:b/>
          <w:color w:val="000000"/>
          <w:lang w:eastAsia="hr-HR"/>
        </w:rPr>
      </w:pPr>
      <w:r w:rsidRPr="00762DE3">
        <w:rPr>
          <w:rFonts w:ascii="Times New Roman" w:eastAsia="Times New Roman" w:hAnsi="Times New Roman" w:cs="Times New Roman"/>
          <w:b/>
          <w:color w:val="000000"/>
          <w:lang w:eastAsia="hr-HR"/>
        </w:rPr>
        <w:t>Provedba natječaja</w:t>
      </w:r>
      <w:r w:rsidR="008A0FA9" w:rsidRPr="00762DE3">
        <w:rPr>
          <w:rFonts w:ascii="Times New Roman" w:eastAsia="Times New Roman" w:hAnsi="Times New Roman" w:cs="Times New Roman"/>
          <w:b/>
          <w:color w:val="000000"/>
          <w:lang w:eastAsia="hr-HR"/>
        </w:rPr>
        <w:t>:</w:t>
      </w:r>
    </w:p>
    <w:p w14:paraId="0BBD658F" w14:textId="77777777" w:rsidR="008A0FA9" w:rsidRPr="00762DE3" w:rsidRDefault="008A0FA9" w:rsidP="008A0FA9">
      <w:pPr>
        <w:shd w:val="clear" w:color="auto" w:fill="FFFFFF"/>
        <w:spacing w:after="0" w:line="240" w:lineRule="auto"/>
        <w:jc w:val="both"/>
        <w:rPr>
          <w:rFonts w:ascii="Times New Roman" w:eastAsia="Times New Roman" w:hAnsi="Times New Roman" w:cs="Times New Roman"/>
          <w:color w:val="000000"/>
          <w:lang w:eastAsia="hr-HR"/>
        </w:rPr>
      </w:pPr>
    </w:p>
    <w:p w14:paraId="7BEDC3D0" w14:textId="1688E66E" w:rsidR="008A0FA9" w:rsidRDefault="008A0FA9" w:rsidP="008A0FA9">
      <w:pPr>
        <w:shd w:val="clear" w:color="auto" w:fill="FFFFFF"/>
        <w:spacing w:after="0" w:line="240" w:lineRule="auto"/>
        <w:jc w:val="both"/>
        <w:rPr>
          <w:rFonts w:ascii="Times New Roman" w:eastAsia="Times New Roman" w:hAnsi="Times New Roman" w:cs="Times New Roman"/>
          <w:lang w:eastAsia="hr-HR"/>
        </w:rPr>
      </w:pPr>
      <w:r w:rsidRPr="00762DE3">
        <w:rPr>
          <w:rFonts w:ascii="Times New Roman" w:eastAsia="Times New Roman" w:hAnsi="Times New Roman" w:cs="Times New Roman"/>
          <w:color w:val="000000"/>
          <w:lang w:eastAsia="hr-HR"/>
        </w:rPr>
        <w:t xml:space="preserve">Prijave se podnose </w:t>
      </w:r>
      <w:r w:rsidR="00C53E80">
        <w:rPr>
          <w:rFonts w:ascii="Times New Roman" w:eastAsia="Times New Roman" w:hAnsi="Times New Roman" w:cs="Times New Roman"/>
          <w:color w:val="000000"/>
          <w:lang w:eastAsia="hr-HR"/>
        </w:rPr>
        <w:t xml:space="preserve">osobno kod administratora škole ili </w:t>
      </w:r>
      <w:r w:rsidR="002F19B4" w:rsidRPr="00762DE3">
        <w:rPr>
          <w:rFonts w:ascii="Times New Roman" w:eastAsia="Times New Roman" w:hAnsi="Times New Roman" w:cs="Times New Roman"/>
          <w:color w:val="000000"/>
          <w:lang w:eastAsia="hr-HR"/>
        </w:rPr>
        <w:t>projektnom koordinatoru</w:t>
      </w:r>
      <w:r w:rsidR="00FA1B05" w:rsidRPr="00762DE3">
        <w:rPr>
          <w:rFonts w:ascii="Times New Roman" w:eastAsia="Times New Roman" w:hAnsi="Times New Roman" w:cs="Times New Roman"/>
          <w:color w:val="000000"/>
          <w:lang w:eastAsia="hr-HR"/>
        </w:rPr>
        <w:t xml:space="preserve"> </w:t>
      </w:r>
      <w:r w:rsidR="00C53E80">
        <w:rPr>
          <w:rFonts w:ascii="Times New Roman" w:eastAsia="Times New Roman" w:hAnsi="Times New Roman" w:cs="Times New Roman"/>
          <w:color w:val="000000"/>
          <w:lang w:eastAsia="hr-HR"/>
        </w:rPr>
        <w:t>Meliti Todorović</w:t>
      </w:r>
      <w:r w:rsidR="00821D96" w:rsidRPr="00762DE3">
        <w:rPr>
          <w:rFonts w:ascii="Times New Roman" w:eastAsia="Times New Roman" w:hAnsi="Times New Roman" w:cs="Times New Roman"/>
          <w:color w:val="000000"/>
          <w:lang w:eastAsia="hr-HR"/>
        </w:rPr>
        <w:t>,</w:t>
      </w:r>
      <w:r w:rsidR="002F19B4" w:rsidRPr="00762DE3">
        <w:rPr>
          <w:rFonts w:ascii="Times New Roman" w:eastAsia="Times New Roman" w:hAnsi="Times New Roman" w:cs="Times New Roman"/>
          <w:color w:val="000000"/>
          <w:lang w:eastAsia="hr-HR"/>
        </w:rPr>
        <w:t xml:space="preserve"> </w:t>
      </w:r>
      <w:r w:rsidR="00FA1B05" w:rsidRPr="00762DE3">
        <w:rPr>
          <w:rFonts w:ascii="Times New Roman" w:eastAsia="Times New Roman" w:hAnsi="Times New Roman" w:cs="Times New Roman"/>
          <w:color w:val="000000"/>
          <w:lang w:eastAsia="hr-HR"/>
        </w:rPr>
        <w:t>elektroničkom poštom na adresu</w:t>
      </w:r>
      <w:r w:rsidRPr="00762DE3">
        <w:rPr>
          <w:rFonts w:ascii="Times New Roman" w:eastAsia="Times New Roman" w:hAnsi="Times New Roman" w:cs="Times New Roman"/>
          <w:color w:val="000000"/>
          <w:lang w:eastAsia="hr-HR"/>
        </w:rPr>
        <w:t xml:space="preserve">: </w:t>
      </w:r>
      <w:hyperlink r:id="rId8" w:history="1">
        <w:r w:rsidR="00C53E80" w:rsidRPr="005117B1">
          <w:rPr>
            <w:rStyle w:val="Hiperveza"/>
            <w:rFonts w:ascii="Times New Roman" w:eastAsia="Times New Roman" w:hAnsi="Times New Roman" w:cs="Times New Roman"/>
            <w:lang w:eastAsia="hr-HR"/>
          </w:rPr>
          <w:t>melita.todorovic@skole.hr</w:t>
        </w:r>
      </w:hyperlink>
      <w:r w:rsidR="00AA40F3" w:rsidRPr="00762DE3">
        <w:rPr>
          <w:rFonts w:ascii="Times New Roman" w:eastAsia="Times New Roman" w:hAnsi="Times New Roman" w:cs="Times New Roman"/>
          <w:color w:val="000000"/>
          <w:lang w:eastAsia="hr-HR"/>
        </w:rPr>
        <w:t xml:space="preserve"> ili razrednicima navedenih razrednih odjela.</w:t>
      </w:r>
      <w:r w:rsidRPr="00762DE3">
        <w:rPr>
          <w:rFonts w:ascii="Times New Roman" w:eastAsia="Times New Roman" w:hAnsi="Times New Roman" w:cs="Times New Roman"/>
          <w:color w:val="000000"/>
          <w:lang w:eastAsia="hr-HR"/>
        </w:rPr>
        <w:t xml:space="preserve"> </w:t>
      </w:r>
      <w:r w:rsidR="00FA1B05" w:rsidRPr="00762DE3">
        <w:rPr>
          <w:rFonts w:ascii="Times New Roman" w:eastAsia="Times New Roman" w:hAnsi="Times New Roman" w:cs="Times New Roman"/>
          <w:color w:val="000000"/>
          <w:lang w:eastAsia="hr-HR"/>
        </w:rPr>
        <w:t>U slučaju podnošenja prijave elektroničkom poštom</w:t>
      </w:r>
      <w:r w:rsidR="00523A56" w:rsidRPr="00762DE3">
        <w:rPr>
          <w:rFonts w:ascii="Times New Roman" w:eastAsia="Times New Roman" w:hAnsi="Times New Roman" w:cs="Times New Roman"/>
          <w:color w:val="000000"/>
          <w:lang w:eastAsia="hr-HR"/>
        </w:rPr>
        <w:t xml:space="preserve">, prijavni obrazac i obrazac privole za obradu osobnih podataka trebaju </w:t>
      </w:r>
      <w:r w:rsidR="00523A56" w:rsidRPr="00762DE3">
        <w:rPr>
          <w:rFonts w:ascii="Times New Roman" w:eastAsia="Times New Roman" w:hAnsi="Times New Roman" w:cs="Times New Roman"/>
          <w:lang w:eastAsia="hr-HR"/>
        </w:rPr>
        <w:t xml:space="preserve">biti potpisani i skenirani. </w:t>
      </w:r>
      <w:r w:rsidRPr="00762DE3">
        <w:rPr>
          <w:rFonts w:ascii="Times New Roman" w:eastAsia="Times New Roman" w:hAnsi="Times New Roman" w:cs="Times New Roman"/>
          <w:lang w:eastAsia="hr-HR"/>
        </w:rPr>
        <w:t xml:space="preserve">Rok za podnošenje prijave je </w:t>
      </w:r>
      <w:r w:rsidR="002F19B4" w:rsidRPr="00762DE3">
        <w:rPr>
          <w:rFonts w:ascii="Times New Roman" w:eastAsia="Times New Roman" w:hAnsi="Times New Roman" w:cs="Times New Roman"/>
          <w:b/>
          <w:lang w:eastAsia="hr-HR"/>
        </w:rPr>
        <w:t>15. listopada 202</w:t>
      </w:r>
      <w:r w:rsidR="00C53E80">
        <w:rPr>
          <w:rFonts w:ascii="Times New Roman" w:eastAsia="Times New Roman" w:hAnsi="Times New Roman" w:cs="Times New Roman"/>
          <w:b/>
          <w:lang w:eastAsia="hr-HR"/>
        </w:rPr>
        <w:t>2</w:t>
      </w:r>
      <w:r w:rsidRPr="00762DE3">
        <w:rPr>
          <w:rFonts w:ascii="Times New Roman" w:eastAsia="Times New Roman" w:hAnsi="Times New Roman" w:cs="Times New Roman"/>
          <w:b/>
          <w:lang w:eastAsia="hr-HR"/>
        </w:rPr>
        <w:t>.</w:t>
      </w:r>
      <w:r w:rsidRPr="00762DE3">
        <w:rPr>
          <w:rFonts w:ascii="Times New Roman" w:eastAsia="Times New Roman" w:hAnsi="Times New Roman" w:cs="Times New Roman"/>
          <w:lang w:eastAsia="hr-HR"/>
        </w:rPr>
        <w:t xml:space="preserve"> godine.</w:t>
      </w:r>
    </w:p>
    <w:p w14:paraId="1CFCCE86" w14:textId="77777777" w:rsidR="00C53E80" w:rsidRPr="00762DE3" w:rsidRDefault="00C53E80" w:rsidP="008A0FA9">
      <w:pPr>
        <w:shd w:val="clear" w:color="auto" w:fill="FFFFFF"/>
        <w:spacing w:after="0" w:line="240" w:lineRule="auto"/>
        <w:jc w:val="both"/>
        <w:rPr>
          <w:rFonts w:ascii="Times New Roman" w:eastAsia="Times New Roman" w:hAnsi="Times New Roman" w:cs="Times New Roman"/>
          <w:lang w:eastAsia="hr-HR"/>
        </w:rPr>
      </w:pPr>
    </w:p>
    <w:p w14:paraId="589994DA" w14:textId="298BA5E0" w:rsidR="00C63197" w:rsidRDefault="00C63197" w:rsidP="008A0FA9">
      <w:pPr>
        <w:shd w:val="clear" w:color="auto" w:fill="FFFFFF"/>
        <w:spacing w:after="0" w:line="240" w:lineRule="auto"/>
        <w:jc w:val="both"/>
        <w:rPr>
          <w:rFonts w:ascii="Times New Roman" w:eastAsia="Times New Roman" w:hAnsi="Times New Roman" w:cs="Times New Roman"/>
          <w:lang w:eastAsia="hr-HR"/>
        </w:rPr>
      </w:pPr>
      <w:r w:rsidRPr="00762DE3">
        <w:rPr>
          <w:rFonts w:ascii="Times New Roman" w:eastAsia="Times New Roman" w:hAnsi="Times New Roman" w:cs="Times New Roman"/>
          <w:lang w:eastAsia="hr-HR"/>
        </w:rPr>
        <w:t xml:space="preserve">Odluka o odabiru </w:t>
      </w:r>
      <w:r w:rsidR="00821D96" w:rsidRPr="00762DE3">
        <w:rPr>
          <w:rFonts w:ascii="Times New Roman" w:eastAsia="Times New Roman" w:hAnsi="Times New Roman" w:cs="Times New Roman"/>
          <w:lang w:eastAsia="hr-HR"/>
        </w:rPr>
        <w:t xml:space="preserve">kandidata u prvom krugu natječaja </w:t>
      </w:r>
      <w:r w:rsidRPr="00762DE3">
        <w:rPr>
          <w:rFonts w:ascii="Times New Roman" w:eastAsia="Times New Roman" w:hAnsi="Times New Roman" w:cs="Times New Roman"/>
          <w:lang w:eastAsia="hr-HR"/>
        </w:rPr>
        <w:t xml:space="preserve">bit će objavljena na mrežnoj stranici </w:t>
      </w:r>
      <w:r w:rsidR="00C53E80">
        <w:rPr>
          <w:rFonts w:ascii="Times New Roman" w:eastAsia="Times New Roman" w:hAnsi="Times New Roman" w:cs="Times New Roman"/>
          <w:lang w:eastAsia="hr-HR"/>
        </w:rPr>
        <w:t xml:space="preserve">Druge srednje škole Beli Manastir </w:t>
      </w:r>
      <w:r w:rsidRPr="00762DE3">
        <w:rPr>
          <w:rFonts w:ascii="Times New Roman" w:eastAsia="Times New Roman" w:hAnsi="Times New Roman" w:cs="Times New Roman"/>
          <w:lang w:eastAsia="hr-HR"/>
        </w:rPr>
        <w:t xml:space="preserve">najkasnije do </w:t>
      </w:r>
      <w:r w:rsidR="00821D96" w:rsidRPr="00762DE3">
        <w:rPr>
          <w:rFonts w:ascii="Times New Roman" w:eastAsia="Times New Roman" w:hAnsi="Times New Roman" w:cs="Times New Roman"/>
          <w:b/>
          <w:lang w:eastAsia="hr-HR"/>
        </w:rPr>
        <w:t>2</w:t>
      </w:r>
      <w:r w:rsidR="002F19B4" w:rsidRPr="00762DE3">
        <w:rPr>
          <w:rFonts w:ascii="Times New Roman" w:eastAsia="Times New Roman" w:hAnsi="Times New Roman" w:cs="Times New Roman"/>
          <w:b/>
          <w:lang w:eastAsia="hr-HR"/>
        </w:rPr>
        <w:t>1</w:t>
      </w:r>
      <w:r w:rsidR="00DA1AAA" w:rsidRPr="00762DE3">
        <w:rPr>
          <w:rFonts w:ascii="Times New Roman" w:eastAsia="Times New Roman" w:hAnsi="Times New Roman" w:cs="Times New Roman"/>
          <w:b/>
          <w:lang w:eastAsia="hr-HR"/>
        </w:rPr>
        <w:t xml:space="preserve">. </w:t>
      </w:r>
      <w:r w:rsidR="00821D96" w:rsidRPr="00762DE3">
        <w:rPr>
          <w:rFonts w:ascii="Times New Roman" w:eastAsia="Times New Roman" w:hAnsi="Times New Roman" w:cs="Times New Roman"/>
          <w:b/>
          <w:lang w:eastAsia="hr-HR"/>
        </w:rPr>
        <w:t>listopada</w:t>
      </w:r>
      <w:r w:rsidR="002F19B4" w:rsidRPr="00762DE3">
        <w:rPr>
          <w:rFonts w:ascii="Times New Roman" w:eastAsia="Times New Roman" w:hAnsi="Times New Roman" w:cs="Times New Roman"/>
          <w:b/>
          <w:lang w:eastAsia="hr-HR"/>
        </w:rPr>
        <w:t xml:space="preserve"> 202</w:t>
      </w:r>
      <w:r w:rsidR="00C53E80">
        <w:rPr>
          <w:rFonts w:ascii="Times New Roman" w:eastAsia="Times New Roman" w:hAnsi="Times New Roman" w:cs="Times New Roman"/>
          <w:b/>
          <w:lang w:eastAsia="hr-HR"/>
        </w:rPr>
        <w:t>2</w:t>
      </w:r>
      <w:r w:rsidRPr="00762DE3">
        <w:rPr>
          <w:rFonts w:ascii="Times New Roman" w:eastAsia="Times New Roman" w:hAnsi="Times New Roman" w:cs="Times New Roman"/>
          <w:b/>
          <w:lang w:eastAsia="hr-HR"/>
        </w:rPr>
        <w:t>.</w:t>
      </w:r>
      <w:r w:rsidR="00821D96" w:rsidRPr="00762DE3">
        <w:rPr>
          <w:rFonts w:ascii="Times New Roman" w:eastAsia="Times New Roman" w:hAnsi="Times New Roman" w:cs="Times New Roman"/>
          <w:lang w:eastAsia="hr-HR"/>
        </w:rPr>
        <w:t xml:space="preserve"> godine. </w:t>
      </w:r>
      <w:r w:rsidRPr="00762DE3">
        <w:rPr>
          <w:rFonts w:ascii="Times New Roman" w:eastAsia="Times New Roman" w:hAnsi="Times New Roman" w:cs="Times New Roman"/>
          <w:lang w:eastAsia="hr-HR"/>
        </w:rPr>
        <w:t>O rezultatima natječaja svi kandidati bit će obaviješteni</w:t>
      </w:r>
      <w:r w:rsidR="00C53E80">
        <w:rPr>
          <w:rFonts w:ascii="Times New Roman" w:eastAsia="Times New Roman" w:hAnsi="Times New Roman" w:cs="Times New Roman"/>
          <w:lang w:eastAsia="hr-HR"/>
        </w:rPr>
        <w:t xml:space="preserve"> osobno</w:t>
      </w:r>
      <w:r w:rsidRPr="00762DE3">
        <w:rPr>
          <w:rFonts w:ascii="Times New Roman" w:eastAsia="Times New Roman" w:hAnsi="Times New Roman" w:cs="Times New Roman"/>
          <w:lang w:eastAsia="hr-HR"/>
        </w:rPr>
        <w:t xml:space="preserve"> i</w:t>
      </w:r>
      <w:r w:rsidR="00C53E80">
        <w:rPr>
          <w:rFonts w:ascii="Times New Roman" w:eastAsia="Times New Roman" w:hAnsi="Times New Roman" w:cs="Times New Roman"/>
          <w:lang w:eastAsia="hr-HR"/>
        </w:rPr>
        <w:t>li</w:t>
      </w:r>
      <w:r w:rsidRPr="00762DE3">
        <w:rPr>
          <w:rFonts w:ascii="Times New Roman" w:eastAsia="Times New Roman" w:hAnsi="Times New Roman" w:cs="Times New Roman"/>
          <w:lang w:eastAsia="hr-HR"/>
        </w:rPr>
        <w:t xml:space="preserve"> elektroničkom poštom.</w:t>
      </w:r>
    </w:p>
    <w:p w14:paraId="6D6748E1" w14:textId="77777777" w:rsidR="00C53E80" w:rsidRPr="00762DE3" w:rsidRDefault="00C53E80" w:rsidP="008A0FA9">
      <w:pPr>
        <w:shd w:val="clear" w:color="auto" w:fill="FFFFFF"/>
        <w:spacing w:after="0" w:line="240" w:lineRule="auto"/>
        <w:jc w:val="both"/>
        <w:rPr>
          <w:rFonts w:ascii="Times New Roman" w:eastAsia="Times New Roman" w:hAnsi="Times New Roman" w:cs="Times New Roman"/>
          <w:lang w:eastAsia="hr-HR"/>
        </w:rPr>
      </w:pPr>
    </w:p>
    <w:p w14:paraId="1B0C317F" w14:textId="3E0FED3F" w:rsidR="00821D96" w:rsidRDefault="00821D96" w:rsidP="008A0FA9">
      <w:pPr>
        <w:shd w:val="clear" w:color="auto" w:fill="FFFFFF"/>
        <w:spacing w:after="0" w:line="240" w:lineRule="auto"/>
        <w:jc w:val="both"/>
        <w:rPr>
          <w:rFonts w:ascii="Times New Roman" w:eastAsia="Times New Roman" w:hAnsi="Times New Roman" w:cs="Times New Roman"/>
          <w:lang w:eastAsia="hr-HR"/>
        </w:rPr>
      </w:pPr>
      <w:r w:rsidRPr="00762DE3">
        <w:rPr>
          <w:rFonts w:ascii="Times New Roman" w:eastAsia="Times New Roman" w:hAnsi="Times New Roman" w:cs="Times New Roman"/>
          <w:lang w:eastAsia="hr-HR"/>
        </w:rPr>
        <w:t xml:space="preserve">Kandidati koji prođu prvi krug odabira bit će pozvani na testiranje i procjenu u </w:t>
      </w:r>
      <w:r w:rsidR="002303D0">
        <w:rPr>
          <w:rFonts w:ascii="Times New Roman" w:eastAsia="Times New Roman" w:hAnsi="Times New Roman" w:cs="Times New Roman"/>
          <w:lang w:eastAsia="hr-HR"/>
        </w:rPr>
        <w:t>drugom</w:t>
      </w:r>
      <w:r w:rsidRPr="00762DE3">
        <w:rPr>
          <w:rFonts w:ascii="Times New Roman" w:eastAsia="Times New Roman" w:hAnsi="Times New Roman" w:cs="Times New Roman"/>
          <w:lang w:eastAsia="hr-HR"/>
        </w:rPr>
        <w:t xml:space="preserve"> krug</w:t>
      </w:r>
      <w:r w:rsidR="002303D0">
        <w:rPr>
          <w:rFonts w:ascii="Times New Roman" w:eastAsia="Times New Roman" w:hAnsi="Times New Roman" w:cs="Times New Roman"/>
          <w:lang w:eastAsia="hr-HR"/>
        </w:rPr>
        <w:t>u</w:t>
      </w:r>
      <w:r w:rsidRPr="00762DE3">
        <w:rPr>
          <w:rFonts w:ascii="Times New Roman" w:eastAsia="Times New Roman" w:hAnsi="Times New Roman" w:cs="Times New Roman"/>
          <w:lang w:eastAsia="hr-HR"/>
        </w:rPr>
        <w:t xml:space="preserve"> odabira. Konačna odluka o odabiru sudionika mobilnosti</w:t>
      </w:r>
      <w:r w:rsidR="00480298">
        <w:rPr>
          <w:rFonts w:ascii="Times New Roman" w:eastAsia="Times New Roman" w:hAnsi="Times New Roman" w:cs="Times New Roman"/>
          <w:lang w:eastAsia="hr-HR"/>
        </w:rPr>
        <w:t>, kao i rezervnih sudionika mobilnosti</w:t>
      </w:r>
      <w:r w:rsidRPr="00762DE3">
        <w:rPr>
          <w:rFonts w:ascii="Times New Roman" w:eastAsia="Times New Roman" w:hAnsi="Times New Roman" w:cs="Times New Roman"/>
          <w:lang w:eastAsia="hr-HR"/>
        </w:rPr>
        <w:t xml:space="preserve"> bit će objavljena na mrežnoj stranici </w:t>
      </w:r>
      <w:r w:rsidR="00C53E80">
        <w:rPr>
          <w:rFonts w:ascii="Times New Roman" w:eastAsia="Times New Roman" w:hAnsi="Times New Roman" w:cs="Times New Roman"/>
          <w:lang w:eastAsia="hr-HR"/>
        </w:rPr>
        <w:t xml:space="preserve">Druge srednje škole Beli Manastir </w:t>
      </w:r>
      <w:r w:rsidRPr="00762DE3">
        <w:rPr>
          <w:rFonts w:ascii="Times New Roman" w:eastAsia="Times New Roman" w:hAnsi="Times New Roman" w:cs="Times New Roman"/>
          <w:lang w:eastAsia="hr-HR"/>
        </w:rPr>
        <w:t xml:space="preserve">najkasnije do </w:t>
      </w:r>
      <w:r w:rsidR="002F19B4" w:rsidRPr="00762DE3">
        <w:rPr>
          <w:rFonts w:ascii="Times New Roman" w:eastAsia="Times New Roman" w:hAnsi="Times New Roman" w:cs="Times New Roman"/>
          <w:lang w:eastAsia="hr-HR"/>
        </w:rPr>
        <w:t>30. listopada 202</w:t>
      </w:r>
      <w:r w:rsidR="00C53E80">
        <w:rPr>
          <w:rFonts w:ascii="Times New Roman" w:eastAsia="Times New Roman" w:hAnsi="Times New Roman" w:cs="Times New Roman"/>
          <w:lang w:eastAsia="hr-HR"/>
        </w:rPr>
        <w:t>2</w:t>
      </w:r>
      <w:r w:rsidRPr="00762DE3">
        <w:rPr>
          <w:rFonts w:ascii="Times New Roman" w:eastAsia="Times New Roman" w:hAnsi="Times New Roman" w:cs="Times New Roman"/>
          <w:lang w:eastAsia="hr-HR"/>
        </w:rPr>
        <w:t xml:space="preserve">. godine. </w:t>
      </w:r>
    </w:p>
    <w:p w14:paraId="4822D744" w14:textId="77777777" w:rsidR="00C53E80" w:rsidRPr="00762DE3" w:rsidRDefault="00C53E80" w:rsidP="008A0FA9">
      <w:pPr>
        <w:shd w:val="clear" w:color="auto" w:fill="FFFFFF"/>
        <w:spacing w:after="0" w:line="240" w:lineRule="auto"/>
        <w:jc w:val="both"/>
        <w:rPr>
          <w:rFonts w:ascii="Times New Roman" w:eastAsia="Times New Roman" w:hAnsi="Times New Roman" w:cs="Times New Roman"/>
          <w:lang w:eastAsia="hr-HR"/>
        </w:rPr>
      </w:pPr>
    </w:p>
    <w:p w14:paraId="78C4EE57" w14:textId="7BA92C5B" w:rsidR="00793DBC" w:rsidRDefault="00793DBC" w:rsidP="00793DBC">
      <w:pPr>
        <w:shd w:val="clear" w:color="auto" w:fill="FFFFFF"/>
        <w:spacing w:after="0" w:line="240" w:lineRule="auto"/>
        <w:jc w:val="both"/>
        <w:rPr>
          <w:rFonts w:ascii="Times New Roman" w:eastAsia="Times New Roman" w:hAnsi="Times New Roman" w:cs="Times New Roman"/>
          <w:lang w:eastAsia="hr-HR"/>
        </w:rPr>
      </w:pPr>
      <w:r w:rsidRPr="00762DE3">
        <w:rPr>
          <w:rFonts w:ascii="Times New Roman" w:eastAsia="Times New Roman" w:hAnsi="Times New Roman" w:cs="Times New Roman"/>
          <w:lang w:eastAsia="hr-HR"/>
        </w:rPr>
        <w:t>Svi prikupljeni osobni podaci iz prijavne dokumentacije koristit će se isključivo u svrhu provođenja natječajnog postupka i neće se ni u kom trenutku ustupati trećim stranama.</w:t>
      </w:r>
    </w:p>
    <w:p w14:paraId="2417AB67" w14:textId="77777777" w:rsidR="00C53E80" w:rsidRPr="00762DE3" w:rsidRDefault="00C53E80" w:rsidP="00793DBC">
      <w:pPr>
        <w:shd w:val="clear" w:color="auto" w:fill="FFFFFF"/>
        <w:spacing w:after="0" w:line="240" w:lineRule="auto"/>
        <w:jc w:val="both"/>
        <w:rPr>
          <w:rFonts w:ascii="Times New Roman" w:eastAsia="Times New Roman" w:hAnsi="Times New Roman" w:cs="Times New Roman"/>
          <w:lang w:eastAsia="hr-HR"/>
        </w:rPr>
      </w:pPr>
    </w:p>
    <w:p w14:paraId="17C50B89" w14:textId="4FC5FA44" w:rsidR="00C80A2C" w:rsidRPr="00762DE3" w:rsidRDefault="00C80A2C" w:rsidP="00793DBC">
      <w:pPr>
        <w:shd w:val="clear" w:color="auto" w:fill="FFFFFF"/>
        <w:spacing w:after="0" w:line="240" w:lineRule="auto"/>
        <w:jc w:val="both"/>
        <w:rPr>
          <w:rFonts w:ascii="Times New Roman" w:eastAsia="Times New Roman" w:hAnsi="Times New Roman" w:cs="Times New Roman"/>
          <w:u w:val="single"/>
          <w:lang w:eastAsia="hr-HR"/>
        </w:rPr>
      </w:pPr>
      <w:r w:rsidRPr="00762DE3">
        <w:rPr>
          <w:rFonts w:ascii="Times New Roman" w:eastAsia="Times New Roman" w:hAnsi="Times New Roman" w:cs="Times New Roman"/>
          <w:lang w:eastAsia="hr-HR"/>
        </w:rPr>
        <w:t xml:space="preserve">Za više informacija u vezi planiranih projektnih aktivnosti svi zainteresirani mogu se obratiti projektnom koordinatoru putem elektroničke pošte: </w:t>
      </w:r>
      <w:hyperlink r:id="rId9" w:history="1">
        <w:r w:rsidR="00C53E80" w:rsidRPr="005117B1">
          <w:rPr>
            <w:rStyle w:val="Hiperveza"/>
            <w:rFonts w:ascii="Times New Roman" w:hAnsi="Times New Roman" w:cs="Times New Roman"/>
          </w:rPr>
          <w:t>melita.todorovic@skole.hr</w:t>
        </w:r>
      </w:hyperlink>
      <w:r w:rsidR="00C53E80">
        <w:rPr>
          <w:rFonts w:ascii="Times New Roman" w:hAnsi="Times New Roman" w:cs="Times New Roman"/>
        </w:rPr>
        <w:t xml:space="preserve">. </w:t>
      </w:r>
    </w:p>
    <w:p w14:paraId="7D585823" w14:textId="3B174A23" w:rsidR="00FD60E0" w:rsidRDefault="00FD60E0" w:rsidP="00793DBC">
      <w:pPr>
        <w:shd w:val="clear" w:color="auto" w:fill="FFFFFF"/>
        <w:spacing w:after="0" w:line="240" w:lineRule="auto"/>
        <w:jc w:val="both"/>
        <w:rPr>
          <w:rFonts w:ascii="Times New Roman" w:eastAsia="Times New Roman" w:hAnsi="Times New Roman" w:cs="Times New Roman"/>
          <w:lang w:eastAsia="hr-HR"/>
        </w:rPr>
      </w:pPr>
    </w:p>
    <w:p w14:paraId="0783F1A4" w14:textId="6BD9DAA5" w:rsidR="00C53E80" w:rsidRDefault="00C53E80" w:rsidP="00793DBC">
      <w:pPr>
        <w:shd w:val="clear" w:color="auto" w:fill="FFFFFF"/>
        <w:spacing w:after="0" w:line="240" w:lineRule="auto"/>
        <w:jc w:val="both"/>
        <w:rPr>
          <w:rFonts w:ascii="Times New Roman" w:eastAsia="Times New Roman" w:hAnsi="Times New Roman" w:cs="Times New Roman"/>
          <w:lang w:eastAsia="hr-HR"/>
        </w:rPr>
      </w:pPr>
    </w:p>
    <w:p w14:paraId="1FA5E361" w14:textId="286E456F" w:rsidR="00C53E80" w:rsidRDefault="00C53E80" w:rsidP="00793DBC">
      <w:pPr>
        <w:shd w:val="clear" w:color="auto" w:fill="FFFFFF"/>
        <w:spacing w:after="0" w:line="240" w:lineRule="auto"/>
        <w:jc w:val="both"/>
        <w:rPr>
          <w:rFonts w:ascii="Times New Roman" w:eastAsia="Times New Roman" w:hAnsi="Times New Roman" w:cs="Times New Roman"/>
          <w:lang w:eastAsia="hr-HR"/>
        </w:rPr>
      </w:pPr>
    </w:p>
    <w:p w14:paraId="296A866C" w14:textId="76B3A191" w:rsidR="002303D0" w:rsidRDefault="002303D0" w:rsidP="00793DBC">
      <w:pPr>
        <w:shd w:val="clear" w:color="auto" w:fill="FFFFFF"/>
        <w:spacing w:after="0" w:line="240" w:lineRule="auto"/>
        <w:jc w:val="both"/>
        <w:rPr>
          <w:rFonts w:ascii="Times New Roman" w:eastAsia="Times New Roman" w:hAnsi="Times New Roman" w:cs="Times New Roman"/>
          <w:lang w:eastAsia="hr-HR"/>
        </w:rPr>
      </w:pPr>
    </w:p>
    <w:p w14:paraId="644A2AB0" w14:textId="040D6FCB" w:rsidR="002303D0" w:rsidRDefault="002303D0" w:rsidP="00793DBC">
      <w:pPr>
        <w:shd w:val="clear" w:color="auto" w:fill="FFFFFF"/>
        <w:spacing w:after="0" w:line="240" w:lineRule="auto"/>
        <w:jc w:val="both"/>
        <w:rPr>
          <w:rFonts w:ascii="Times New Roman" w:eastAsia="Times New Roman" w:hAnsi="Times New Roman" w:cs="Times New Roman"/>
          <w:lang w:eastAsia="hr-HR"/>
        </w:rPr>
      </w:pPr>
    </w:p>
    <w:p w14:paraId="1286736C" w14:textId="77777777" w:rsidR="00700656" w:rsidRDefault="00700656" w:rsidP="00793DBC">
      <w:pPr>
        <w:shd w:val="clear" w:color="auto" w:fill="FFFFFF"/>
        <w:spacing w:after="0" w:line="240" w:lineRule="auto"/>
        <w:jc w:val="both"/>
        <w:rPr>
          <w:rFonts w:ascii="Times New Roman" w:eastAsia="Times New Roman" w:hAnsi="Times New Roman" w:cs="Times New Roman"/>
          <w:lang w:eastAsia="hr-HR"/>
        </w:rPr>
      </w:pPr>
      <w:bookmarkStart w:id="0" w:name="_GoBack"/>
      <w:bookmarkEnd w:id="0"/>
    </w:p>
    <w:p w14:paraId="24D49CA6" w14:textId="77777777" w:rsidR="002303D0" w:rsidRDefault="002303D0" w:rsidP="00793DBC">
      <w:pPr>
        <w:shd w:val="clear" w:color="auto" w:fill="FFFFFF"/>
        <w:spacing w:after="0" w:line="240" w:lineRule="auto"/>
        <w:jc w:val="both"/>
        <w:rPr>
          <w:rFonts w:ascii="Times New Roman" w:eastAsia="Times New Roman" w:hAnsi="Times New Roman" w:cs="Times New Roman"/>
          <w:lang w:eastAsia="hr-HR"/>
        </w:rPr>
      </w:pPr>
    </w:p>
    <w:p w14:paraId="30E4A176" w14:textId="4E12EC61" w:rsidR="00C53E80" w:rsidRDefault="00C53E80" w:rsidP="00793DBC">
      <w:pPr>
        <w:shd w:val="clear" w:color="auto" w:fill="FFFFFF"/>
        <w:spacing w:after="0" w:line="240" w:lineRule="auto"/>
        <w:jc w:val="both"/>
        <w:rPr>
          <w:rFonts w:ascii="Times New Roman" w:eastAsia="Times New Roman" w:hAnsi="Times New Roman" w:cs="Times New Roman"/>
          <w:lang w:eastAsia="hr-HR"/>
        </w:rPr>
      </w:pPr>
    </w:p>
    <w:p w14:paraId="47032E23" w14:textId="77777777" w:rsidR="00C53E80" w:rsidRPr="00762DE3" w:rsidRDefault="00C53E80" w:rsidP="00793DBC">
      <w:pPr>
        <w:shd w:val="clear" w:color="auto" w:fill="FFFFFF"/>
        <w:spacing w:after="0" w:line="240" w:lineRule="auto"/>
        <w:jc w:val="both"/>
        <w:rPr>
          <w:rFonts w:ascii="Times New Roman" w:eastAsia="Times New Roman" w:hAnsi="Times New Roman" w:cs="Times New Roman"/>
          <w:lang w:eastAsia="hr-HR"/>
        </w:rPr>
      </w:pPr>
    </w:p>
    <w:p w14:paraId="413A40F5" w14:textId="77777777" w:rsidR="00FD60E0" w:rsidRPr="00762DE3" w:rsidRDefault="00FD60E0" w:rsidP="00793DBC">
      <w:pPr>
        <w:shd w:val="clear" w:color="auto" w:fill="FFFFFF"/>
        <w:spacing w:after="0" w:line="240" w:lineRule="auto"/>
        <w:jc w:val="both"/>
        <w:rPr>
          <w:rFonts w:ascii="Times New Roman" w:eastAsia="Times New Roman" w:hAnsi="Times New Roman" w:cs="Times New Roman"/>
          <w:b/>
          <w:lang w:eastAsia="hr-HR"/>
        </w:rPr>
      </w:pPr>
      <w:r w:rsidRPr="00762DE3">
        <w:rPr>
          <w:rFonts w:ascii="Times New Roman" w:eastAsia="Times New Roman" w:hAnsi="Times New Roman" w:cs="Times New Roman"/>
          <w:b/>
          <w:lang w:eastAsia="hr-HR"/>
        </w:rPr>
        <w:lastRenderedPageBreak/>
        <w:t>Dodatne informacije:</w:t>
      </w:r>
    </w:p>
    <w:p w14:paraId="72DAD5C9" w14:textId="77777777" w:rsidR="00FD60E0" w:rsidRPr="00762DE3" w:rsidRDefault="00FD60E0" w:rsidP="00793DBC">
      <w:pPr>
        <w:shd w:val="clear" w:color="auto" w:fill="FFFFFF"/>
        <w:spacing w:after="0" w:line="240" w:lineRule="auto"/>
        <w:jc w:val="both"/>
        <w:rPr>
          <w:rFonts w:ascii="Times New Roman" w:eastAsia="Times New Roman" w:hAnsi="Times New Roman" w:cs="Times New Roman"/>
          <w:lang w:eastAsia="hr-HR"/>
        </w:rPr>
      </w:pPr>
    </w:p>
    <w:p w14:paraId="5048779B" w14:textId="30C44A8A" w:rsidR="00FD60E0" w:rsidRPr="00762DE3" w:rsidRDefault="00FD60E0" w:rsidP="00793DBC">
      <w:pPr>
        <w:shd w:val="clear" w:color="auto" w:fill="FFFFFF"/>
        <w:spacing w:after="0" w:line="240" w:lineRule="auto"/>
        <w:jc w:val="both"/>
        <w:rPr>
          <w:rFonts w:ascii="Times New Roman" w:eastAsia="Times New Roman" w:hAnsi="Times New Roman" w:cs="Times New Roman"/>
          <w:lang w:eastAsia="hr-HR"/>
        </w:rPr>
      </w:pPr>
      <w:r w:rsidRPr="00762DE3">
        <w:rPr>
          <w:rFonts w:ascii="Times New Roman" w:eastAsia="Times New Roman" w:hAnsi="Times New Roman" w:cs="Times New Roman"/>
          <w:lang w:eastAsia="hr-HR"/>
        </w:rPr>
        <w:t>Osnova za objavu natječaja je Odluka o dodjeli financijske potpore za projektne prijedloge i Odluka o dodjeli OLS licenci u okviru Poziva na dosta</w:t>
      </w:r>
      <w:r w:rsidR="002F19B4" w:rsidRPr="00762DE3">
        <w:rPr>
          <w:rFonts w:ascii="Times New Roman" w:eastAsia="Times New Roman" w:hAnsi="Times New Roman" w:cs="Times New Roman"/>
          <w:lang w:eastAsia="hr-HR"/>
        </w:rPr>
        <w:t>vu projektnih prijedloga za 202</w:t>
      </w:r>
      <w:r w:rsidR="00C53E80">
        <w:rPr>
          <w:rFonts w:ascii="Times New Roman" w:eastAsia="Times New Roman" w:hAnsi="Times New Roman" w:cs="Times New Roman"/>
          <w:lang w:eastAsia="hr-HR"/>
        </w:rPr>
        <w:t>2</w:t>
      </w:r>
      <w:r w:rsidRPr="00762DE3">
        <w:rPr>
          <w:rFonts w:ascii="Times New Roman" w:eastAsia="Times New Roman" w:hAnsi="Times New Roman" w:cs="Times New Roman"/>
          <w:lang w:eastAsia="hr-HR"/>
        </w:rPr>
        <w:t>. godinu za program Erasmus+ - Ključna aktivnost 1 za područje strukovnog obrazovanja i osposobljavanja</w:t>
      </w:r>
      <w:r w:rsidR="00C53E80">
        <w:rPr>
          <w:rFonts w:ascii="Times New Roman" w:eastAsia="Times New Roman" w:hAnsi="Times New Roman" w:cs="Times New Roman"/>
          <w:lang w:eastAsia="hr-HR"/>
        </w:rPr>
        <w:t xml:space="preserve">. </w:t>
      </w:r>
    </w:p>
    <w:p w14:paraId="0872778A" w14:textId="77777777" w:rsidR="002602A6" w:rsidRPr="00762DE3" w:rsidRDefault="002602A6" w:rsidP="00793DBC">
      <w:pPr>
        <w:shd w:val="clear" w:color="auto" w:fill="FFFFFF"/>
        <w:spacing w:after="0" w:line="240" w:lineRule="auto"/>
        <w:jc w:val="both"/>
        <w:rPr>
          <w:rFonts w:ascii="Times New Roman" w:eastAsia="Times New Roman" w:hAnsi="Times New Roman" w:cs="Times New Roman"/>
          <w:b/>
          <w:lang w:eastAsia="hr-HR"/>
        </w:rPr>
      </w:pPr>
    </w:p>
    <w:p w14:paraId="2A608C0D" w14:textId="77777777" w:rsidR="00935531" w:rsidRPr="00762DE3" w:rsidRDefault="00935531" w:rsidP="00793DBC">
      <w:pPr>
        <w:shd w:val="clear" w:color="auto" w:fill="FFFFFF"/>
        <w:spacing w:after="0" w:line="240" w:lineRule="auto"/>
        <w:jc w:val="both"/>
        <w:rPr>
          <w:rFonts w:ascii="Times New Roman" w:eastAsia="Times New Roman" w:hAnsi="Times New Roman" w:cs="Times New Roman"/>
          <w:b/>
          <w:lang w:eastAsia="hr-HR"/>
        </w:rPr>
      </w:pPr>
      <w:r w:rsidRPr="00762DE3">
        <w:rPr>
          <w:rFonts w:ascii="Times New Roman" w:eastAsia="Times New Roman" w:hAnsi="Times New Roman" w:cs="Times New Roman"/>
          <w:b/>
          <w:lang w:eastAsia="hr-HR"/>
        </w:rPr>
        <w:t>Prilozi:</w:t>
      </w:r>
    </w:p>
    <w:p w14:paraId="54E99AEC" w14:textId="77777777" w:rsidR="00935531" w:rsidRPr="00762DE3" w:rsidRDefault="00935531" w:rsidP="00935531">
      <w:pPr>
        <w:pStyle w:val="Odlomakpopisa"/>
        <w:numPr>
          <w:ilvl w:val="0"/>
          <w:numId w:val="4"/>
        </w:numPr>
        <w:shd w:val="clear" w:color="auto" w:fill="FFFFFF"/>
        <w:spacing w:after="0" w:line="240" w:lineRule="auto"/>
        <w:jc w:val="both"/>
        <w:rPr>
          <w:rFonts w:ascii="Times New Roman" w:eastAsia="Times New Roman" w:hAnsi="Times New Roman" w:cs="Times New Roman"/>
          <w:lang w:eastAsia="hr-HR"/>
        </w:rPr>
      </w:pPr>
      <w:r w:rsidRPr="00762DE3">
        <w:rPr>
          <w:rFonts w:ascii="Times New Roman" w:eastAsia="Times New Roman" w:hAnsi="Times New Roman" w:cs="Times New Roman"/>
          <w:lang w:eastAsia="hr-HR"/>
        </w:rPr>
        <w:t>prijavni obrazac</w:t>
      </w:r>
    </w:p>
    <w:p w14:paraId="20E94586" w14:textId="77777777" w:rsidR="0095208C" w:rsidRPr="00762DE3" w:rsidRDefault="00935531" w:rsidP="0095208C">
      <w:pPr>
        <w:pStyle w:val="Odlomakpopisa"/>
        <w:numPr>
          <w:ilvl w:val="0"/>
          <w:numId w:val="4"/>
        </w:numPr>
        <w:shd w:val="clear" w:color="auto" w:fill="FFFFFF"/>
        <w:spacing w:after="0" w:line="240" w:lineRule="auto"/>
        <w:jc w:val="both"/>
        <w:rPr>
          <w:rFonts w:ascii="Times New Roman" w:eastAsia="Times New Roman" w:hAnsi="Times New Roman" w:cs="Times New Roman"/>
          <w:lang w:eastAsia="hr-HR"/>
        </w:rPr>
      </w:pPr>
      <w:r w:rsidRPr="00762DE3">
        <w:rPr>
          <w:rFonts w:ascii="Times New Roman" w:eastAsia="Times New Roman" w:hAnsi="Times New Roman" w:cs="Times New Roman"/>
          <w:lang w:eastAsia="hr-HR"/>
        </w:rPr>
        <w:t>obrazac privole za obradu osobnih podataka</w:t>
      </w:r>
    </w:p>
    <w:p w14:paraId="301CEDD6" w14:textId="77777777" w:rsidR="009B3075" w:rsidRPr="00762DE3" w:rsidRDefault="009B3075" w:rsidP="009B3075">
      <w:pPr>
        <w:pStyle w:val="Odlomakpopisa"/>
        <w:numPr>
          <w:ilvl w:val="0"/>
          <w:numId w:val="4"/>
        </w:numPr>
        <w:shd w:val="clear" w:color="auto" w:fill="FFFFFF"/>
        <w:spacing w:after="0" w:line="240" w:lineRule="auto"/>
        <w:jc w:val="both"/>
        <w:rPr>
          <w:rFonts w:ascii="Times New Roman" w:eastAsia="Times New Roman" w:hAnsi="Times New Roman" w:cs="Times New Roman"/>
          <w:lang w:eastAsia="hr-HR"/>
        </w:rPr>
      </w:pPr>
      <w:r w:rsidRPr="00762DE3">
        <w:rPr>
          <w:rFonts w:ascii="Times New Roman" w:eastAsia="Times New Roman" w:hAnsi="Times New Roman" w:cs="Times New Roman"/>
          <w:lang w:eastAsia="hr-HR"/>
        </w:rPr>
        <w:t>okvirni program mobilnosti</w:t>
      </w:r>
    </w:p>
    <w:p w14:paraId="60DD0182" w14:textId="77777777" w:rsidR="00690545" w:rsidRPr="00762DE3" w:rsidRDefault="00690545" w:rsidP="00690545">
      <w:pPr>
        <w:shd w:val="clear" w:color="auto" w:fill="FFFFFF"/>
        <w:spacing w:after="0" w:line="240" w:lineRule="auto"/>
        <w:jc w:val="both"/>
        <w:rPr>
          <w:rFonts w:ascii="Times New Roman" w:eastAsia="Times New Roman" w:hAnsi="Times New Roman" w:cs="Times New Roman"/>
          <w:lang w:eastAsia="hr-HR"/>
        </w:rPr>
      </w:pPr>
    </w:p>
    <w:p w14:paraId="198FBF1B" w14:textId="77777777" w:rsidR="002602A6" w:rsidRPr="00762DE3" w:rsidRDefault="002602A6" w:rsidP="00690545">
      <w:pPr>
        <w:shd w:val="clear" w:color="auto" w:fill="FFFFFF"/>
        <w:spacing w:after="0" w:line="240" w:lineRule="auto"/>
        <w:jc w:val="both"/>
        <w:rPr>
          <w:rFonts w:ascii="Times New Roman" w:eastAsia="Times New Roman" w:hAnsi="Times New Roman" w:cs="Times New Roman"/>
          <w:lang w:eastAsia="hr-HR"/>
        </w:rPr>
      </w:pPr>
    </w:p>
    <w:p w14:paraId="3AA33158" w14:textId="699670F0" w:rsidR="00690545" w:rsidRPr="00762DE3" w:rsidRDefault="00690545" w:rsidP="00C53E80">
      <w:pPr>
        <w:shd w:val="clear" w:color="auto" w:fill="FFFFFF"/>
        <w:tabs>
          <w:tab w:val="center" w:pos="7513"/>
        </w:tabs>
        <w:spacing w:after="0" w:line="240" w:lineRule="auto"/>
        <w:ind w:left="7080"/>
        <w:rPr>
          <w:rFonts w:ascii="Times New Roman" w:eastAsia="Times New Roman" w:hAnsi="Times New Roman" w:cs="Times New Roman"/>
          <w:lang w:eastAsia="hr-HR"/>
        </w:rPr>
      </w:pPr>
      <w:r w:rsidRPr="00762DE3">
        <w:rPr>
          <w:rFonts w:ascii="Times New Roman" w:eastAsia="Times New Roman" w:hAnsi="Times New Roman" w:cs="Times New Roman"/>
          <w:lang w:eastAsia="hr-HR"/>
        </w:rPr>
        <w:t>Ravnatelj</w:t>
      </w:r>
      <w:r w:rsidR="00C53E80">
        <w:rPr>
          <w:rFonts w:ascii="Times New Roman" w:eastAsia="Times New Roman" w:hAnsi="Times New Roman" w:cs="Times New Roman"/>
          <w:lang w:eastAsia="hr-HR"/>
        </w:rPr>
        <w:t>ica</w:t>
      </w:r>
      <w:r w:rsidRPr="00762DE3">
        <w:rPr>
          <w:rFonts w:ascii="Times New Roman" w:eastAsia="Times New Roman" w:hAnsi="Times New Roman" w:cs="Times New Roman"/>
          <w:lang w:eastAsia="hr-HR"/>
        </w:rPr>
        <w:t>:</w:t>
      </w:r>
    </w:p>
    <w:p w14:paraId="21A8E233" w14:textId="77777777" w:rsidR="00690545" w:rsidRPr="00762DE3" w:rsidRDefault="00690545" w:rsidP="00C53E80">
      <w:pPr>
        <w:shd w:val="clear" w:color="auto" w:fill="FFFFFF"/>
        <w:tabs>
          <w:tab w:val="center" w:pos="7513"/>
        </w:tabs>
        <w:spacing w:after="0" w:line="240" w:lineRule="auto"/>
        <w:ind w:left="7080"/>
        <w:rPr>
          <w:rFonts w:ascii="Times New Roman" w:eastAsia="Times New Roman" w:hAnsi="Times New Roman" w:cs="Times New Roman"/>
          <w:lang w:eastAsia="hr-HR"/>
        </w:rPr>
      </w:pPr>
    </w:p>
    <w:p w14:paraId="66FA8136" w14:textId="4B7794CF" w:rsidR="00690545" w:rsidRPr="00762DE3" w:rsidRDefault="00C53E80" w:rsidP="00C53E80">
      <w:pPr>
        <w:shd w:val="clear" w:color="auto" w:fill="FFFFFF"/>
        <w:tabs>
          <w:tab w:val="center" w:pos="7513"/>
        </w:tabs>
        <w:spacing w:after="0" w:line="240" w:lineRule="auto"/>
        <w:ind w:left="7080"/>
        <w:rPr>
          <w:rFonts w:ascii="Times New Roman" w:eastAsia="Times New Roman" w:hAnsi="Times New Roman" w:cs="Times New Roman"/>
          <w:lang w:eastAsia="hr-HR"/>
        </w:rPr>
      </w:pPr>
      <w:r>
        <w:rPr>
          <w:rFonts w:ascii="Times New Roman" w:eastAsia="Times New Roman" w:hAnsi="Times New Roman" w:cs="Times New Roman"/>
          <w:lang w:eastAsia="hr-HR"/>
        </w:rPr>
        <w:t>Blaženka Kalčić, prof.</w:t>
      </w:r>
    </w:p>
    <w:sectPr w:rsidR="00690545" w:rsidRPr="00762DE3" w:rsidSect="00762DE3">
      <w:headerReference w:type="default" r:id="rId10"/>
      <w:footerReference w:type="default" r:id="rId11"/>
      <w:pgSz w:w="11906" w:h="16838" w:code="9"/>
      <w:pgMar w:top="1134" w:right="1418"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879B7A" w14:textId="77777777" w:rsidR="00D62CAB" w:rsidRDefault="00D62CAB" w:rsidP="0072137B">
      <w:pPr>
        <w:spacing w:after="0" w:line="240" w:lineRule="auto"/>
      </w:pPr>
      <w:r>
        <w:separator/>
      </w:r>
    </w:p>
  </w:endnote>
  <w:endnote w:type="continuationSeparator" w:id="0">
    <w:p w14:paraId="03A628EE" w14:textId="77777777" w:rsidR="00D62CAB" w:rsidRDefault="00D62CAB" w:rsidP="00721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2915453"/>
      <w:docPartObj>
        <w:docPartGallery w:val="Page Numbers (Bottom of Page)"/>
        <w:docPartUnique/>
      </w:docPartObj>
    </w:sdtPr>
    <w:sdtEndPr/>
    <w:sdtContent>
      <w:p w14:paraId="762FC2EB" w14:textId="661A5E2D" w:rsidR="00C00CA6" w:rsidRDefault="00396260">
        <w:pPr>
          <w:pStyle w:val="Podnoje"/>
          <w:jc w:val="center"/>
        </w:pPr>
        <w:r w:rsidRPr="00435934">
          <w:rPr>
            <w:rFonts w:eastAsia="Times New Roman" w:cs="Times New Roman"/>
            <w:noProof/>
            <w:color w:val="000000"/>
            <w:lang w:eastAsia="hr-HR"/>
          </w:rPr>
          <w:drawing>
            <wp:anchor distT="0" distB="0" distL="114300" distR="114300" simplePos="0" relativeHeight="251667456" behindDoc="0" locked="0" layoutInCell="1" allowOverlap="1" wp14:anchorId="0F60AE82" wp14:editId="0B13745E">
              <wp:simplePos x="0" y="0"/>
              <wp:positionH relativeFrom="margin">
                <wp:align>right</wp:align>
              </wp:positionH>
              <wp:positionV relativeFrom="paragraph">
                <wp:posOffset>-27940</wp:posOffset>
              </wp:positionV>
              <wp:extent cx="2350800" cy="511200"/>
              <wp:effectExtent l="0" t="0" r="0" b="3175"/>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0800" cy="51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CA6">
          <w:fldChar w:fldCharType="begin"/>
        </w:r>
        <w:r w:rsidR="00C00CA6">
          <w:instrText>PAGE   \* MERGEFORMAT</w:instrText>
        </w:r>
        <w:r w:rsidR="00C00CA6">
          <w:fldChar w:fldCharType="separate"/>
        </w:r>
        <w:r w:rsidR="00BC4D8C">
          <w:rPr>
            <w:noProof/>
          </w:rPr>
          <w:t>5</w:t>
        </w:r>
        <w:r w:rsidR="00C00CA6">
          <w:fldChar w:fldCharType="end"/>
        </w:r>
      </w:p>
    </w:sdtContent>
  </w:sdt>
  <w:p w14:paraId="2155A164" w14:textId="77777777" w:rsidR="00AB7037" w:rsidRDefault="00AB703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B7B198" w14:textId="77777777" w:rsidR="00D62CAB" w:rsidRDefault="00D62CAB" w:rsidP="0072137B">
      <w:pPr>
        <w:spacing w:after="0" w:line="240" w:lineRule="auto"/>
      </w:pPr>
      <w:r>
        <w:separator/>
      </w:r>
    </w:p>
  </w:footnote>
  <w:footnote w:type="continuationSeparator" w:id="0">
    <w:p w14:paraId="161E5A86" w14:textId="77777777" w:rsidR="00D62CAB" w:rsidRDefault="00D62CAB" w:rsidP="007213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78BE7" w14:textId="6A5184C8" w:rsidR="0010738B" w:rsidRDefault="00A60523" w:rsidP="00405358">
    <w:pPr>
      <w:shd w:val="clear" w:color="auto" w:fill="FFFFFF"/>
      <w:spacing w:after="0" w:line="240" w:lineRule="auto"/>
      <w:jc w:val="center"/>
    </w:pPr>
    <w:r>
      <w:t>Druga srednja škola Beli Manastir</w:t>
    </w:r>
  </w:p>
  <w:p w14:paraId="545FDB06" w14:textId="5C3FA20D" w:rsidR="00A60523" w:rsidRDefault="00A60523" w:rsidP="00405358">
    <w:pPr>
      <w:shd w:val="clear" w:color="auto" w:fill="FFFFFF"/>
      <w:spacing w:after="0" w:line="240" w:lineRule="auto"/>
      <w:jc w:val="center"/>
    </w:pPr>
    <w:r>
      <w:t>Školska 3, BELI MANASTIR</w:t>
    </w:r>
  </w:p>
  <w:p w14:paraId="1038A405" w14:textId="0FFDE91D" w:rsidR="00A60523" w:rsidRPr="0010738B" w:rsidRDefault="00A60523" w:rsidP="00405358">
    <w:pPr>
      <w:shd w:val="clear" w:color="auto" w:fill="FFFFFF"/>
      <w:spacing w:after="0" w:line="240" w:lineRule="auto"/>
      <w:jc w:val="center"/>
      <w:rPr>
        <w:rFonts w:eastAsia="Times New Roman" w:cs="Times New Roman"/>
        <w:color w:val="000000"/>
        <w:lang w:eastAsia="hr-HR"/>
      </w:rPr>
    </w:pPr>
    <w:r>
      <w:t>OIB: 45569423495</w:t>
    </w:r>
  </w:p>
  <w:p w14:paraId="626EE67F" w14:textId="4144E8AC" w:rsidR="0072137B" w:rsidRDefault="0072137B" w:rsidP="0010738B">
    <w:pPr>
      <w:shd w:val="clear" w:color="auto" w:fill="FFFFFF"/>
      <w:spacing w:after="0" w:line="240" w:lineRule="auto"/>
    </w:pPr>
    <w:r>
      <w:rPr>
        <w:rFonts w:eastAsia="Times New Roman" w:cs="Times New Roman"/>
        <w:color w:val="000000"/>
        <w:lang w:eastAsia="hr-H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B42E5"/>
    <w:multiLevelType w:val="hybridMultilevel"/>
    <w:tmpl w:val="1A5A57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2D82D10"/>
    <w:multiLevelType w:val="hybridMultilevel"/>
    <w:tmpl w:val="DFD0C590"/>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 w15:restartNumberingAfterBreak="0">
    <w:nsid w:val="35177224"/>
    <w:multiLevelType w:val="hybridMultilevel"/>
    <w:tmpl w:val="43240C22"/>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3" w15:restartNumberingAfterBreak="0">
    <w:nsid w:val="35860D25"/>
    <w:multiLevelType w:val="hybridMultilevel"/>
    <w:tmpl w:val="ECD8DBE6"/>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4" w15:restartNumberingAfterBreak="0">
    <w:nsid w:val="3CB35D51"/>
    <w:multiLevelType w:val="hybridMultilevel"/>
    <w:tmpl w:val="892835D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41E75EA"/>
    <w:multiLevelType w:val="hybridMultilevel"/>
    <w:tmpl w:val="B7689BB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B1B5748"/>
    <w:multiLevelType w:val="hybridMultilevel"/>
    <w:tmpl w:val="7A045260"/>
    <w:lvl w:ilvl="0" w:tplc="041A0001">
      <w:start w:val="1"/>
      <w:numFmt w:val="bullet"/>
      <w:lvlText w:val=""/>
      <w:lvlJc w:val="left"/>
      <w:pPr>
        <w:ind w:left="972" w:hanging="360"/>
      </w:pPr>
      <w:rPr>
        <w:rFonts w:ascii="Symbol" w:hAnsi="Symbol" w:hint="default"/>
      </w:rPr>
    </w:lvl>
    <w:lvl w:ilvl="1" w:tplc="041A0003" w:tentative="1">
      <w:start w:val="1"/>
      <w:numFmt w:val="bullet"/>
      <w:lvlText w:val="o"/>
      <w:lvlJc w:val="left"/>
      <w:pPr>
        <w:ind w:left="1692" w:hanging="360"/>
      </w:pPr>
      <w:rPr>
        <w:rFonts w:ascii="Courier New" w:hAnsi="Courier New" w:cs="Courier New" w:hint="default"/>
      </w:rPr>
    </w:lvl>
    <w:lvl w:ilvl="2" w:tplc="041A0005" w:tentative="1">
      <w:start w:val="1"/>
      <w:numFmt w:val="bullet"/>
      <w:lvlText w:val=""/>
      <w:lvlJc w:val="left"/>
      <w:pPr>
        <w:ind w:left="2412" w:hanging="360"/>
      </w:pPr>
      <w:rPr>
        <w:rFonts w:ascii="Wingdings" w:hAnsi="Wingdings" w:hint="default"/>
      </w:rPr>
    </w:lvl>
    <w:lvl w:ilvl="3" w:tplc="041A0001" w:tentative="1">
      <w:start w:val="1"/>
      <w:numFmt w:val="bullet"/>
      <w:lvlText w:val=""/>
      <w:lvlJc w:val="left"/>
      <w:pPr>
        <w:ind w:left="3132" w:hanging="360"/>
      </w:pPr>
      <w:rPr>
        <w:rFonts w:ascii="Symbol" w:hAnsi="Symbol" w:hint="default"/>
      </w:rPr>
    </w:lvl>
    <w:lvl w:ilvl="4" w:tplc="041A0003" w:tentative="1">
      <w:start w:val="1"/>
      <w:numFmt w:val="bullet"/>
      <w:lvlText w:val="o"/>
      <w:lvlJc w:val="left"/>
      <w:pPr>
        <w:ind w:left="3852" w:hanging="360"/>
      </w:pPr>
      <w:rPr>
        <w:rFonts w:ascii="Courier New" w:hAnsi="Courier New" w:cs="Courier New" w:hint="default"/>
      </w:rPr>
    </w:lvl>
    <w:lvl w:ilvl="5" w:tplc="041A0005" w:tentative="1">
      <w:start w:val="1"/>
      <w:numFmt w:val="bullet"/>
      <w:lvlText w:val=""/>
      <w:lvlJc w:val="left"/>
      <w:pPr>
        <w:ind w:left="4572" w:hanging="360"/>
      </w:pPr>
      <w:rPr>
        <w:rFonts w:ascii="Wingdings" w:hAnsi="Wingdings" w:hint="default"/>
      </w:rPr>
    </w:lvl>
    <w:lvl w:ilvl="6" w:tplc="041A0001" w:tentative="1">
      <w:start w:val="1"/>
      <w:numFmt w:val="bullet"/>
      <w:lvlText w:val=""/>
      <w:lvlJc w:val="left"/>
      <w:pPr>
        <w:ind w:left="5292" w:hanging="360"/>
      </w:pPr>
      <w:rPr>
        <w:rFonts w:ascii="Symbol" w:hAnsi="Symbol" w:hint="default"/>
      </w:rPr>
    </w:lvl>
    <w:lvl w:ilvl="7" w:tplc="041A0003" w:tentative="1">
      <w:start w:val="1"/>
      <w:numFmt w:val="bullet"/>
      <w:lvlText w:val="o"/>
      <w:lvlJc w:val="left"/>
      <w:pPr>
        <w:ind w:left="6012" w:hanging="360"/>
      </w:pPr>
      <w:rPr>
        <w:rFonts w:ascii="Courier New" w:hAnsi="Courier New" w:cs="Courier New" w:hint="default"/>
      </w:rPr>
    </w:lvl>
    <w:lvl w:ilvl="8" w:tplc="041A0005" w:tentative="1">
      <w:start w:val="1"/>
      <w:numFmt w:val="bullet"/>
      <w:lvlText w:val=""/>
      <w:lvlJc w:val="left"/>
      <w:pPr>
        <w:ind w:left="6732" w:hanging="360"/>
      </w:pPr>
      <w:rPr>
        <w:rFonts w:ascii="Wingdings" w:hAnsi="Wingdings" w:hint="default"/>
      </w:rPr>
    </w:lvl>
  </w:abstractNum>
  <w:abstractNum w:abstractNumId="7" w15:restartNumberingAfterBreak="0">
    <w:nsid w:val="61024E60"/>
    <w:multiLevelType w:val="hybridMultilevel"/>
    <w:tmpl w:val="0792AA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73861B9B"/>
    <w:multiLevelType w:val="hybridMultilevel"/>
    <w:tmpl w:val="66A2D17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7F2D269C"/>
    <w:multiLevelType w:val="hybridMultilevel"/>
    <w:tmpl w:val="E8C2E4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9"/>
  </w:num>
  <w:num w:numId="4">
    <w:abstractNumId w:val="0"/>
  </w:num>
  <w:num w:numId="5">
    <w:abstractNumId w:val="5"/>
  </w:num>
  <w:num w:numId="6">
    <w:abstractNumId w:val="6"/>
  </w:num>
  <w:num w:numId="7">
    <w:abstractNumId w:val="1"/>
  </w:num>
  <w:num w:numId="8">
    <w:abstractNumId w:val="7"/>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C05"/>
    <w:rsid w:val="000061B3"/>
    <w:rsid w:val="000901B2"/>
    <w:rsid w:val="00091AB0"/>
    <w:rsid w:val="000B1FE8"/>
    <w:rsid w:val="000D7763"/>
    <w:rsid w:val="000D7D06"/>
    <w:rsid w:val="001046E3"/>
    <w:rsid w:val="0010738B"/>
    <w:rsid w:val="00125747"/>
    <w:rsid w:val="00146C13"/>
    <w:rsid w:val="001648A1"/>
    <w:rsid w:val="001B6DE9"/>
    <w:rsid w:val="001D107A"/>
    <w:rsid w:val="001E5118"/>
    <w:rsid w:val="001F304C"/>
    <w:rsid w:val="00217FDD"/>
    <w:rsid w:val="002303D0"/>
    <w:rsid w:val="00234C6D"/>
    <w:rsid w:val="002468D8"/>
    <w:rsid w:val="002602A6"/>
    <w:rsid w:val="00276778"/>
    <w:rsid w:val="002826BC"/>
    <w:rsid w:val="002A31A2"/>
    <w:rsid w:val="002A6947"/>
    <w:rsid w:val="002B4C5B"/>
    <w:rsid w:val="002E2478"/>
    <w:rsid w:val="002E3243"/>
    <w:rsid w:val="002F19B4"/>
    <w:rsid w:val="002F236A"/>
    <w:rsid w:val="00302872"/>
    <w:rsid w:val="00320865"/>
    <w:rsid w:val="0037194D"/>
    <w:rsid w:val="00387AA6"/>
    <w:rsid w:val="00396260"/>
    <w:rsid w:val="003A5E18"/>
    <w:rsid w:val="003B46C2"/>
    <w:rsid w:val="004014B9"/>
    <w:rsid w:val="00405358"/>
    <w:rsid w:val="00435934"/>
    <w:rsid w:val="0046065B"/>
    <w:rsid w:val="00480298"/>
    <w:rsid w:val="00483B74"/>
    <w:rsid w:val="00493614"/>
    <w:rsid w:val="00497486"/>
    <w:rsid w:val="004C108E"/>
    <w:rsid w:val="004D27A4"/>
    <w:rsid w:val="004E45D2"/>
    <w:rsid w:val="00502AFE"/>
    <w:rsid w:val="00523A56"/>
    <w:rsid w:val="005371F2"/>
    <w:rsid w:val="00574A0C"/>
    <w:rsid w:val="0059601B"/>
    <w:rsid w:val="005F600C"/>
    <w:rsid w:val="006113F3"/>
    <w:rsid w:val="006404AA"/>
    <w:rsid w:val="0064227A"/>
    <w:rsid w:val="0066067B"/>
    <w:rsid w:val="00667A91"/>
    <w:rsid w:val="00690545"/>
    <w:rsid w:val="006B34E3"/>
    <w:rsid w:val="006C0D0F"/>
    <w:rsid w:val="006F0A61"/>
    <w:rsid w:val="006F26E7"/>
    <w:rsid w:val="00700656"/>
    <w:rsid w:val="007106B3"/>
    <w:rsid w:val="0072137B"/>
    <w:rsid w:val="00721AB5"/>
    <w:rsid w:val="007276F7"/>
    <w:rsid w:val="00737D2F"/>
    <w:rsid w:val="007474B6"/>
    <w:rsid w:val="00762DE3"/>
    <w:rsid w:val="007877FF"/>
    <w:rsid w:val="00793DBC"/>
    <w:rsid w:val="007942C2"/>
    <w:rsid w:val="007A08A7"/>
    <w:rsid w:val="007C4C05"/>
    <w:rsid w:val="0080609E"/>
    <w:rsid w:val="00816568"/>
    <w:rsid w:val="00821D96"/>
    <w:rsid w:val="00833E32"/>
    <w:rsid w:val="00847581"/>
    <w:rsid w:val="008A0FA9"/>
    <w:rsid w:val="008B7263"/>
    <w:rsid w:val="008E3F10"/>
    <w:rsid w:val="00935531"/>
    <w:rsid w:val="00941F4A"/>
    <w:rsid w:val="009445F8"/>
    <w:rsid w:val="0095208C"/>
    <w:rsid w:val="00954C23"/>
    <w:rsid w:val="009655DE"/>
    <w:rsid w:val="00996E5A"/>
    <w:rsid w:val="009A5866"/>
    <w:rsid w:val="009B3075"/>
    <w:rsid w:val="00A36151"/>
    <w:rsid w:val="00A60523"/>
    <w:rsid w:val="00A63F92"/>
    <w:rsid w:val="00AA40F3"/>
    <w:rsid w:val="00AA4815"/>
    <w:rsid w:val="00AA6C74"/>
    <w:rsid w:val="00AB7037"/>
    <w:rsid w:val="00AC0E42"/>
    <w:rsid w:val="00AD3171"/>
    <w:rsid w:val="00AD64CF"/>
    <w:rsid w:val="00B2757A"/>
    <w:rsid w:val="00B43F9B"/>
    <w:rsid w:val="00B976AC"/>
    <w:rsid w:val="00BA1C0F"/>
    <w:rsid w:val="00BA6907"/>
    <w:rsid w:val="00BC4D8C"/>
    <w:rsid w:val="00BE003B"/>
    <w:rsid w:val="00BE6814"/>
    <w:rsid w:val="00C00CA6"/>
    <w:rsid w:val="00C33B9B"/>
    <w:rsid w:val="00C50CF0"/>
    <w:rsid w:val="00C53E80"/>
    <w:rsid w:val="00C63197"/>
    <w:rsid w:val="00C71B33"/>
    <w:rsid w:val="00C73E6C"/>
    <w:rsid w:val="00C80A2C"/>
    <w:rsid w:val="00C8483B"/>
    <w:rsid w:val="00CC4E26"/>
    <w:rsid w:val="00CD2F06"/>
    <w:rsid w:val="00D13F01"/>
    <w:rsid w:val="00D47327"/>
    <w:rsid w:val="00D62CAB"/>
    <w:rsid w:val="00D847DF"/>
    <w:rsid w:val="00DA1AAA"/>
    <w:rsid w:val="00DB31D5"/>
    <w:rsid w:val="00DC39A9"/>
    <w:rsid w:val="00DC70F9"/>
    <w:rsid w:val="00DD4E98"/>
    <w:rsid w:val="00DE6069"/>
    <w:rsid w:val="00DF3E5B"/>
    <w:rsid w:val="00E02FE6"/>
    <w:rsid w:val="00E1528D"/>
    <w:rsid w:val="00E51216"/>
    <w:rsid w:val="00E51DF5"/>
    <w:rsid w:val="00E73060"/>
    <w:rsid w:val="00EB49B3"/>
    <w:rsid w:val="00EC47B1"/>
    <w:rsid w:val="00ED121A"/>
    <w:rsid w:val="00EE7A88"/>
    <w:rsid w:val="00F038B8"/>
    <w:rsid w:val="00F22C57"/>
    <w:rsid w:val="00F45D0F"/>
    <w:rsid w:val="00F776FD"/>
    <w:rsid w:val="00F8356B"/>
    <w:rsid w:val="00F86E1D"/>
    <w:rsid w:val="00FA1B05"/>
    <w:rsid w:val="00FC649A"/>
    <w:rsid w:val="00FD60E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7DC5C6"/>
  <w15:chartTrackingRefBased/>
  <w15:docId w15:val="{5E70F297-537B-45BB-AC2E-CA5C8B814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4C05"/>
    <w:pPr>
      <w:spacing w:line="25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72137B"/>
    <w:rPr>
      <w:color w:val="0563C1" w:themeColor="hyperlink"/>
      <w:u w:val="single"/>
    </w:rPr>
  </w:style>
  <w:style w:type="paragraph" w:styleId="Zaglavlje">
    <w:name w:val="header"/>
    <w:basedOn w:val="Normal"/>
    <w:link w:val="ZaglavljeChar"/>
    <w:uiPriority w:val="99"/>
    <w:unhideWhenUsed/>
    <w:rsid w:val="0072137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72137B"/>
  </w:style>
  <w:style w:type="paragraph" w:styleId="Podnoje">
    <w:name w:val="footer"/>
    <w:basedOn w:val="Normal"/>
    <w:link w:val="PodnojeChar"/>
    <w:uiPriority w:val="99"/>
    <w:unhideWhenUsed/>
    <w:rsid w:val="0072137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2137B"/>
  </w:style>
  <w:style w:type="paragraph" w:styleId="Tekstbalonia">
    <w:name w:val="Balloon Text"/>
    <w:basedOn w:val="Normal"/>
    <w:link w:val="TekstbaloniaChar"/>
    <w:uiPriority w:val="99"/>
    <w:semiHidden/>
    <w:unhideWhenUsed/>
    <w:rsid w:val="00EB49B3"/>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B49B3"/>
    <w:rPr>
      <w:rFonts w:ascii="Segoe UI" w:hAnsi="Segoe UI" w:cs="Segoe UI"/>
      <w:sz w:val="18"/>
      <w:szCs w:val="18"/>
    </w:rPr>
  </w:style>
  <w:style w:type="paragraph" w:styleId="Odlomakpopisa">
    <w:name w:val="List Paragraph"/>
    <w:basedOn w:val="Normal"/>
    <w:uiPriority w:val="34"/>
    <w:qFormat/>
    <w:rsid w:val="00D847DF"/>
    <w:pPr>
      <w:ind w:left="720"/>
      <w:contextualSpacing/>
    </w:pPr>
  </w:style>
  <w:style w:type="table" w:styleId="Reetkatablice">
    <w:name w:val="Table Grid"/>
    <w:basedOn w:val="Obinatablica"/>
    <w:uiPriority w:val="39"/>
    <w:rsid w:val="009A5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ijeenaHiperveza">
    <w:name w:val="FollowedHyperlink"/>
    <w:basedOn w:val="Zadanifontodlomka"/>
    <w:uiPriority w:val="99"/>
    <w:semiHidden/>
    <w:unhideWhenUsed/>
    <w:rsid w:val="00FD60E0"/>
    <w:rPr>
      <w:color w:val="954F72" w:themeColor="followedHyperlink"/>
      <w:u w:val="single"/>
    </w:rPr>
  </w:style>
  <w:style w:type="character" w:styleId="Nerijeenospominjanje">
    <w:name w:val="Unresolved Mention"/>
    <w:basedOn w:val="Zadanifontodlomka"/>
    <w:uiPriority w:val="99"/>
    <w:semiHidden/>
    <w:unhideWhenUsed/>
    <w:rsid w:val="00C53E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lita.todorovic@skole.h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elita.todorovic@skole.h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A9918-EB5F-4D7D-9BFB-8B987FE30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962</Words>
  <Characters>5486</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Robotic</dc:creator>
  <cp:keywords/>
  <dc:description/>
  <cp:lastModifiedBy>Melita Todorović</cp:lastModifiedBy>
  <cp:revision>2</cp:revision>
  <cp:lastPrinted>2018-09-19T10:07:00Z</cp:lastPrinted>
  <dcterms:created xsi:type="dcterms:W3CDTF">2023-03-03T12:10:00Z</dcterms:created>
  <dcterms:modified xsi:type="dcterms:W3CDTF">2023-03-03T12:10:00Z</dcterms:modified>
</cp:coreProperties>
</file>